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4" w:rsidRPr="00FA6E5A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F17672" wp14:editId="3359E6C4">
            <wp:extent cx="853440" cy="1112520"/>
            <wp:effectExtent l="0" t="0" r="3810" b="0"/>
            <wp:docPr id="1" name="Рисунок 1" descr="svir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sk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C4" w:rsidRPr="00FA6E5A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B62C4" w:rsidRPr="00FA6E5A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5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7"/>
      </w:tblGrid>
      <w:tr w:rsidR="004B62C4" w:rsidRPr="00FA6E5A" w:rsidTr="00C07823">
        <w:trPr>
          <w:cantSplit/>
        </w:trPr>
        <w:tc>
          <w:tcPr>
            <w:tcW w:w="9497" w:type="dxa"/>
          </w:tcPr>
          <w:p w:rsidR="004B62C4" w:rsidRPr="00FA6E5A" w:rsidRDefault="004B62C4" w:rsidP="00C0782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КОНТРОЛЬНО-СЧЕТНАЯ ПАЛАТА</w:t>
            </w:r>
          </w:p>
          <w:p w:rsidR="004B62C4" w:rsidRDefault="004B62C4" w:rsidP="00C07823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6E5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E56037" wp14:editId="71A905FA">
                      <wp:simplePos x="0" y="0"/>
                      <wp:positionH relativeFrom="column">
                        <wp:posOffset>-6332220</wp:posOffset>
                      </wp:positionH>
                      <wp:positionV relativeFrom="paragraph">
                        <wp:posOffset>98425</wp:posOffset>
                      </wp:positionV>
                      <wp:extent cx="5189220" cy="5080"/>
                      <wp:effectExtent l="20955" t="22225" r="19050" b="203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9220" cy="508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8.6pt,7.75pt" to="-9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Q5UgIAAFwEAAAOAAAAZHJzL2Uyb0RvYy54bWysVM1uEzEQviPxDtbek91Nk5C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" strokeweight="3pt"/>
                  </w:pict>
                </mc:Fallback>
              </mc:AlternateContent>
            </w:r>
            <w:r w:rsidRPr="00FA6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 «город Свирск»</w:t>
            </w:r>
          </w:p>
          <w:p w:rsidR="004B62C4" w:rsidRPr="00FA6E5A" w:rsidRDefault="004B62C4" w:rsidP="00C0782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62C4" w:rsidRPr="00FA6E5A" w:rsidRDefault="004B62C4" w:rsidP="00C0782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B62C4" w:rsidRPr="00FA6E5A" w:rsidRDefault="004B62C4" w:rsidP="004B62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E5A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6674CA">
        <w:rPr>
          <w:rFonts w:ascii="Times New Roman" w:hAnsi="Times New Roman" w:cs="Times New Roman"/>
          <w:bCs/>
          <w:sz w:val="28"/>
          <w:szCs w:val="28"/>
        </w:rPr>
        <w:t>15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 w:rsidR="006674CA"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2014 г.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A6E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город Свирск</w:t>
      </w:r>
      <w:r w:rsidRPr="00FA6E5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574C84" wp14:editId="3C1F582B">
                <wp:simplePos x="0" y="0"/>
                <wp:positionH relativeFrom="column">
                  <wp:posOffset>0</wp:posOffset>
                </wp:positionH>
                <wp:positionV relativeFrom="paragraph">
                  <wp:posOffset>8011160</wp:posOffset>
                </wp:positionV>
                <wp:extent cx="90170" cy="635"/>
                <wp:effectExtent l="9525" t="10160" r="508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0.8pt" to="7.1pt,6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" o:allowincell="f"/>
            </w:pict>
          </mc:Fallback>
        </mc:AlternateContent>
      </w:r>
    </w:p>
    <w:p w:rsidR="004B62C4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2C4" w:rsidRPr="001652F1" w:rsidRDefault="004B62C4" w:rsidP="004B62C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  <w:r w:rsidR="005B612B">
        <w:rPr>
          <w:rFonts w:ascii="Times New Roman" w:hAnsi="Times New Roman" w:cs="Times New Roman"/>
          <w:b/>
          <w:bCs/>
          <w:sz w:val="28"/>
          <w:szCs w:val="28"/>
        </w:rPr>
        <w:t xml:space="preserve"> № 9</w:t>
      </w:r>
      <w:r w:rsidR="009E6A11">
        <w:rPr>
          <w:rFonts w:ascii="Times New Roman" w:hAnsi="Times New Roman" w:cs="Times New Roman"/>
          <w:b/>
          <w:bCs/>
          <w:sz w:val="28"/>
          <w:szCs w:val="28"/>
        </w:rPr>
        <w:t>-а/2014</w:t>
      </w:r>
    </w:p>
    <w:p w:rsidR="00235A1E" w:rsidRDefault="004B62C4" w:rsidP="004B62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внутреннего финансового контроля Контрольно-счетной палаты муниципального образования «город Свирск»                                            за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4CA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4B62C4" w:rsidRDefault="004B62C4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председателя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62D0">
        <w:rPr>
          <w:rFonts w:ascii="Times New Roman" w:hAnsi="Times New Roman" w:cs="Times New Roman"/>
          <w:sz w:val="28"/>
          <w:szCs w:val="28"/>
        </w:rPr>
        <w:t>05.08.2014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4F62D0">
        <w:rPr>
          <w:rFonts w:ascii="Times New Roman" w:hAnsi="Times New Roman" w:cs="Times New Roman"/>
          <w:sz w:val="28"/>
          <w:szCs w:val="28"/>
        </w:rPr>
        <w:t xml:space="preserve">22-РК </w:t>
      </w:r>
      <w:r>
        <w:rPr>
          <w:rFonts w:ascii="Times New Roman" w:hAnsi="Times New Roman" w:cs="Times New Roman"/>
          <w:sz w:val="28"/>
          <w:szCs w:val="28"/>
        </w:rPr>
        <w:t xml:space="preserve">проведен внутренний финансовый контроль Контрольно-счетной палаты муниципального образования «город Свирск» за 1 </w:t>
      </w:r>
      <w:r w:rsidR="006674CA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4B62C4" w:rsidRDefault="004B62C4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 в соответствии с требованиями ст. 160.2-1 Бюджетного Кодекса Российской Федерации (далее БК РФ).</w:t>
      </w:r>
    </w:p>
    <w:p w:rsidR="004B62C4" w:rsidRDefault="004B62C4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проверки являются финансово-хозяйственные операции </w:t>
      </w:r>
      <w:r w:rsidR="00A57C21">
        <w:rPr>
          <w:rFonts w:ascii="Times New Roman" w:hAnsi="Times New Roman" w:cs="Times New Roman"/>
          <w:sz w:val="28"/>
          <w:szCs w:val="28"/>
        </w:rPr>
        <w:t xml:space="preserve">за 1 </w:t>
      </w:r>
      <w:r w:rsidR="006674CA">
        <w:rPr>
          <w:rFonts w:ascii="Times New Roman" w:hAnsi="Times New Roman" w:cs="Times New Roman"/>
          <w:sz w:val="28"/>
          <w:szCs w:val="28"/>
        </w:rPr>
        <w:t>квартал</w:t>
      </w:r>
      <w:r w:rsidR="00A57C21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следующих нормативно-правовых актов: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от 06.12.2011 № 402-ФЗ «О бухгалтерском учете»;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Бюджетный Кодекс Российской Федерации;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Финансов РФ от 06.12.2010 № 162н «</w:t>
      </w:r>
      <w:r w:rsidR="00C509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плана счетов бухгалтерского учета и инструкции по его применению»;</w:t>
      </w:r>
    </w:p>
    <w:p w:rsidR="00A57C21" w:rsidRDefault="00A57C2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Министерства Финансов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</w:t>
      </w:r>
      <w:r w:rsidR="00615D28">
        <w:rPr>
          <w:rFonts w:ascii="Times New Roman" w:hAnsi="Times New Roman" w:cs="Times New Roman"/>
          <w:sz w:val="28"/>
          <w:szCs w:val="28"/>
        </w:rPr>
        <w:t>ганов управления государственными  внебюджетными фондами, государственных академий наук, государственных муниципальных учреждений и инструкции по его заполнению»;</w:t>
      </w:r>
    </w:p>
    <w:p w:rsidR="00615D28" w:rsidRDefault="00615D28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Прика</w:t>
      </w:r>
      <w:r w:rsidR="00226D54">
        <w:rPr>
          <w:rFonts w:ascii="Times New Roman" w:hAnsi="Times New Roman" w:cs="Times New Roman"/>
          <w:sz w:val="28"/>
          <w:szCs w:val="28"/>
        </w:rPr>
        <w:t>з Министерства Финансов РФ от 15.12.2010 № 173н «Об утверждении форм первичных учетных документов и регистров бухгалтерского учета, применяемых органами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226D54">
        <w:rPr>
          <w:rFonts w:ascii="Times New Roman" w:hAnsi="Times New Roman" w:cs="Times New Roman"/>
          <w:sz w:val="28"/>
          <w:szCs w:val="28"/>
        </w:rPr>
        <w:t xml:space="preserve"> (государственными органами), органами 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местного самоуправления, ор</w:t>
      </w:r>
      <w:r w:rsidR="00226D54">
        <w:rPr>
          <w:rFonts w:ascii="Times New Roman" w:hAnsi="Times New Roman" w:cs="Times New Roman"/>
          <w:sz w:val="28"/>
          <w:szCs w:val="28"/>
        </w:rPr>
        <w:t>ганами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управления государственными  внебюд</w:t>
      </w:r>
      <w:r w:rsidR="00226D54">
        <w:rPr>
          <w:rFonts w:ascii="Times New Roman" w:hAnsi="Times New Roman" w:cs="Times New Roman"/>
          <w:sz w:val="28"/>
          <w:szCs w:val="28"/>
        </w:rPr>
        <w:t>жетными фондами, государственными академиями наук, государственными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муни</w:t>
      </w:r>
      <w:r w:rsidR="00226D54">
        <w:rPr>
          <w:rFonts w:ascii="Times New Roman" w:hAnsi="Times New Roman" w:cs="Times New Roman"/>
          <w:sz w:val="28"/>
          <w:szCs w:val="28"/>
        </w:rPr>
        <w:t>ципальными учреждениями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и </w:t>
      </w:r>
      <w:r w:rsidR="00226D54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B97F22">
        <w:rPr>
          <w:rFonts w:ascii="Times New Roman" w:hAnsi="Times New Roman" w:cs="Times New Roman"/>
          <w:sz w:val="28"/>
          <w:szCs w:val="28"/>
        </w:rPr>
        <w:t>указаний по их</w:t>
      </w:r>
      <w:r w:rsidR="00226D54" w:rsidRPr="00226D54">
        <w:rPr>
          <w:rFonts w:ascii="Times New Roman" w:hAnsi="Times New Roman" w:cs="Times New Roman"/>
          <w:sz w:val="28"/>
          <w:szCs w:val="28"/>
        </w:rPr>
        <w:t xml:space="preserve"> </w:t>
      </w:r>
      <w:r w:rsidR="00B97F22">
        <w:rPr>
          <w:rFonts w:ascii="Times New Roman" w:hAnsi="Times New Roman" w:cs="Times New Roman"/>
          <w:sz w:val="28"/>
          <w:szCs w:val="28"/>
        </w:rPr>
        <w:t>применени</w:t>
      </w:r>
      <w:r w:rsidR="00226D54" w:rsidRPr="00226D54">
        <w:rPr>
          <w:rFonts w:ascii="Times New Roman" w:hAnsi="Times New Roman" w:cs="Times New Roman"/>
          <w:sz w:val="28"/>
          <w:szCs w:val="28"/>
        </w:rPr>
        <w:t>ю»;</w:t>
      </w:r>
    </w:p>
    <w:p w:rsidR="00B97F22" w:rsidRDefault="00B97F22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Инструкция о порядке составления и представления годовой, квартальной и месячной отчетности об исполнении бюджетов бюджетной системы РФ утвержденной приказом министерства финансов от 28.12.2010 № 191н;</w:t>
      </w:r>
    </w:p>
    <w:p w:rsidR="00B97F22" w:rsidRDefault="00B97F22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Порядок </w:t>
      </w:r>
      <w:r w:rsidR="00C50995">
        <w:rPr>
          <w:rFonts w:ascii="Times New Roman" w:hAnsi="Times New Roman" w:cs="Times New Roman"/>
          <w:sz w:val="28"/>
          <w:szCs w:val="28"/>
        </w:rPr>
        <w:t xml:space="preserve">исчисления средней заработной платы, утвержденный постановлением правительства РФ </w:t>
      </w:r>
    </w:p>
    <w:p w:rsidR="003D502B" w:rsidRDefault="001110A1" w:rsidP="003D50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«город Свирск» (далее  - КСП 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>г. Свирска</w:t>
      </w:r>
      <w:r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 создана на основании решения Думы от </w:t>
      </w:r>
      <w:r w:rsidR="00AD5AD8">
        <w:rPr>
          <w:rFonts w:ascii="Times New Roman" w:hAnsi="Times New Roman" w:cs="Times New Roman"/>
          <w:sz w:val="28"/>
          <w:szCs w:val="28"/>
          <w:lang w:bidi="ru-RU"/>
        </w:rPr>
        <w:t>14.12.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>2010 №</w:t>
      </w:r>
      <w:r w:rsidR="00AD5AD8">
        <w:rPr>
          <w:rFonts w:ascii="Times New Roman" w:hAnsi="Times New Roman" w:cs="Times New Roman"/>
          <w:sz w:val="28"/>
          <w:szCs w:val="28"/>
          <w:lang w:bidi="ru-RU"/>
        </w:rPr>
        <w:t xml:space="preserve"> 3/20-ДГ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 . 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КСП </w:t>
      </w:r>
      <w:proofErr w:type="spellStart"/>
      <w:r w:rsidR="00794256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794256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794256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AD5AD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94256">
        <w:rPr>
          <w:rFonts w:ascii="Times New Roman" w:hAnsi="Times New Roman" w:cs="Times New Roman"/>
          <w:sz w:val="28"/>
          <w:szCs w:val="28"/>
          <w:lang w:bidi="ru-RU"/>
        </w:rPr>
        <w:t xml:space="preserve"> н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ачала свою деятельность 19.01.2011 года, с момента регистрации в налоговом органе, на основании Положения «О Контрольно-счетной палате муниципального образования «город Свирск», утвержденного решением Думы города </w:t>
      </w:r>
      <w:r w:rsidR="00AD5AD8">
        <w:rPr>
          <w:rFonts w:ascii="Times New Roman" w:hAnsi="Times New Roman" w:cs="Times New Roman"/>
          <w:sz w:val="28"/>
          <w:szCs w:val="28"/>
          <w:lang w:bidi="ru-RU"/>
        </w:rPr>
        <w:t xml:space="preserve"> от 14.12.2010 года             </w:t>
      </w: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№ 3/20-ДГ.  </w:t>
      </w:r>
      <w:r w:rsidR="003D502B" w:rsidRPr="003D502B">
        <w:rPr>
          <w:rFonts w:ascii="Times New Roman" w:hAnsi="Times New Roman" w:cs="Times New Roman"/>
          <w:sz w:val="28"/>
          <w:szCs w:val="28"/>
          <w:lang w:bidi="ru-RU"/>
        </w:rPr>
        <w:t xml:space="preserve">В связи с принятием Федерального закона от 07.02.2011 г. </w:t>
      </w:r>
      <w:r w:rsidR="00AD5AD8"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="003D502B" w:rsidRPr="003D502B">
        <w:rPr>
          <w:rFonts w:ascii="Times New Roman" w:hAnsi="Times New Roman" w:cs="Times New Roman"/>
          <w:sz w:val="28"/>
          <w:szCs w:val="28"/>
          <w:lang w:bidi="ru-RU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 подготовлено Положение  «О Контрольно-счетной палате муниципального образования «город Свирск» в новой редакции, которое утверждено решением Думы города 29.11.2011г. №19/128-ДГ.</w:t>
      </w:r>
      <w:r w:rsidR="003D502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D502B" w:rsidRDefault="003D502B" w:rsidP="003D50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Свидетельство о государственной регистрации юридического лица серия 38 № 003194265 </w:t>
      </w:r>
      <w:r w:rsidR="00224E42">
        <w:rPr>
          <w:rFonts w:ascii="Times New Roman" w:hAnsi="Times New Roman" w:cs="Times New Roman"/>
          <w:sz w:val="28"/>
          <w:szCs w:val="28"/>
          <w:lang w:bidi="ru-RU"/>
        </w:rPr>
        <w:t xml:space="preserve">КСП </w:t>
      </w:r>
      <w:proofErr w:type="spellStart"/>
      <w:r w:rsidR="00224E42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224E42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224E42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224E42">
        <w:rPr>
          <w:rFonts w:ascii="Times New Roman" w:hAnsi="Times New Roman" w:cs="Times New Roman"/>
          <w:sz w:val="28"/>
          <w:szCs w:val="28"/>
          <w:lang w:bidi="ru-RU"/>
        </w:rPr>
        <w:t xml:space="preserve"> получено в М</w:t>
      </w:r>
      <w:r>
        <w:rPr>
          <w:rFonts w:ascii="Times New Roman" w:hAnsi="Times New Roman" w:cs="Times New Roman"/>
          <w:sz w:val="28"/>
          <w:szCs w:val="28"/>
          <w:lang w:bidi="ru-RU"/>
        </w:rPr>
        <w:t>ежрайонной инспекции Федеральной налоговой службы №18 (ОГРН №1113851000120). Присвоен идентификационный номер (ИНН 3820010234), с кодом причины постановки на учет (КПП 385101001).</w:t>
      </w:r>
    </w:p>
    <w:p w:rsidR="00F97F44" w:rsidRDefault="00F97F44" w:rsidP="00F97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Контрольно-счетная палата </w:t>
      </w:r>
      <w:r w:rsidRPr="00F97F44">
        <w:rPr>
          <w:rFonts w:ascii="Times New Roman" w:hAnsi="Times New Roman" w:cs="Times New Roman"/>
          <w:sz w:val="28"/>
          <w:szCs w:val="28"/>
          <w:lang w:bidi="ru-RU"/>
        </w:rPr>
        <w:t xml:space="preserve">является постоянно действующим органом внешнего муниципального финансового контроля, образуется Думой муниципального образования “город Свирск”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целях контроля за исполнением бюджетом города, соблюдением установленного порядка подготовки и рассмотрения проекта бюджета </w:t>
      </w:r>
      <w:r w:rsidR="00701527">
        <w:rPr>
          <w:rFonts w:ascii="Times New Roman" w:hAnsi="Times New Roman" w:cs="Times New Roman"/>
          <w:sz w:val="28"/>
          <w:szCs w:val="28"/>
          <w:lang w:bidi="ru-RU"/>
        </w:rPr>
        <w:t>города, отчета о его исполнении</w:t>
      </w:r>
      <w:r>
        <w:rPr>
          <w:rFonts w:ascii="Times New Roman" w:hAnsi="Times New Roman" w:cs="Times New Roman"/>
          <w:sz w:val="28"/>
          <w:szCs w:val="28"/>
          <w:lang w:bidi="ru-RU"/>
        </w:rPr>
        <w:t>, а также в целях контроля</w:t>
      </w:r>
      <w:r w:rsidRPr="00F97F44">
        <w:rPr>
          <w:rFonts w:ascii="Times New Roman" w:hAnsi="Times New Roman" w:cs="Times New Roman"/>
          <w:sz w:val="28"/>
          <w:szCs w:val="28"/>
          <w:lang w:bidi="ru-RU"/>
        </w:rPr>
        <w:t xml:space="preserve"> за соблюдением установленного порядка управления и распоряжения имуществом, находящимся в собственности муниципального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F97F44" w:rsidRDefault="00F97F44" w:rsidP="00F97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Распорядителем средств с правом первой подписи является 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Александрова Е.В., главный бухгалтер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Непомнящих Е.Ю. (согласно договора безвозмездного оказания услуг от </w:t>
      </w:r>
      <w:r w:rsidR="001005B3">
        <w:rPr>
          <w:rFonts w:ascii="Times New Roman" w:hAnsi="Times New Roman" w:cs="Times New Roman"/>
          <w:sz w:val="28"/>
          <w:szCs w:val="28"/>
          <w:lang w:bidi="ru-RU"/>
        </w:rPr>
        <w:t>19.01.2011 б/н</w:t>
      </w:r>
      <w:r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:rsidR="00861B34" w:rsidRDefault="00861B34" w:rsidP="00861B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Pr="00861B34">
        <w:rPr>
          <w:rFonts w:ascii="Times New Roman" w:hAnsi="Times New Roman" w:cs="Times New Roman"/>
          <w:sz w:val="28"/>
          <w:szCs w:val="28"/>
          <w:lang w:bidi="ru-RU"/>
        </w:rPr>
        <w:t xml:space="preserve"> является органом местного самоуправления, обладает правами юридического лица,  имеет гербовую печать и бланки со своим наименованием и с изображением герба муниципального образования.</w:t>
      </w:r>
    </w:p>
    <w:p w:rsidR="00861B34" w:rsidRDefault="00861B34" w:rsidP="00861B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61B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Юридический адрес: 665420,</w:t>
      </w:r>
      <w:r w:rsidRPr="00861B34">
        <w:rPr>
          <w:rFonts w:ascii="Times New Roman" w:hAnsi="Times New Roman" w:cs="Times New Roman"/>
          <w:sz w:val="28"/>
          <w:szCs w:val="28"/>
          <w:lang w:bidi="ru-RU"/>
        </w:rPr>
        <w:t xml:space="preserve"> город Свирск, Иркутской области, улица Ленина, дом 33.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Организация и ведение бухгалтерского учета в 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за проверяемый период осуществлялось в соответствии с требованиями Федерального закона от 06.12.2011 № 402-ФЗ «О бухгалтерском учете», Приказом Минфина РФ от 16.12.2010 № 174н «Об утверждении плана счетов бухгалтерского </w:t>
      </w:r>
      <w:r w:rsidRPr="00EB4343">
        <w:rPr>
          <w:rFonts w:ascii="Times New Roman" w:hAnsi="Times New Roman" w:cs="Times New Roman"/>
          <w:bCs/>
          <w:sz w:val="28"/>
          <w:szCs w:val="28"/>
          <w:lang w:bidi="ru-RU"/>
        </w:rPr>
        <w:t>учета</w:t>
      </w: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бюджетных учреждений и инструкции по его применению», 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Регистры бюджетного учета сформированы в соответствии с требованиями выше указанных инструкций. Бухгалтерский учет полностью компьютеризован и осуществляется с использованием программного продукта « 1С: Бухгалтерия», Автоматизирова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нный Центр Контроля (АЦК) «Финансы». 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В ходе проверки представлены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оборотно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-сальдовые ведомости и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журналы операций за 1 </w:t>
      </w:r>
      <w:r w:rsidR="006674CA">
        <w:rPr>
          <w:rFonts w:ascii="Times New Roman" w:hAnsi="Times New Roman" w:cs="Times New Roman"/>
          <w:sz w:val="28"/>
          <w:szCs w:val="28"/>
          <w:lang w:bidi="ru-RU"/>
        </w:rPr>
        <w:t>квартал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2014 года и первичные отчетные документы подтверждающие факт проведения хозяйственных операций:</w:t>
      </w:r>
    </w:p>
    <w:p w:rsidR="00EB4343" w:rsidRPr="00EB4343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журнал операций расчетов с подотчетными лицами;</w:t>
      </w:r>
    </w:p>
    <w:p w:rsidR="00EB4343" w:rsidRPr="00EB4343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журнал операций расчетов с поставщиками и подрядчиками;</w:t>
      </w:r>
    </w:p>
    <w:p w:rsidR="00EB4343" w:rsidRPr="00EB4343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журнал операций расчетов по оплате труда;</w:t>
      </w:r>
    </w:p>
    <w:p w:rsidR="00EB4343" w:rsidRPr="001B4E2E" w:rsidRDefault="00EB4343" w:rsidP="00EB434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4E2E">
        <w:rPr>
          <w:rFonts w:ascii="Times New Roman" w:hAnsi="Times New Roman" w:cs="Times New Roman"/>
          <w:sz w:val="28"/>
          <w:szCs w:val="28"/>
          <w:lang w:bidi="ru-RU"/>
        </w:rPr>
        <w:t>журнал операций по выбытию и перемещению нефинансовых активов;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Данные оборотов и остатков журналов операций тождественно равны оборотам и остаткам по счетам отраженным в главной книге.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Проверка целевого использования бюджетных средств на оплату труда работников и перечисления взносов в государственные и территориальные внебюджетные фонды.</w:t>
      </w:r>
    </w:p>
    <w:p w:rsid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 01.01.2014 в КСП действовало штатно</w:t>
      </w:r>
      <w:r>
        <w:rPr>
          <w:rFonts w:ascii="Times New Roman" w:hAnsi="Times New Roman" w:cs="Times New Roman"/>
          <w:sz w:val="28"/>
          <w:szCs w:val="28"/>
          <w:lang w:bidi="ru-RU"/>
        </w:rPr>
        <w:t>е расписание в количестве 3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штатных единиц, утвержденное приказом председателя контрольно-счетной палаты от </w:t>
      </w:r>
      <w:r>
        <w:rPr>
          <w:rFonts w:ascii="Times New Roman" w:hAnsi="Times New Roman" w:cs="Times New Roman"/>
          <w:sz w:val="28"/>
          <w:szCs w:val="28"/>
          <w:lang w:bidi="ru-RU"/>
        </w:rPr>
        <w:t>16.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0</w:t>
      </w:r>
      <w:r>
        <w:rPr>
          <w:rFonts w:ascii="Times New Roman" w:hAnsi="Times New Roman" w:cs="Times New Roman"/>
          <w:sz w:val="28"/>
          <w:szCs w:val="28"/>
          <w:lang w:bidi="ru-RU"/>
        </w:rPr>
        <w:t>1.2014 № 2-р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</w:p>
    <w:p w:rsidR="001B4E2E" w:rsidRPr="001B4E2E" w:rsidRDefault="00EB4343" w:rsidP="001B4E2E">
      <w:pPr>
        <w:spacing w:line="240" w:lineRule="auto"/>
        <w:ind w:firstLine="567"/>
        <w:jc w:val="both"/>
      </w:pPr>
      <w:r w:rsidRPr="001B4E2E">
        <w:rPr>
          <w:rFonts w:ascii="Times New Roman" w:hAnsi="Times New Roman" w:cs="Times New Roman"/>
          <w:sz w:val="28"/>
          <w:szCs w:val="28"/>
          <w:lang w:bidi="ru-RU"/>
        </w:rPr>
        <w:t>При расходовании средств на оплату труда КСП  руководствовалось</w: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fldChar w:fldCharType="begin"/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instrText xml:space="preserve"> LINK </w:instrText>
      </w:r>
      <w:r w:rsidR="005B612B">
        <w:rPr>
          <w:rFonts w:ascii="Times New Roman" w:hAnsi="Times New Roman" w:cs="Times New Roman"/>
          <w:sz w:val="28"/>
          <w:szCs w:val="28"/>
          <w:lang w:bidi="ru-RU"/>
        </w:rPr>
        <w:instrText xml:space="preserve">Excel.Sheet.8 "C:\\Users\\Александрова\\Documents\\NetSpeakerphone\\Received Files\\Пономарёва Н_В(KSP-01)\\Реестр РО  КСП на 01.07.2014.xls" "РРО ГРБС!R13C11" </w:instrTex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instrText xml:space="preserve">\a \f 5 \h  \* MERGEFORMAT </w:instrTex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fldChar w:fldCharType="separate"/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t>Решением Думы города от 28.10.2010 №5/37-ДГ "О денежном содержании</w:t>
      </w:r>
      <w:r w:rsidR="001B4E2E" w:rsidRPr="001B4E2E">
        <w:rPr>
          <w:rFonts w:ascii="Times New Roman" w:hAnsi="Times New Roman" w:cs="Times New Roman"/>
          <w:sz w:val="28"/>
          <w:szCs w:val="28"/>
          <w:lang w:bidi="ru-RU"/>
        </w:rPr>
        <w:br/>
        <w:t>муниципальных служащих Контрольно-счетной палаты".</w:t>
      </w:r>
    </w:p>
    <w:p w:rsidR="00EB4343" w:rsidRPr="00EB4343" w:rsidRDefault="001B4E2E" w:rsidP="001B4E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B4E2E">
        <w:rPr>
          <w:rFonts w:ascii="Times New Roman" w:hAnsi="Times New Roman" w:cs="Times New Roman"/>
          <w:sz w:val="28"/>
          <w:szCs w:val="28"/>
          <w:lang w:bidi="ru-RU"/>
        </w:rPr>
        <w:fldChar w:fldCharType="end"/>
      </w:r>
      <w:r w:rsidR="00EB4343" w:rsidRPr="001B4E2E">
        <w:rPr>
          <w:rFonts w:ascii="Times New Roman" w:hAnsi="Times New Roman" w:cs="Times New Roman"/>
          <w:sz w:val="28"/>
          <w:szCs w:val="28"/>
          <w:lang w:bidi="ru-RU"/>
        </w:rPr>
        <w:t>Начисление заработной платы в проверяемом периоде осуществлялось на основании табеля учета использования рабочего времени в соответствии с установленными в штатном расписании должностными окладами.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Проверкой правильности определения средней заработной платы для расчета отпускных сумм при предоставлении очередных отпусков, выплаты при увольнении, исчисления средней заработной платы </w:t>
      </w:r>
      <w:proofErr w:type="gramStart"/>
      <w:r w:rsidRPr="00EB4343">
        <w:rPr>
          <w:rFonts w:ascii="Times New Roman" w:hAnsi="Times New Roman" w:cs="Times New Roman"/>
          <w:sz w:val="28"/>
          <w:szCs w:val="28"/>
          <w:lang w:bidi="ru-RU"/>
        </w:rPr>
        <w:t>работникам</w:t>
      </w:r>
      <w:proofErr w:type="gramEnd"/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находившимся в служебных командировках, нарушений не установлено. Расчет осуществлялся в соответствии с Порядком исчисления средней заработной платы, утвержденным постановлением Правительства РФ от 24.12.2007 № 922 «Об особенностях порядка исчисления средней заработной платы».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Заработная плата сотрудникам КСП </w:t>
      </w:r>
      <w:proofErr w:type="spellStart"/>
      <w:r w:rsidR="001B4E2E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1B4E2E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1B4E2E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1B4E2E">
        <w:rPr>
          <w:rFonts w:ascii="Times New Roman" w:hAnsi="Times New Roman" w:cs="Times New Roman"/>
          <w:sz w:val="28"/>
          <w:szCs w:val="28"/>
          <w:lang w:bidi="ru-RU"/>
        </w:rPr>
        <w:t xml:space="preserve"> выплачивала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сь путем перечисления на личные банковские счета работников в </w:t>
      </w:r>
      <w:r w:rsidR="001B4E2E">
        <w:rPr>
          <w:rFonts w:ascii="Times New Roman" w:hAnsi="Times New Roman" w:cs="Times New Roman"/>
          <w:sz w:val="28"/>
          <w:szCs w:val="28"/>
          <w:lang w:bidi="ru-RU"/>
        </w:rPr>
        <w:t>СБ РФ.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Проверкой целевого использования бюджетных средств на оплату труда работников и перечисления взносов в государственные и территориальные внебюджетные фонды нарушений не установлено.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Основные средства и материальные ценности.</w:t>
      </w:r>
    </w:p>
    <w:p w:rsidR="006674CA" w:rsidRDefault="006674CA" w:rsidP="006674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74CA">
        <w:rPr>
          <w:rFonts w:ascii="Times New Roman" w:hAnsi="Times New Roman" w:cs="Times New Roman"/>
          <w:sz w:val="28"/>
          <w:szCs w:val="28"/>
          <w:lang w:bidi="ru-RU"/>
        </w:rPr>
        <w:t xml:space="preserve">По состоянию на 01.01.2014 на балансе </w:t>
      </w:r>
      <w:proofErr w:type="gramStart"/>
      <w:r w:rsidRPr="006674CA">
        <w:rPr>
          <w:rFonts w:ascii="Times New Roman" w:hAnsi="Times New Roman" w:cs="Times New Roman"/>
          <w:sz w:val="28"/>
          <w:szCs w:val="28"/>
          <w:lang w:bidi="ru-RU"/>
        </w:rPr>
        <w:t>Учреждения</w:t>
      </w:r>
      <w:proofErr w:type="gramEnd"/>
      <w:r w:rsidRPr="006674CA">
        <w:rPr>
          <w:rFonts w:ascii="Times New Roman" w:hAnsi="Times New Roman" w:cs="Times New Roman"/>
          <w:sz w:val="28"/>
          <w:szCs w:val="28"/>
          <w:lang w:bidi="ru-RU"/>
        </w:rPr>
        <w:t xml:space="preserve"> на счете 0.101.00 «Основные средства» числятся основные средства балансовой стоимостью     </w:t>
      </w:r>
      <w:r w:rsidR="00605F4B">
        <w:rPr>
          <w:rFonts w:ascii="Times New Roman" w:hAnsi="Times New Roman" w:cs="Times New Roman"/>
          <w:sz w:val="28"/>
          <w:szCs w:val="28"/>
          <w:lang w:bidi="ru-RU"/>
        </w:rPr>
        <w:t>46 894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рублей</w:t>
      </w:r>
      <w:r w:rsidRPr="006674CA">
        <w:rPr>
          <w:rFonts w:ascii="Times New Roman" w:hAnsi="Times New Roman" w:cs="Times New Roman"/>
          <w:sz w:val="28"/>
          <w:szCs w:val="28"/>
          <w:lang w:bidi="ru-RU"/>
        </w:rPr>
        <w:t xml:space="preserve"> на конец </w:t>
      </w:r>
      <w:r>
        <w:rPr>
          <w:rFonts w:ascii="Times New Roman" w:hAnsi="Times New Roman" w:cs="Times New Roman"/>
          <w:sz w:val="28"/>
          <w:szCs w:val="28"/>
          <w:lang w:bidi="ru-RU"/>
        </w:rPr>
        <w:t>отчетного периода</w:t>
      </w:r>
      <w:r w:rsidRPr="006674CA">
        <w:rPr>
          <w:rFonts w:ascii="Times New Roman" w:hAnsi="Times New Roman" w:cs="Times New Roman"/>
          <w:sz w:val="28"/>
          <w:szCs w:val="28"/>
          <w:lang w:bidi="ru-RU"/>
        </w:rPr>
        <w:t xml:space="preserve"> произошло увеличение </w:t>
      </w:r>
      <w:r w:rsidR="00605F4B">
        <w:rPr>
          <w:rFonts w:ascii="Times New Roman" w:hAnsi="Times New Roman" w:cs="Times New Roman"/>
          <w:sz w:val="28"/>
          <w:szCs w:val="28"/>
          <w:lang w:bidi="ru-RU"/>
        </w:rPr>
        <w:t>основных средств</w:t>
      </w:r>
      <w:r w:rsidRPr="006674CA">
        <w:rPr>
          <w:rFonts w:ascii="Times New Roman" w:hAnsi="Times New Roman" w:cs="Times New Roman"/>
          <w:sz w:val="28"/>
          <w:szCs w:val="28"/>
          <w:lang w:bidi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bidi="ru-RU"/>
        </w:rPr>
        <w:t>4 406</w:t>
      </w:r>
      <w:r w:rsidRPr="006674CA">
        <w:rPr>
          <w:rFonts w:ascii="Times New Roman" w:hAnsi="Times New Roman" w:cs="Times New Roman"/>
          <w:sz w:val="28"/>
          <w:szCs w:val="28"/>
          <w:lang w:bidi="ru-RU"/>
        </w:rPr>
        <w:t xml:space="preserve"> руб</w:t>
      </w:r>
      <w:r w:rsidR="00605F4B">
        <w:rPr>
          <w:rFonts w:ascii="Times New Roman" w:hAnsi="Times New Roman" w:cs="Times New Roman"/>
          <w:sz w:val="28"/>
          <w:szCs w:val="28"/>
          <w:lang w:bidi="ru-RU"/>
        </w:rPr>
        <w:t>лей</w:t>
      </w:r>
      <w:r w:rsidRPr="006674CA">
        <w:rPr>
          <w:rFonts w:ascii="Times New Roman" w:hAnsi="Times New Roman" w:cs="Times New Roman"/>
          <w:sz w:val="28"/>
          <w:szCs w:val="28"/>
          <w:lang w:bidi="ru-RU"/>
        </w:rPr>
        <w:t xml:space="preserve">, и составило </w:t>
      </w:r>
      <w:r>
        <w:rPr>
          <w:rFonts w:ascii="Times New Roman" w:hAnsi="Times New Roman" w:cs="Times New Roman"/>
          <w:sz w:val="28"/>
          <w:szCs w:val="28"/>
          <w:lang w:bidi="ru-RU"/>
        </w:rPr>
        <w:t>51 300</w:t>
      </w:r>
      <w:r w:rsidRPr="006674CA">
        <w:rPr>
          <w:rFonts w:ascii="Times New Roman" w:hAnsi="Times New Roman" w:cs="Times New Roman"/>
          <w:sz w:val="28"/>
          <w:szCs w:val="28"/>
          <w:lang w:bidi="ru-RU"/>
        </w:rPr>
        <w:t xml:space="preserve"> руб</w:t>
      </w:r>
      <w:r w:rsidR="00605F4B">
        <w:rPr>
          <w:rFonts w:ascii="Times New Roman" w:hAnsi="Times New Roman" w:cs="Times New Roman"/>
          <w:sz w:val="28"/>
          <w:szCs w:val="28"/>
          <w:lang w:bidi="ru-RU"/>
        </w:rPr>
        <w:t>лей</w:t>
      </w:r>
      <w:r w:rsidRPr="006674C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674CA" w:rsidRPr="00605F4B" w:rsidRDefault="006674CA" w:rsidP="006674C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74CA">
        <w:rPr>
          <w:rFonts w:ascii="Times New Roman" w:hAnsi="Times New Roman" w:cs="Times New Roman"/>
          <w:sz w:val="28"/>
          <w:szCs w:val="28"/>
          <w:lang w:bidi="ru-RU"/>
        </w:rPr>
        <w:t>Учет материальных запасов Учреждения осуществляется на счете 0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6674CA">
        <w:rPr>
          <w:rFonts w:ascii="Times New Roman" w:hAnsi="Times New Roman" w:cs="Times New Roman"/>
          <w:sz w:val="28"/>
          <w:szCs w:val="28"/>
          <w:lang w:bidi="ru-RU"/>
        </w:rPr>
        <w:t>105</w:t>
      </w:r>
      <w:r>
        <w:rPr>
          <w:rFonts w:ascii="Times New Roman" w:hAnsi="Times New Roman" w:cs="Times New Roman"/>
          <w:sz w:val="28"/>
          <w:szCs w:val="28"/>
          <w:lang w:bidi="ru-RU"/>
        </w:rPr>
        <w:t>.00</w:t>
      </w:r>
      <w:r w:rsidRPr="006674CA">
        <w:rPr>
          <w:rFonts w:ascii="Times New Roman" w:hAnsi="Times New Roman" w:cs="Times New Roman"/>
          <w:sz w:val="28"/>
          <w:szCs w:val="28"/>
          <w:lang w:bidi="ru-RU"/>
        </w:rPr>
        <w:t xml:space="preserve"> «Материальные запасы». По данным бухгалтерского баланса Учреждения (форма 0503130), на 01.01.201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6674CA">
        <w:rPr>
          <w:rFonts w:ascii="Times New Roman" w:hAnsi="Times New Roman" w:cs="Times New Roman"/>
          <w:sz w:val="28"/>
          <w:szCs w:val="28"/>
          <w:lang w:bidi="ru-RU"/>
        </w:rPr>
        <w:t xml:space="preserve"> года числилось материальных запасов на сумму </w:t>
      </w:r>
      <w:r w:rsidR="00605F4B">
        <w:rPr>
          <w:rFonts w:ascii="Times New Roman" w:hAnsi="Times New Roman" w:cs="Times New Roman"/>
          <w:sz w:val="28"/>
          <w:szCs w:val="28"/>
          <w:lang w:bidi="ru-RU"/>
        </w:rPr>
        <w:t>23 707,2 рублей.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Проверкой своевременности и полноты учета основных средств за проверяемый период нарушений не установлено.</w:t>
      </w:r>
    </w:p>
    <w:p w:rsidR="00605F4B" w:rsidRPr="004F62D0" w:rsidRDefault="00EB4343" w:rsidP="00605F4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Списание материальных запасов на расходы КСП </w:t>
      </w:r>
      <w:proofErr w:type="spellStart"/>
      <w:r w:rsidR="006C27C7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6C27C7"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 w:rsidR="006C27C7"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="006C27C7">
        <w:rPr>
          <w:rFonts w:ascii="Times New Roman" w:hAnsi="Times New Roman" w:cs="Times New Roman"/>
          <w:sz w:val="28"/>
          <w:szCs w:val="28"/>
          <w:lang w:bidi="ru-RU"/>
        </w:rPr>
        <w:t xml:space="preserve"> в отчетном периоде не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производилось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605F4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EB4343" w:rsidRPr="00EB4343" w:rsidRDefault="00605F4B" w:rsidP="004F62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Движение основных средств в отчетном периоде</w:t>
      </w:r>
      <w:r w:rsidRPr="00605F4B">
        <w:rPr>
          <w:rFonts w:ascii="Times New Roman" w:hAnsi="Times New Roman" w:cs="Times New Roman"/>
          <w:sz w:val="28"/>
          <w:szCs w:val="28"/>
          <w:lang w:bidi="ru-RU"/>
        </w:rPr>
        <w:t xml:space="preserve"> производилось на основании актов о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приеме-передаче объекта основных средств от 06.03.2014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du</w:t>
      </w:r>
      <w:r w:rsidRPr="00605F4B">
        <w:rPr>
          <w:rFonts w:ascii="Times New Roman" w:hAnsi="Times New Roman" w:cs="Times New Roman"/>
          <w:sz w:val="28"/>
          <w:szCs w:val="28"/>
          <w:lang w:bidi="ru-RU"/>
        </w:rPr>
        <w:t xml:space="preserve">000005, за подписью членов комиссии и утвержденных председателем 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 w:rsidRPr="00605F4B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Состояние расчетной дисциплины.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На 2014 год утверждены бюджетные назначения в сумме 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>1 560,2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рублей, исполнение за </w:t>
      </w:r>
      <w:r w:rsidR="006C27C7">
        <w:rPr>
          <w:rFonts w:ascii="Times New Roman" w:hAnsi="Times New Roman" w:cs="Times New Roman"/>
          <w:sz w:val="28"/>
          <w:szCs w:val="28"/>
          <w:lang w:bidi="ru-RU"/>
        </w:rPr>
        <w:t xml:space="preserve">1 </w:t>
      </w:r>
      <w:r w:rsidR="003853D3">
        <w:rPr>
          <w:rFonts w:ascii="Times New Roman" w:hAnsi="Times New Roman" w:cs="Times New Roman"/>
          <w:sz w:val="28"/>
          <w:szCs w:val="28"/>
          <w:lang w:bidi="ru-RU"/>
        </w:rPr>
        <w:t xml:space="preserve">квартал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2014 года составило </w:t>
      </w:r>
      <w:r w:rsidR="003853D3">
        <w:rPr>
          <w:rFonts w:ascii="Times New Roman" w:hAnsi="Times New Roman" w:cs="Times New Roman"/>
          <w:sz w:val="28"/>
          <w:szCs w:val="28"/>
          <w:lang w:bidi="ru-RU"/>
        </w:rPr>
        <w:t>416,8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тыс. рублей. Все расходы произведены в пределах лимитов бюджетных обязательств и объемов финансирования по направлениям функциональной и экономической классификации расходов городского бюджета.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>Кре</w:t>
      </w:r>
      <w:r w:rsidR="003853D3">
        <w:rPr>
          <w:rFonts w:ascii="Times New Roman" w:hAnsi="Times New Roman" w:cs="Times New Roman"/>
          <w:sz w:val="28"/>
          <w:szCs w:val="28"/>
          <w:lang w:bidi="ru-RU"/>
        </w:rPr>
        <w:t>диторская задолженность на 01.04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.2014 составила </w:t>
      </w:r>
      <w:r w:rsidR="003853D3">
        <w:rPr>
          <w:rFonts w:ascii="Times New Roman" w:hAnsi="Times New Roman" w:cs="Times New Roman"/>
          <w:sz w:val="28"/>
          <w:szCs w:val="28"/>
          <w:lang w:bidi="ru-RU"/>
        </w:rPr>
        <w:t>всего 138 070,56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рублей</w:t>
      </w:r>
      <w:r w:rsidR="003853D3">
        <w:rPr>
          <w:rFonts w:ascii="Times New Roman" w:hAnsi="Times New Roman" w:cs="Times New Roman"/>
          <w:sz w:val="28"/>
          <w:szCs w:val="28"/>
          <w:lang w:bidi="ru-RU"/>
        </w:rPr>
        <w:t>, в том числе 36 899,23 рублей по страховым взносам и 101 171,33 рублей по заработной плате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и является текущей задолженностью </w:t>
      </w:r>
      <w:proofErr w:type="gramStart"/>
      <w:r w:rsidRPr="00EB4343">
        <w:rPr>
          <w:rFonts w:ascii="Times New Roman" w:hAnsi="Times New Roman" w:cs="Times New Roman"/>
          <w:sz w:val="28"/>
          <w:szCs w:val="28"/>
          <w:lang w:bidi="ru-RU"/>
        </w:rPr>
        <w:t>по</w:t>
      </w:r>
      <w:proofErr w:type="gramEnd"/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proofErr w:type="gramStart"/>
      <w:r w:rsidRPr="00EB4343">
        <w:rPr>
          <w:rFonts w:ascii="Times New Roman" w:hAnsi="Times New Roman" w:cs="Times New Roman"/>
          <w:sz w:val="28"/>
          <w:szCs w:val="28"/>
          <w:lang w:bidi="ru-RU"/>
        </w:rPr>
        <w:t>за</w:t>
      </w:r>
      <w:proofErr w:type="gramEnd"/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853D3">
        <w:rPr>
          <w:rFonts w:ascii="Times New Roman" w:hAnsi="Times New Roman" w:cs="Times New Roman"/>
          <w:sz w:val="28"/>
          <w:szCs w:val="28"/>
          <w:lang w:bidi="ru-RU"/>
        </w:rPr>
        <w:t>март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2014 года. Просроченной дебиторской и кредиторской задолженности не имеется.</w:t>
      </w:r>
    </w:p>
    <w:p w:rsidR="00EB4343" w:rsidRPr="00EB4343" w:rsidRDefault="00EB4343" w:rsidP="00EB434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Отчетность в Комитет финансов администрации </w:t>
      </w:r>
      <w:r w:rsidR="00FC4B7F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«город Свирск»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 xml:space="preserve"> представлена </w:t>
      </w:r>
      <w:r w:rsidR="00FC4B7F">
        <w:rPr>
          <w:rFonts w:ascii="Times New Roman" w:hAnsi="Times New Roman" w:cs="Times New Roman"/>
          <w:sz w:val="28"/>
          <w:szCs w:val="28"/>
          <w:lang w:bidi="ru-RU"/>
        </w:rPr>
        <w:t xml:space="preserve">МУ «Централизованная бухгалтерия» </w:t>
      </w:r>
      <w:r w:rsidRPr="00EB4343">
        <w:rPr>
          <w:rFonts w:ascii="Times New Roman" w:hAnsi="Times New Roman" w:cs="Times New Roman"/>
          <w:sz w:val="28"/>
          <w:szCs w:val="28"/>
          <w:lang w:bidi="ru-RU"/>
        </w:rPr>
        <w:t>по формам, утвержденных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191н, в установленные сроки.</w:t>
      </w:r>
    </w:p>
    <w:p w:rsidR="00861B34" w:rsidRPr="00861B34" w:rsidRDefault="00861B34" w:rsidP="00861B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502B" w:rsidRPr="003D502B" w:rsidRDefault="000E5358" w:rsidP="000E53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E5358">
        <w:rPr>
          <w:rFonts w:ascii="Times New Roman" w:hAnsi="Times New Roman" w:cs="Times New Roman"/>
          <w:sz w:val="28"/>
          <w:szCs w:val="28"/>
          <w:lang w:bidi="ru-RU"/>
        </w:rPr>
        <w:t xml:space="preserve">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вирска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Е.В. Александрова</w:t>
      </w:r>
    </w:p>
    <w:p w:rsidR="001110A1" w:rsidRPr="004B62C4" w:rsidRDefault="001110A1" w:rsidP="00A57C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0A1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</w:p>
    <w:sectPr w:rsidR="001110A1" w:rsidRPr="004B62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2E" w:rsidRDefault="001B4E2E" w:rsidP="001B4E2E">
      <w:pPr>
        <w:spacing w:after="0" w:line="240" w:lineRule="auto"/>
      </w:pPr>
      <w:r>
        <w:separator/>
      </w:r>
    </w:p>
  </w:endnote>
  <w:endnote w:type="continuationSeparator" w:id="0">
    <w:p w:rsidR="001B4E2E" w:rsidRDefault="001B4E2E" w:rsidP="001B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63" w:rsidRDefault="0095345C">
    <w:pPr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B612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2E" w:rsidRDefault="001B4E2E" w:rsidP="001B4E2E">
      <w:pPr>
        <w:spacing w:after="0" w:line="240" w:lineRule="auto"/>
      </w:pPr>
      <w:r>
        <w:separator/>
      </w:r>
    </w:p>
  </w:footnote>
  <w:footnote w:type="continuationSeparator" w:id="0">
    <w:p w:rsidR="001B4E2E" w:rsidRDefault="001B4E2E" w:rsidP="001B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D4AB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FA"/>
    <w:rsid w:val="000E5358"/>
    <w:rsid w:val="001005B3"/>
    <w:rsid w:val="001110A1"/>
    <w:rsid w:val="001B1E52"/>
    <w:rsid w:val="001B4E2E"/>
    <w:rsid w:val="00224E42"/>
    <w:rsid w:val="00226D54"/>
    <w:rsid w:val="00235A1E"/>
    <w:rsid w:val="003853D3"/>
    <w:rsid w:val="003D502B"/>
    <w:rsid w:val="004B62C4"/>
    <w:rsid w:val="004F62D0"/>
    <w:rsid w:val="00562063"/>
    <w:rsid w:val="005B612B"/>
    <w:rsid w:val="00605F4B"/>
    <w:rsid w:val="00615D28"/>
    <w:rsid w:val="006674CA"/>
    <w:rsid w:val="006C27C7"/>
    <w:rsid w:val="00701527"/>
    <w:rsid w:val="00794256"/>
    <w:rsid w:val="00861B34"/>
    <w:rsid w:val="009269FA"/>
    <w:rsid w:val="0095345C"/>
    <w:rsid w:val="009E6A11"/>
    <w:rsid w:val="00A57C21"/>
    <w:rsid w:val="00AD5AD8"/>
    <w:rsid w:val="00B97F22"/>
    <w:rsid w:val="00C50995"/>
    <w:rsid w:val="00D4593B"/>
    <w:rsid w:val="00E23F50"/>
    <w:rsid w:val="00EB4343"/>
    <w:rsid w:val="00F97F44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C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E2E"/>
  </w:style>
  <w:style w:type="paragraph" w:styleId="a8">
    <w:name w:val="footer"/>
    <w:basedOn w:val="a"/>
    <w:link w:val="a9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7C2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E2E"/>
  </w:style>
  <w:style w:type="paragraph" w:styleId="a8">
    <w:name w:val="footer"/>
    <w:basedOn w:val="a"/>
    <w:link w:val="a9"/>
    <w:uiPriority w:val="99"/>
    <w:unhideWhenUsed/>
    <w:rsid w:val="001B4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</dc:creator>
  <cp:keywords/>
  <dc:description/>
  <cp:lastModifiedBy>Александрова</cp:lastModifiedBy>
  <cp:revision>13</cp:revision>
  <cp:lastPrinted>2014-10-14T02:03:00Z</cp:lastPrinted>
  <dcterms:created xsi:type="dcterms:W3CDTF">2014-09-26T06:43:00Z</dcterms:created>
  <dcterms:modified xsi:type="dcterms:W3CDTF">2014-10-14T02:13:00Z</dcterms:modified>
</cp:coreProperties>
</file>