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4A" w:rsidRPr="00C13BA9" w:rsidRDefault="009E184A" w:rsidP="009E184A">
      <w:pPr>
        <w:ind w:firstLine="284"/>
        <w:jc w:val="center"/>
        <w:rPr>
          <w:sz w:val="28"/>
          <w:szCs w:val="28"/>
        </w:rPr>
      </w:pPr>
      <w:r w:rsidRPr="00C13BA9">
        <w:rPr>
          <w:sz w:val="28"/>
          <w:szCs w:val="28"/>
        </w:rPr>
        <w:t xml:space="preserve">Информация </w:t>
      </w:r>
    </w:p>
    <w:p w:rsidR="009E184A" w:rsidRPr="00C13BA9" w:rsidRDefault="009E184A" w:rsidP="009E184A">
      <w:pPr>
        <w:ind w:firstLine="284"/>
        <w:jc w:val="center"/>
        <w:rPr>
          <w:sz w:val="28"/>
          <w:szCs w:val="28"/>
        </w:rPr>
      </w:pPr>
      <w:r w:rsidRPr="00C13BA9">
        <w:rPr>
          <w:sz w:val="28"/>
          <w:szCs w:val="28"/>
        </w:rPr>
        <w:t xml:space="preserve"> о результатах проведенных контрольных мероприятий Контрольно-счетной палатой </w:t>
      </w:r>
      <w:r>
        <w:rPr>
          <w:sz w:val="28"/>
          <w:szCs w:val="28"/>
        </w:rPr>
        <w:t>МО «город Свирск</w:t>
      </w:r>
      <w:r w:rsidR="00AF20EB">
        <w:rPr>
          <w:sz w:val="28"/>
          <w:szCs w:val="28"/>
        </w:rPr>
        <w:t>» за 2-4</w:t>
      </w:r>
      <w:r w:rsidR="00481105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2015</w:t>
      </w:r>
      <w:r w:rsidRPr="00C13BA9">
        <w:rPr>
          <w:sz w:val="28"/>
          <w:szCs w:val="28"/>
        </w:rPr>
        <w:t xml:space="preserve"> года</w:t>
      </w:r>
    </w:p>
    <w:p w:rsidR="00107ED4" w:rsidRDefault="00107ED4"/>
    <w:p w:rsidR="00CB4CD0" w:rsidRPr="00CB4CD0" w:rsidRDefault="00CB4CD0" w:rsidP="00CB4CD0">
      <w:pPr>
        <w:jc w:val="both"/>
        <w:rPr>
          <w:bCs/>
          <w:sz w:val="28"/>
          <w:szCs w:val="28"/>
        </w:rPr>
      </w:pPr>
      <w:r w:rsidRPr="00CB4CD0">
        <w:rPr>
          <w:b/>
          <w:bCs/>
          <w:sz w:val="28"/>
          <w:szCs w:val="28"/>
        </w:rPr>
        <w:t xml:space="preserve">     1.</w:t>
      </w:r>
      <w:r w:rsidRPr="00CB4CD0">
        <w:rPr>
          <w:rFonts w:eastAsiaTheme="minorHAnsi"/>
          <w:b/>
          <w:bCs/>
          <w:sz w:val="28"/>
          <w:szCs w:val="28"/>
          <w:lang w:eastAsia="en-US"/>
        </w:rPr>
        <w:t xml:space="preserve"> Проведен внутренний финансо</w:t>
      </w:r>
      <w:r w:rsidR="00236F78">
        <w:rPr>
          <w:rFonts w:eastAsiaTheme="minorHAnsi"/>
          <w:b/>
          <w:bCs/>
          <w:sz w:val="28"/>
          <w:szCs w:val="28"/>
          <w:lang w:eastAsia="en-US"/>
        </w:rPr>
        <w:t>вый контроль КСП г. Свирска за 1</w:t>
      </w:r>
      <w:r w:rsidRPr="00CB4CD0">
        <w:rPr>
          <w:rFonts w:eastAsiaTheme="minorHAnsi"/>
          <w:b/>
          <w:bCs/>
          <w:sz w:val="28"/>
          <w:szCs w:val="28"/>
          <w:lang w:eastAsia="en-US"/>
        </w:rPr>
        <w:t xml:space="preserve"> полугодие </w:t>
      </w:r>
      <w:r w:rsidR="00236F78">
        <w:rPr>
          <w:rFonts w:eastAsiaTheme="minorHAnsi"/>
          <w:b/>
          <w:bCs/>
          <w:sz w:val="28"/>
          <w:szCs w:val="28"/>
          <w:lang w:eastAsia="en-US"/>
        </w:rPr>
        <w:t xml:space="preserve">и 9 месяцев </w:t>
      </w:r>
      <w:r w:rsidRPr="00CB4CD0">
        <w:rPr>
          <w:rFonts w:eastAsiaTheme="minorHAnsi"/>
          <w:b/>
          <w:bCs/>
          <w:sz w:val="28"/>
          <w:szCs w:val="28"/>
          <w:lang w:eastAsia="en-US"/>
        </w:rPr>
        <w:t xml:space="preserve">2015 года.  </w:t>
      </w:r>
      <w:r w:rsidRPr="00CB4CD0">
        <w:rPr>
          <w:rFonts w:eastAsiaTheme="minorHAnsi"/>
          <w:bCs/>
          <w:sz w:val="28"/>
          <w:szCs w:val="28"/>
          <w:lang w:eastAsia="en-US"/>
        </w:rPr>
        <w:t xml:space="preserve">Сумма  проверенных средств составила </w:t>
      </w:r>
      <w:r w:rsidR="00236F78">
        <w:rPr>
          <w:b/>
          <w:sz w:val="28"/>
          <w:szCs w:val="28"/>
          <w:lang w:bidi="ru-RU"/>
        </w:rPr>
        <w:t>1 794,5</w:t>
      </w:r>
      <w:r w:rsidRPr="00CB4CD0">
        <w:rPr>
          <w:sz w:val="28"/>
          <w:szCs w:val="28"/>
          <w:lang w:bidi="ru-RU"/>
        </w:rPr>
        <w:t xml:space="preserve"> </w:t>
      </w:r>
      <w:r w:rsidRPr="00CB4CD0">
        <w:rPr>
          <w:rFonts w:eastAsiaTheme="minorHAnsi"/>
          <w:b/>
          <w:sz w:val="28"/>
          <w:szCs w:val="28"/>
          <w:lang w:eastAsia="en-US" w:bidi="ru-RU"/>
        </w:rPr>
        <w:t>тыс. рублей.</w:t>
      </w:r>
      <w:r w:rsidRPr="00CB4CD0">
        <w:rPr>
          <w:rFonts w:eastAsiaTheme="minorHAnsi"/>
          <w:sz w:val="28"/>
          <w:szCs w:val="28"/>
          <w:lang w:eastAsia="en-US" w:bidi="ru-RU"/>
        </w:rPr>
        <w:t xml:space="preserve"> Все расходы произведены в пределах лимитов бюджетных обязательств и объемов финансирования по направлениям функциональной и экономической классификации расходов городского бюджета. П</w:t>
      </w:r>
      <w:r w:rsidRPr="00CB4CD0">
        <w:rPr>
          <w:bCs/>
          <w:sz w:val="28"/>
          <w:szCs w:val="28"/>
        </w:rPr>
        <w:t xml:space="preserve">о результатам внутреннего финансового контроля Контрольно-счетной палаты муниципального образования «город Свирск» </w:t>
      </w:r>
      <w:r w:rsidRPr="00CB4CD0">
        <w:rPr>
          <w:rFonts w:eastAsiaTheme="minorHAnsi"/>
          <w:sz w:val="28"/>
          <w:szCs w:val="28"/>
          <w:lang w:eastAsia="en-US" w:bidi="ru-RU"/>
        </w:rPr>
        <w:t>составлен акт</w:t>
      </w:r>
      <w:r w:rsidR="00236F78">
        <w:rPr>
          <w:rFonts w:eastAsiaTheme="minorHAnsi"/>
          <w:sz w:val="28"/>
          <w:szCs w:val="28"/>
          <w:lang w:eastAsia="en-US" w:bidi="ru-RU"/>
        </w:rPr>
        <w:t>ы</w:t>
      </w:r>
      <w:r w:rsidR="00236F78">
        <w:rPr>
          <w:bCs/>
          <w:sz w:val="28"/>
          <w:szCs w:val="28"/>
        </w:rPr>
        <w:t xml:space="preserve"> от 16.07.2015 года № 13-а/2015 и от 23.11.2015 № 22-а/2015.</w:t>
      </w:r>
      <w:r w:rsidRPr="00CB4CD0">
        <w:rPr>
          <w:bCs/>
          <w:sz w:val="28"/>
          <w:szCs w:val="28"/>
        </w:rPr>
        <w:t xml:space="preserve"> Нарушений не установлено.</w:t>
      </w:r>
    </w:p>
    <w:p w:rsidR="00CB4CD0" w:rsidRPr="00CB4CD0" w:rsidRDefault="00CB4CD0" w:rsidP="00CB4CD0">
      <w:pPr>
        <w:keepNext/>
        <w:keepLines/>
        <w:numPr>
          <w:ilvl w:val="12"/>
          <w:numId w:val="0"/>
        </w:numPr>
        <w:spacing w:before="200"/>
        <w:jc w:val="both"/>
        <w:outlineLvl w:val="6"/>
        <w:rPr>
          <w:b/>
          <w:sz w:val="28"/>
          <w:szCs w:val="28"/>
        </w:rPr>
      </w:pPr>
      <w:r w:rsidRPr="00CB4CD0">
        <w:rPr>
          <w:rFonts w:eastAsiaTheme="majorEastAsia"/>
          <w:b/>
          <w:bCs/>
          <w:iCs/>
          <w:color w:val="404040" w:themeColor="text1" w:themeTint="BF"/>
          <w:sz w:val="28"/>
          <w:szCs w:val="28"/>
        </w:rPr>
        <w:t xml:space="preserve">    </w:t>
      </w:r>
      <w:r w:rsidRPr="00CB4CD0">
        <w:rPr>
          <w:rFonts w:eastAsiaTheme="majorEastAsia"/>
          <w:b/>
          <w:bCs/>
          <w:iCs/>
          <w:sz w:val="28"/>
          <w:szCs w:val="28"/>
        </w:rPr>
        <w:t xml:space="preserve">2. </w:t>
      </w:r>
      <w:r w:rsidRPr="00CB4CD0">
        <w:rPr>
          <w:rFonts w:eastAsiaTheme="majorEastAsia"/>
          <w:b/>
          <w:iCs/>
          <w:sz w:val="28"/>
          <w:szCs w:val="28"/>
        </w:rPr>
        <w:t xml:space="preserve"> Проведена п</w:t>
      </w:r>
      <w:r w:rsidRPr="00CB4CD0">
        <w:rPr>
          <w:rFonts w:eastAsiaTheme="majorEastAsia"/>
          <w:b/>
          <w:bCs/>
          <w:iCs/>
          <w:sz w:val="28"/>
          <w:szCs w:val="28"/>
        </w:rPr>
        <w:t xml:space="preserve">роверка законного и результативного (эффективного и экономного) использования бюджетных средств, выделенных на обеспечение деятельности МДОУ </w:t>
      </w:r>
      <w:r w:rsidRPr="00CB4CD0">
        <w:rPr>
          <w:b/>
          <w:sz w:val="28"/>
          <w:szCs w:val="28"/>
        </w:rPr>
        <w:t>«Детский сад общеразвив</w:t>
      </w:r>
      <w:r w:rsidR="00F8090D">
        <w:rPr>
          <w:b/>
          <w:sz w:val="28"/>
          <w:szCs w:val="28"/>
        </w:rPr>
        <w:t xml:space="preserve">ающего вида (интеллектуального, </w:t>
      </w:r>
      <w:r w:rsidRPr="00CB4CD0">
        <w:rPr>
          <w:b/>
          <w:sz w:val="28"/>
          <w:szCs w:val="28"/>
        </w:rPr>
        <w:t>художественно-эстетического развития воспитанников) №13» муниципального образования «город Свирск» в 2014 году, текущий период 2015 года, а также использование, переданного в оперативное управление,  муниципального имущества</w:t>
      </w:r>
      <w:proofErr w:type="gramStart"/>
      <w:r w:rsidRPr="00CB4CD0">
        <w:rPr>
          <w:b/>
          <w:sz w:val="28"/>
          <w:szCs w:val="28"/>
        </w:rPr>
        <w:t>.</w:t>
      </w:r>
      <w:proofErr w:type="gramEnd"/>
      <w:r w:rsidR="005D71E4">
        <w:rPr>
          <w:b/>
          <w:sz w:val="28"/>
          <w:szCs w:val="28"/>
        </w:rPr>
        <w:t xml:space="preserve"> (</w:t>
      </w:r>
      <w:proofErr w:type="gramStart"/>
      <w:r w:rsidR="005D71E4">
        <w:rPr>
          <w:sz w:val="28"/>
          <w:szCs w:val="28"/>
        </w:rPr>
        <w:t>а</w:t>
      </w:r>
      <w:proofErr w:type="gramEnd"/>
      <w:r w:rsidR="005D71E4">
        <w:rPr>
          <w:sz w:val="28"/>
          <w:szCs w:val="28"/>
        </w:rPr>
        <w:t xml:space="preserve">кт от </w:t>
      </w:r>
      <w:r w:rsidR="005D71E4">
        <w:rPr>
          <w:bCs/>
          <w:sz w:val="28"/>
          <w:szCs w:val="28"/>
        </w:rPr>
        <w:t>17</w:t>
      </w:r>
      <w:r w:rsidR="005D71E4" w:rsidRPr="002C4178">
        <w:rPr>
          <w:bCs/>
          <w:sz w:val="28"/>
          <w:szCs w:val="28"/>
        </w:rPr>
        <w:t>.0</w:t>
      </w:r>
      <w:r w:rsidR="005D71E4">
        <w:rPr>
          <w:bCs/>
          <w:sz w:val="28"/>
          <w:szCs w:val="28"/>
        </w:rPr>
        <w:t>7</w:t>
      </w:r>
      <w:r w:rsidR="005D71E4" w:rsidRPr="002C4178">
        <w:rPr>
          <w:bCs/>
          <w:sz w:val="28"/>
          <w:szCs w:val="28"/>
        </w:rPr>
        <w:t>.2015г. №</w:t>
      </w:r>
      <w:r w:rsidR="005D71E4">
        <w:rPr>
          <w:bCs/>
          <w:sz w:val="28"/>
          <w:szCs w:val="28"/>
        </w:rPr>
        <w:t xml:space="preserve"> </w:t>
      </w:r>
      <w:r w:rsidR="005D71E4" w:rsidRPr="002C4178">
        <w:rPr>
          <w:bCs/>
          <w:sz w:val="28"/>
          <w:szCs w:val="28"/>
        </w:rPr>
        <w:t>1</w:t>
      </w:r>
      <w:r w:rsidR="005D71E4">
        <w:rPr>
          <w:bCs/>
          <w:sz w:val="28"/>
          <w:szCs w:val="28"/>
        </w:rPr>
        <w:t>2</w:t>
      </w:r>
      <w:r w:rsidR="005D71E4" w:rsidRPr="002C4178">
        <w:rPr>
          <w:bCs/>
          <w:sz w:val="28"/>
          <w:szCs w:val="28"/>
        </w:rPr>
        <w:t>-а/2015</w:t>
      </w:r>
      <w:r w:rsidR="005D71E4">
        <w:rPr>
          <w:bCs/>
          <w:sz w:val="28"/>
          <w:szCs w:val="28"/>
        </w:rPr>
        <w:t>)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>1. Объем проверенных бюджетных средств за 2014 г. и текущий период 2015 года составил  10 729 580,71  руб.,</w:t>
      </w:r>
      <w:r w:rsidRPr="00CB4CD0">
        <w:rPr>
          <w:b/>
          <w:sz w:val="28"/>
          <w:szCs w:val="28"/>
        </w:rPr>
        <w:t xml:space="preserve"> </w:t>
      </w:r>
      <w:r w:rsidRPr="00CB4CD0">
        <w:rPr>
          <w:sz w:val="28"/>
          <w:szCs w:val="28"/>
        </w:rPr>
        <w:t>в т. ч.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>- направленных на выполнение</w:t>
      </w:r>
      <w:r w:rsidRPr="00CB4CD0">
        <w:rPr>
          <w:b/>
          <w:sz w:val="28"/>
          <w:szCs w:val="28"/>
        </w:rPr>
        <w:t xml:space="preserve"> </w:t>
      </w:r>
      <w:r w:rsidRPr="00CB4CD0">
        <w:rPr>
          <w:sz w:val="28"/>
          <w:szCs w:val="28"/>
        </w:rPr>
        <w:t xml:space="preserve">муниципальных заданий - 9 625 779 руб. 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>- родительской платы за содержание ребенка (присмотр и уход за ребенком)</w:t>
      </w:r>
      <w:r w:rsidRPr="00CB4CD0">
        <w:rPr>
          <w:sz w:val="20"/>
          <w:szCs w:val="20"/>
        </w:rPr>
        <w:t xml:space="preserve"> </w:t>
      </w:r>
      <w:r w:rsidRPr="00CB4CD0">
        <w:rPr>
          <w:sz w:val="28"/>
          <w:szCs w:val="28"/>
        </w:rPr>
        <w:t xml:space="preserve">– 1 103 801,71 руб. 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>2. Проверено муниципального имущества на общую сумму 5 801 926 руб., в     т. ч. недвижимого имущества – 5 522 747 руб., движимого имущества на сумму 279 179 руб.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>3.  Выявлено нарушений на общую сумму  163 202,29  руб., в т. ч.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>- неэффективное использование бюджетных сре</w:t>
      </w:r>
      <w:proofErr w:type="gramStart"/>
      <w:r w:rsidRPr="00CB4CD0">
        <w:rPr>
          <w:sz w:val="28"/>
          <w:szCs w:val="28"/>
        </w:rPr>
        <w:t>дств в с</w:t>
      </w:r>
      <w:proofErr w:type="gramEnd"/>
      <w:r w:rsidRPr="00CB4CD0">
        <w:rPr>
          <w:sz w:val="28"/>
          <w:szCs w:val="28"/>
        </w:rPr>
        <w:t>умме 3 565,67 руб., связанное с нарушениями п.5.1 раздела 5 Порядка установления родительской платы</w:t>
      </w:r>
      <w:r w:rsidR="00F8090D">
        <w:rPr>
          <w:sz w:val="28"/>
          <w:szCs w:val="28"/>
        </w:rPr>
        <w:t>;</w:t>
      </w:r>
      <w:r w:rsidRPr="00CB4CD0">
        <w:rPr>
          <w:sz w:val="28"/>
          <w:szCs w:val="28"/>
        </w:rPr>
        <w:t xml:space="preserve"> 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 xml:space="preserve">- </w:t>
      </w:r>
      <w:proofErr w:type="spellStart"/>
      <w:r w:rsidRPr="00CB4CD0">
        <w:rPr>
          <w:sz w:val="28"/>
          <w:szCs w:val="28"/>
        </w:rPr>
        <w:t>недоначислен</w:t>
      </w:r>
      <w:proofErr w:type="spellEnd"/>
      <w:r w:rsidRPr="00CB4CD0">
        <w:rPr>
          <w:sz w:val="28"/>
          <w:szCs w:val="28"/>
        </w:rPr>
        <w:t xml:space="preserve"> дополнительный повышающий коэффициент в сумме 7 324,22 руб., гр. </w:t>
      </w:r>
      <w:proofErr w:type="spellStart"/>
      <w:r w:rsidRPr="00CB4CD0">
        <w:rPr>
          <w:sz w:val="28"/>
          <w:szCs w:val="28"/>
        </w:rPr>
        <w:t>Подрезовой</w:t>
      </w:r>
      <w:proofErr w:type="spellEnd"/>
      <w:r w:rsidRPr="00CB4CD0">
        <w:rPr>
          <w:sz w:val="28"/>
          <w:szCs w:val="28"/>
        </w:rPr>
        <w:t xml:space="preserve"> Е.Г. согласно абз.11 п.6 Положения об оплате труда</w:t>
      </w:r>
      <w:r w:rsidR="00F8090D">
        <w:rPr>
          <w:sz w:val="28"/>
          <w:szCs w:val="28"/>
        </w:rPr>
        <w:t>;</w:t>
      </w:r>
      <w:r w:rsidRPr="00CB4CD0">
        <w:rPr>
          <w:sz w:val="28"/>
          <w:szCs w:val="28"/>
        </w:rPr>
        <w:t xml:space="preserve"> 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>- неправомерное использование бюджетных сре</w:t>
      </w:r>
      <w:proofErr w:type="gramStart"/>
      <w:r w:rsidRPr="00CB4CD0">
        <w:rPr>
          <w:sz w:val="28"/>
          <w:szCs w:val="28"/>
        </w:rPr>
        <w:t>дств в с</w:t>
      </w:r>
      <w:proofErr w:type="gramEnd"/>
      <w:r w:rsidRPr="00CB4CD0">
        <w:rPr>
          <w:sz w:val="28"/>
          <w:szCs w:val="28"/>
        </w:rPr>
        <w:t xml:space="preserve">умме 4 896,05 руб.,  связанное с неверным установлением количества баллов по результатам деятельности педагогических работников;  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>-</w:t>
      </w:r>
      <w:r w:rsidRPr="00CB4CD0">
        <w:rPr>
          <w:sz w:val="20"/>
          <w:szCs w:val="20"/>
        </w:rPr>
        <w:t xml:space="preserve"> </w:t>
      </w:r>
      <w:r w:rsidRPr="00CB4CD0">
        <w:rPr>
          <w:sz w:val="28"/>
          <w:szCs w:val="28"/>
        </w:rPr>
        <w:t xml:space="preserve">неправомерное использование бюджетных средств в сумме  55 632,0  руб., связанное с превышением установленного п.19 Положения об оплате труда размера  премиальных выплат заведующей Учреждения (до 3% </w:t>
      </w:r>
      <w:proofErr w:type="gramStart"/>
      <w:r w:rsidRPr="00CB4CD0">
        <w:rPr>
          <w:sz w:val="28"/>
          <w:szCs w:val="28"/>
        </w:rPr>
        <w:t>от</w:t>
      </w:r>
      <w:proofErr w:type="gramEnd"/>
      <w:r w:rsidRPr="00CB4CD0">
        <w:rPr>
          <w:sz w:val="28"/>
          <w:szCs w:val="28"/>
        </w:rPr>
        <w:t xml:space="preserve"> </w:t>
      </w:r>
      <w:proofErr w:type="gramStart"/>
      <w:r w:rsidRPr="00CB4CD0">
        <w:rPr>
          <w:sz w:val="28"/>
          <w:szCs w:val="28"/>
        </w:rPr>
        <w:t>ФОТ</w:t>
      </w:r>
      <w:proofErr w:type="gramEnd"/>
      <w:r w:rsidRPr="00CB4CD0">
        <w:rPr>
          <w:sz w:val="28"/>
          <w:szCs w:val="28"/>
        </w:rPr>
        <w:t xml:space="preserve">  работников Учреждения);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lastRenderedPageBreak/>
        <w:t>- неправомерное использование бюджетных сре</w:t>
      </w:r>
      <w:proofErr w:type="gramStart"/>
      <w:r w:rsidRPr="00CB4CD0">
        <w:rPr>
          <w:sz w:val="28"/>
          <w:szCs w:val="28"/>
        </w:rPr>
        <w:t>дств в с</w:t>
      </w:r>
      <w:proofErr w:type="gramEnd"/>
      <w:r w:rsidRPr="00CB4CD0">
        <w:rPr>
          <w:sz w:val="28"/>
          <w:szCs w:val="28"/>
        </w:rPr>
        <w:t>умме 91 784,35 руб., связанной с отсутствием оснований для выплаты премии заведующей Учреждения, установленные п.3.4 Положения о стимулировании.</w:t>
      </w:r>
    </w:p>
    <w:p w:rsidR="00CB4CD0" w:rsidRPr="00CB4CD0" w:rsidRDefault="00CB4CD0" w:rsidP="00CB4CD0">
      <w:pPr>
        <w:tabs>
          <w:tab w:val="left" w:pos="1701"/>
        </w:tabs>
        <w:jc w:val="both"/>
        <w:rPr>
          <w:i/>
          <w:sz w:val="28"/>
          <w:szCs w:val="28"/>
        </w:rPr>
      </w:pPr>
      <w:r w:rsidRPr="00CB4CD0">
        <w:rPr>
          <w:sz w:val="28"/>
          <w:szCs w:val="28"/>
        </w:rPr>
        <w:t xml:space="preserve">   </w:t>
      </w:r>
      <w:r w:rsidRPr="00CB4CD0">
        <w:rPr>
          <w:i/>
          <w:sz w:val="28"/>
          <w:szCs w:val="28"/>
        </w:rPr>
        <w:t xml:space="preserve">Меры, принятые для выполнения замечаний и нарушений: 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 xml:space="preserve">    В ходе проверки  в адрес  директора МКУ «ЦРО» Исаевой И.В. вынесено предписание от 07.07.2015 года №1/2015 о незамедлительном устранении нарушений Закона о бухгалтерском учете.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 xml:space="preserve">    </w:t>
      </w:r>
      <w:proofErr w:type="gramStart"/>
      <w:r w:rsidRPr="00CB4CD0">
        <w:rPr>
          <w:sz w:val="28"/>
          <w:szCs w:val="28"/>
        </w:rPr>
        <w:t xml:space="preserve">По результатам проверки КСП г. Свирска 30.07.2015 г. вынесены три представления (8-П/2015, 9-П/2015, 10-П/2015) в адрес заведующей д/сада №13 Агеевой Л.Н., </w:t>
      </w:r>
      <w:proofErr w:type="spellStart"/>
      <w:r w:rsidRPr="00CB4CD0">
        <w:rPr>
          <w:sz w:val="28"/>
          <w:szCs w:val="28"/>
        </w:rPr>
        <w:t>врио</w:t>
      </w:r>
      <w:proofErr w:type="spellEnd"/>
      <w:r w:rsidRPr="00CB4CD0">
        <w:rPr>
          <w:sz w:val="28"/>
          <w:szCs w:val="28"/>
        </w:rPr>
        <w:t xml:space="preserve">. начальника отдела образования </w:t>
      </w:r>
      <w:proofErr w:type="spellStart"/>
      <w:r w:rsidRPr="00CB4CD0">
        <w:rPr>
          <w:sz w:val="28"/>
          <w:szCs w:val="28"/>
        </w:rPr>
        <w:t>Хашкиной</w:t>
      </w:r>
      <w:proofErr w:type="spellEnd"/>
      <w:r w:rsidRPr="00CB4CD0">
        <w:rPr>
          <w:sz w:val="28"/>
          <w:szCs w:val="28"/>
        </w:rPr>
        <w:t xml:space="preserve"> Е.В., директору МКУ «ЦРО» Исаевой И.В.  В срок указанный в представлениях всеми участниками контрольных мероприятий замечания и нарушения устранены. </w:t>
      </w:r>
      <w:proofErr w:type="gramEnd"/>
    </w:p>
    <w:p w:rsidR="00CB4CD0" w:rsidRPr="00CB4CD0" w:rsidRDefault="00CB4CD0" w:rsidP="00CB4CD0">
      <w:pPr>
        <w:jc w:val="both"/>
        <w:rPr>
          <w:sz w:val="28"/>
          <w:szCs w:val="28"/>
        </w:rPr>
      </w:pP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b/>
          <w:sz w:val="28"/>
          <w:szCs w:val="28"/>
        </w:rPr>
        <w:t>3</w:t>
      </w:r>
      <w:r w:rsidRPr="00CB4CD0">
        <w:rPr>
          <w:b/>
          <w:i/>
          <w:sz w:val="28"/>
          <w:szCs w:val="28"/>
        </w:rPr>
        <w:t xml:space="preserve">. </w:t>
      </w:r>
      <w:r w:rsidRPr="00CB4CD0">
        <w:rPr>
          <w:b/>
          <w:sz w:val="28"/>
          <w:szCs w:val="28"/>
        </w:rPr>
        <w:t>Проведена п</w:t>
      </w:r>
      <w:r w:rsidRPr="00CB4CD0">
        <w:rPr>
          <w:b/>
          <w:bCs/>
          <w:sz w:val="28"/>
          <w:szCs w:val="28"/>
        </w:rPr>
        <w:t>роверка законного и результативного (эффективного и экономного) использования бюджетных средств, выделенных на обеспечение деятельности</w:t>
      </w:r>
      <w:r w:rsidRPr="00CB4CD0">
        <w:rPr>
          <w:sz w:val="28"/>
          <w:szCs w:val="28"/>
        </w:rPr>
        <w:t xml:space="preserve"> </w:t>
      </w:r>
      <w:r w:rsidRPr="00CB4CD0">
        <w:rPr>
          <w:b/>
          <w:sz w:val="28"/>
          <w:szCs w:val="28"/>
        </w:rPr>
        <w:t>МОУ СОШ № 3 г. Свирск» в 2014 году, текущий период 2015 года, а также использование, переданного в оперативное управление муниципального имущества</w:t>
      </w:r>
      <w:proofErr w:type="gramStart"/>
      <w:r w:rsidRPr="00CB4CD0">
        <w:rPr>
          <w:b/>
          <w:sz w:val="28"/>
          <w:szCs w:val="28"/>
        </w:rPr>
        <w:t>.</w:t>
      </w:r>
      <w:proofErr w:type="gramEnd"/>
      <w:r w:rsidRPr="00CB4CD0">
        <w:rPr>
          <w:b/>
          <w:sz w:val="28"/>
          <w:szCs w:val="28"/>
        </w:rPr>
        <w:t xml:space="preserve"> </w:t>
      </w:r>
      <w:r w:rsidR="005D71E4">
        <w:rPr>
          <w:sz w:val="28"/>
          <w:szCs w:val="28"/>
        </w:rPr>
        <w:t>(</w:t>
      </w:r>
      <w:proofErr w:type="gramStart"/>
      <w:r w:rsidR="005D71E4">
        <w:rPr>
          <w:sz w:val="28"/>
          <w:szCs w:val="28"/>
        </w:rPr>
        <w:t>а</w:t>
      </w:r>
      <w:proofErr w:type="gramEnd"/>
      <w:r w:rsidR="005D71E4">
        <w:rPr>
          <w:sz w:val="28"/>
          <w:szCs w:val="28"/>
        </w:rPr>
        <w:t xml:space="preserve">кт от </w:t>
      </w:r>
      <w:r w:rsidR="005D71E4" w:rsidRPr="005D71E4">
        <w:rPr>
          <w:bCs/>
          <w:sz w:val="28"/>
          <w:szCs w:val="28"/>
        </w:rPr>
        <w:t>13.08.2015г. № 14</w:t>
      </w:r>
      <w:r w:rsidR="005D71E4">
        <w:rPr>
          <w:bCs/>
          <w:sz w:val="28"/>
          <w:szCs w:val="28"/>
        </w:rPr>
        <w:t>-а/2015)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>1. Объем проверенных бюджетных средств за 2014 год и текущий период  2015 года составил  42 991 563,5 руб., в т. ч.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>- субсидий на выполнение</w:t>
      </w:r>
      <w:r w:rsidRPr="00CB4CD0">
        <w:rPr>
          <w:b/>
          <w:sz w:val="28"/>
          <w:szCs w:val="28"/>
        </w:rPr>
        <w:t xml:space="preserve"> </w:t>
      </w:r>
      <w:r w:rsidRPr="00CB4CD0">
        <w:rPr>
          <w:sz w:val="28"/>
          <w:szCs w:val="28"/>
        </w:rPr>
        <w:t xml:space="preserve">муниципальных заданий – 41 856 224,51 руб., в     т. ч. средств областного бюджета- 39 113 429,85 руб., средств местного бюджета – 2 742 794,66 руб.  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 xml:space="preserve">- субсидий на иные цели – 1 135 338,99 руб. (средства областного бюджета). 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>2. Проверено муниципального имущества на общую сумму 54 719 867,26 руб., в т. ч. недвижимого имущества – 48 988 293 руб., движимого имущества на сумму 5 731 574,26 руб.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>3.  Выявлено нарушений на общую сумму  467 060,0  руб., в т. ч.</w:t>
      </w:r>
    </w:p>
    <w:p w:rsidR="00CB4CD0" w:rsidRPr="00CB4CD0" w:rsidRDefault="00CB4CD0" w:rsidP="00CB4CD0">
      <w:pPr>
        <w:jc w:val="both"/>
        <w:rPr>
          <w:b/>
          <w:bCs/>
          <w:sz w:val="28"/>
          <w:szCs w:val="28"/>
        </w:rPr>
      </w:pPr>
      <w:r w:rsidRPr="00CB4CD0">
        <w:rPr>
          <w:sz w:val="28"/>
          <w:szCs w:val="28"/>
        </w:rPr>
        <w:t xml:space="preserve">- необоснованные стимулирующие выплаты педагогам </w:t>
      </w:r>
      <w:r w:rsidRPr="00CB4CD0">
        <w:rPr>
          <w:bCs/>
          <w:sz w:val="28"/>
          <w:szCs w:val="28"/>
        </w:rPr>
        <w:t>за период с января по июнь 2015 года  в  размере  447 060,0  руб.,</w:t>
      </w:r>
      <w:r w:rsidRPr="00CB4CD0">
        <w:rPr>
          <w:b/>
          <w:bCs/>
          <w:sz w:val="28"/>
          <w:szCs w:val="28"/>
        </w:rPr>
        <w:t xml:space="preserve"> </w:t>
      </w:r>
      <w:r w:rsidRPr="00CB4CD0">
        <w:rPr>
          <w:bCs/>
          <w:sz w:val="28"/>
          <w:szCs w:val="28"/>
        </w:rPr>
        <w:t xml:space="preserve">связанные с отсутствием в Положении об оплате труда норм, регламентирующих выплаты стимулирующего характера по дополнительным критериям качества и результативности профессиональной деятельности педагогов, установленных протоколом экспертной комиссии;  </w:t>
      </w:r>
    </w:p>
    <w:p w:rsidR="00CB4CD0" w:rsidRPr="00CB4CD0" w:rsidRDefault="00CB4CD0" w:rsidP="00CB4CD0">
      <w:pPr>
        <w:jc w:val="both"/>
        <w:rPr>
          <w:b/>
          <w:sz w:val="28"/>
          <w:szCs w:val="28"/>
        </w:rPr>
      </w:pPr>
      <w:r w:rsidRPr="00CB4CD0">
        <w:rPr>
          <w:sz w:val="28"/>
          <w:szCs w:val="28"/>
        </w:rPr>
        <w:t>- неправомерное использование бюджетных сре</w:t>
      </w:r>
      <w:proofErr w:type="gramStart"/>
      <w:r w:rsidRPr="00CB4CD0">
        <w:rPr>
          <w:sz w:val="28"/>
          <w:szCs w:val="28"/>
        </w:rPr>
        <w:t>дств в с</w:t>
      </w:r>
      <w:proofErr w:type="gramEnd"/>
      <w:r w:rsidRPr="00CB4CD0">
        <w:rPr>
          <w:sz w:val="28"/>
          <w:szCs w:val="28"/>
        </w:rPr>
        <w:t>умме 20 000 руб., связанное с отсутствием оснований для выплаты премии директору  Учреждения, установленных п.3.4 Положения о стимулировании.</w:t>
      </w:r>
    </w:p>
    <w:p w:rsidR="00CB4CD0" w:rsidRPr="00CB4CD0" w:rsidRDefault="00CB4CD0" w:rsidP="00CB4CD0">
      <w:pPr>
        <w:tabs>
          <w:tab w:val="left" w:pos="1701"/>
        </w:tabs>
        <w:jc w:val="both"/>
        <w:rPr>
          <w:i/>
          <w:sz w:val="28"/>
          <w:szCs w:val="28"/>
        </w:rPr>
      </w:pPr>
      <w:r w:rsidRPr="00CB4CD0">
        <w:rPr>
          <w:sz w:val="28"/>
          <w:szCs w:val="28"/>
        </w:rPr>
        <w:t xml:space="preserve">     </w:t>
      </w:r>
      <w:r w:rsidRPr="00CB4CD0">
        <w:rPr>
          <w:i/>
          <w:sz w:val="28"/>
          <w:szCs w:val="28"/>
        </w:rPr>
        <w:t xml:space="preserve">Меры, принятые для выполнения замечаний и нарушений: </w:t>
      </w:r>
    </w:p>
    <w:p w:rsidR="00BE2D09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 xml:space="preserve"> </w:t>
      </w:r>
      <w:proofErr w:type="gramStart"/>
      <w:r w:rsidRPr="00CB4CD0">
        <w:rPr>
          <w:sz w:val="28"/>
          <w:szCs w:val="28"/>
        </w:rPr>
        <w:t xml:space="preserve">По результатам проверки КСП г. Свирска 24.08.2015 г. вынесены три представления (11-П/2015, 12-П/2015, 13-П/2015) в адрес директора школы №3 Черниговской Т.А., </w:t>
      </w:r>
      <w:proofErr w:type="spellStart"/>
      <w:r w:rsidRPr="00CB4CD0">
        <w:rPr>
          <w:sz w:val="28"/>
          <w:szCs w:val="28"/>
        </w:rPr>
        <w:t>врио</w:t>
      </w:r>
      <w:proofErr w:type="spellEnd"/>
      <w:r w:rsidRPr="00CB4CD0">
        <w:rPr>
          <w:sz w:val="28"/>
          <w:szCs w:val="28"/>
        </w:rPr>
        <w:t xml:space="preserve">. начальника отдела образования </w:t>
      </w:r>
      <w:proofErr w:type="spellStart"/>
      <w:r w:rsidRPr="00CB4CD0">
        <w:rPr>
          <w:sz w:val="28"/>
          <w:szCs w:val="28"/>
        </w:rPr>
        <w:t>Хашкиной</w:t>
      </w:r>
      <w:proofErr w:type="spellEnd"/>
      <w:r w:rsidRPr="00CB4CD0">
        <w:rPr>
          <w:sz w:val="28"/>
          <w:szCs w:val="28"/>
        </w:rPr>
        <w:t xml:space="preserve"> Е.В., директору МКУ «ЦРО» Исаевой И.В.  В срок указанный в представлениях </w:t>
      </w:r>
      <w:r w:rsidRPr="00CB4CD0">
        <w:rPr>
          <w:sz w:val="28"/>
          <w:szCs w:val="28"/>
        </w:rPr>
        <w:lastRenderedPageBreak/>
        <w:t xml:space="preserve">всеми участниками контрольных мероприятий замечания и нарушения устранены. </w:t>
      </w:r>
      <w:proofErr w:type="gramEnd"/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 xml:space="preserve"> 4. </w:t>
      </w:r>
      <w:r w:rsidRPr="00CB4CD0">
        <w:rPr>
          <w:b/>
          <w:sz w:val="28"/>
          <w:szCs w:val="28"/>
        </w:rPr>
        <w:t>Проведена п</w:t>
      </w:r>
      <w:r w:rsidRPr="00CB4CD0">
        <w:rPr>
          <w:b/>
          <w:bCs/>
          <w:sz w:val="28"/>
          <w:szCs w:val="28"/>
        </w:rPr>
        <w:t>роверка законного и результативного (эффективного и экономного) использования бюджетных средств, выделенных на обеспечение деятельности</w:t>
      </w:r>
      <w:r w:rsidRPr="00CB4CD0">
        <w:rPr>
          <w:sz w:val="28"/>
          <w:szCs w:val="28"/>
        </w:rPr>
        <w:t xml:space="preserve"> </w:t>
      </w:r>
      <w:r w:rsidRPr="00CB4CD0">
        <w:rPr>
          <w:b/>
          <w:sz w:val="28"/>
          <w:szCs w:val="28"/>
        </w:rPr>
        <w:t>МКОУ ДО «Дом детского творчества г. Свирск» в 2014 году, текущем периоде 2015 года, а также использование, переданного в оперативное управление  муниципального имущества</w:t>
      </w:r>
      <w:proofErr w:type="gramStart"/>
      <w:r w:rsidRPr="00CB4CD0">
        <w:rPr>
          <w:b/>
          <w:sz w:val="28"/>
          <w:szCs w:val="28"/>
        </w:rPr>
        <w:t>.</w:t>
      </w:r>
      <w:proofErr w:type="gramEnd"/>
      <w:r w:rsidR="005D71E4">
        <w:rPr>
          <w:sz w:val="28"/>
          <w:szCs w:val="28"/>
        </w:rPr>
        <w:t xml:space="preserve"> (</w:t>
      </w:r>
      <w:proofErr w:type="gramStart"/>
      <w:r w:rsidR="005D71E4">
        <w:rPr>
          <w:sz w:val="28"/>
          <w:szCs w:val="28"/>
        </w:rPr>
        <w:t>а</w:t>
      </w:r>
      <w:proofErr w:type="gramEnd"/>
      <w:r w:rsidR="005D71E4">
        <w:rPr>
          <w:sz w:val="28"/>
          <w:szCs w:val="28"/>
        </w:rPr>
        <w:t xml:space="preserve">кт от </w:t>
      </w:r>
      <w:r w:rsidR="005D71E4" w:rsidRPr="005D71E4">
        <w:rPr>
          <w:bCs/>
          <w:sz w:val="28"/>
          <w:szCs w:val="28"/>
        </w:rPr>
        <w:t>04.09.2015г. № 15-а/2015</w:t>
      </w:r>
      <w:r w:rsidR="005D71E4">
        <w:rPr>
          <w:bCs/>
          <w:sz w:val="28"/>
          <w:szCs w:val="28"/>
        </w:rPr>
        <w:t>)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 xml:space="preserve">Объем проверенных бюджетных средств за 2014 год и </w:t>
      </w:r>
      <w:r w:rsidRPr="00CB4CD0">
        <w:rPr>
          <w:sz w:val="28"/>
          <w:szCs w:val="28"/>
          <w:lang w:val="en-US"/>
        </w:rPr>
        <w:t>I</w:t>
      </w:r>
      <w:r w:rsidRPr="00CB4CD0">
        <w:rPr>
          <w:sz w:val="28"/>
          <w:szCs w:val="28"/>
        </w:rPr>
        <w:t xml:space="preserve"> полугодие 2015 года составил  13 584 520,94 руб. 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>Проверено муниципального имущества на общую сумму 1 532 717,0 руб., в т. ч. недвижимого имущества – 1 363 727,0 руб.  руб., движимого имущества на сумму 168 990,0 руб.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 xml:space="preserve">Нецелевого и неэффективного использования средств местного бюджета и муниципального имущества не установлено. 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 xml:space="preserve">Установлены нарушения ведения бухгалтерского и кадрового учета. </w:t>
      </w:r>
    </w:p>
    <w:p w:rsidR="00CB4CD0" w:rsidRPr="00CB4CD0" w:rsidRDefault="00CB4CD0" w:rsidP="00CB4CD0">
      <w:pPr>
        <w:tabs>
          <w:tab w:val="left" w:pos="1701"/>
        </w:tabs>
        <w:jc w:val="both"/>
        <w:rPr>
          <w:i/>
          <w:sz w:val="28"/>
          <w:szCs w:val="28"/>
        </w:rPr>
      </w:pPr>
      <w:r w:rsidRPr="00CB4CD0">
        <w:rPr>
          <w:sz w:val="28"/>
          <w:szCs w:val="28"/>
        </w:rPr>
        <w:t xml:space="preserve">   </w:t>
      </w:r>
      <w:r w:rsidRPr="00CB4CD0">
        <w:rPr>
          <w:b/>
          <w:bCs/>
          <w:sz w:val="28"/>
          <w:szCs w:val="28"/>
        </w:rPr>
        <w:t xml:space="preserve">  </w:t>
      </w:r>
      <w:r w:rsidRPr="00CB4CD0">
        <w:rPr>
          <w:i/>
          <w:sz w:val="28"/>
          <w:szCs w:val="28"/>
        </w:rPr>
        <w:t xml:space="preserve">Меры, принятые для выполнения замечаний и нарушений: 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>По результатам проверки КСП г. Свирска 14.09.2015 г. вынесено представление № 14-П/2015 в адрес директора школы Коробовой О.А. П</w:t>
      </w:r>
      <w:r w:rsidRPr="00CB4CD0">
        <w:rPr>
          <w:i/>
          <w:sz w:val="28"/>
          <w:szCs w:val="28"/>
        </w:rPr>
        <w:t>редставление находится на контроле КСП г. Свирска.</w:t>
      </w:r>
    </w:p>
    <w:p w:rsidR="00CB4CD0" w:rsidRPr="00CB4CD0" w:rsidRDefault="00CB4CD0" w:rsidP="00CB4CD0">
      <w:pPr>
        <w:jc w:val="both"/>
        <w:rPr>
          <w:i/>
          <w:sz w:val="28"/>
          <w:szCs w:val="28"/>
        </w:rPr>
      </w:pPr>
    </w:p>
    <w:p w:rsidR="00CB4CD0" w:rsidRPr="00CB4CD0" w:rsidRDefault="00CB4CD0" w:rsidP="00CB4CD0">
      <w:pPr>
        <w:keepNext/>
        <w:keepLines/>
        <w:numPr>
          <w:ilvl w:val="12"/>
          <w:numId w:val="0"/>
        </w:numPr>
        <w:jc w:val="both"/>
        <w:outlineLvl w:val="6"/>
        <w:rPr>
          <w:rFonts w:eastAsiaTheme="majorEastAsia"/>
          <w:iCs/>
          <w:sz w:val="28"/>
          <w:szCs w:val="28"/>
        </w:rPr>
      </w:pPr>
      <w:r w:rsidRPr="00BE2D09">
        <w:rPr>
          <w:rFonts w:eastAsiaTheme="majorEastAsia"/>
          <w:b/>
          <w:iCs/>
          <w:sz w:val="28"/>
          <w:szCs w:val="28"/>
        </w:rPr>
        <w:t>5</w:t>
      </w:r>
      <w:r w:rsidRPr="00CB4CD0">
        <w:rPr>
          <w:rFonts w:eastAsiaTheme="majorEastAsia"/>
          <w:iCs/>
          <w:sz w:val="28"/>
          <w:szCs w:val="28"/>
        </w:rPr>
        <w:t xml:space="preserve">. </w:t>
      </w:r>
      <w:r w:rsidRPr="00CB4CD0">
        <w:rPr>
          <w:rFonts w:eastAsiaTheme="majorEastAsia"/>
          <w:b/>
          <w:iCs/>
          <w:sz w:val="28"/>
          <w:szCs w:val="28"/>
        </w:rPr>
        <w:t>Проведена п</w:t>
      </w:r>
      <w:r w:rsidRPr="00CB4CD0">
        <w:rPr>
          <w:rFonts w:eastAsiaTheme="majorEastAsia"/>
          <w:b/>
          <w:bCs/>
          <w:iCs/>
          <w:sz w:val="28"/>
          <w:szCs w:val="28"/>
        </w:rPr>
        <w:t>роверка законного и результативного (эффективного и экономного) использования бюджетных средств, выделенных на обеспечение деятельности</w:t>
      </w:r>
      <w:r w:rsidRPr="00CB4CD0">
        <w:rPr>
          <w:sz w:val="28"/>
          <w:szCs w:val="28"/>
        </w:rPr>
        <w:t xml:space="preserve"> </w:t>
      </w:r>
      <w:r w:rsidRPr="00CB4CD0">
        <w:rPr>
          <w:b/>
          <w:sz w:val="28"/>
          <w:szCs w:val="28"/>
        </w:rPr>
        <w:t xml:space="preserve">МКУ </w:t>
      </w:r>
      <w:r w:rsidRPr="00CB4CD0">
        <w:rPr>
          <w:rFonts w:eastAsiaTheme="majorEastAsia"/>
          <w:b/>
          <w:iCs/>
          <w:sz w:val="28"/>
          <w:szCs w:val="28"/>
        </w:rPr>
        <w:t>«Центр развития образования города Свирска» в 2014 году, текущем периоде 2015 года, а также использование, переданного в оперативное управление  муниципального имущества</w:t>
      </w:r>
      <w:proofErr w:type="gramStart"/>
      <w:r w:rsidRPr="00CB4CD0">
        <w:rPr>
          <w:rFonts w:eastAsiaTheme="majorEastAsia"/>
          <w:b/>
          <w:iCs/>
          <w:sz w:val="28"/>
          <w:szCs w:val="28"/>
        </w:rPr>
        <w:t>.</w:t>
      </w:r>
      <w:proofErr w:type="gramEnd"/>
      <w:r w:rsidRPr="00CB4CD0">
        <w:rPr>
          <w:rFonts w:eastAsiaTheme="majorEastAsia"/>
          <w:b/>
          <w:iCs/>
          <w:sz w:val="28"/>
          <w:szCs w:val="28"/>
        </w:rPr>
        <w:t xml:space="preserve"> </w:t>
      </w:r>
      <w:r w:rsidR="005D71E4">
        <w:rPr>
          <w:rFonts w:eastAsiaTheme="majorEastAsia"/>
          <w:iCs/>
          <w:sz w:val="28"/>
          <w:szCs w:val="28"/>
        </w:rPr>
        <w:t>(</w:t>
      </w:r>
      <w:proofErr w:type="gramStart"/>
      <w:r w:rsidR="005D71E4">
        <w:rPr>
          <w:rFonts w:eastAsiaTheme="majorEastAsia"/>
          <w:iCs/>
          <w:sz w:val="28"/>
          <w:szCs w:val="28"/>
        </w:rPr>
        <w:t>а</w:t>
      </w:r>
      <w:proofErr w:type="gramEnd"/>
      <w:r w:rsidR="005D71E4">
        <w:rPr>
          <w:rFonts w:eastAsiaTheme="majorEastAsia"/>
          <w:iCs/>
          <w:sz w:val="28"/>
          <w:szCs w:val="28"/>
        </w:rPr>
        <w:t xml:space="preserve">кт от </w:t>
      </w:r>
      <w:r w:rsidR="005D71E4" w:rsidRPr="005D71E4">
        <w:rPr>
          <w:rFonts w:eastAsiaTheme="majorEastAsia"/>
          <w:bCs/>
          <w:iCs/>
          <w:sz w:val="28"/>
          <w:szCs w:val="28"/>
        </w:rPr>
        <w:t>18.09.2015г. № 16-а/2015</w:t>
      </w:r>
      <w:r w:rsidR="005D71E4">
        <w:rPr>
          <w:rFonts w:eastAsiaTheme="majorEastAsia"/>
          <w:bCs/>
          <w:iCs/>
          <w:sz w:val="28"/>
          <w:szCs w:val="28"/>
        </w:rPr>
        <w:t>)</w:t>
      </w:r>
    </w:p>
    <w:p w:rsidR="00CB4CD0" w:rsidRPr="00CB4CD0" w:rsidRDefault="00CB4CD0" w:rsidP="00CB4CD0">
      <w:pPr>
        <w:jc w:val="both"/>
        <w:rPr>
          <w:b/>
          <w:sz w:val="28"/>
          <w:szCs w:val="28"/>
        </w:rPr>
      </w:pPr>
      <w:r w:rsidRPr="00CB4CD0">
        <w:rPr>
          <w:sz w:val="28"/>
          <w:szCs w:val="28"/>
        </w:rPr>
        <w:t xml:space="preserve">Объем проверенных бюджетных средств за 2014 год и </w:t>
      </w:r>
      <w:r w:rsidRPr="00CB4CD0">
        <w:rPr>
          <w:sz w:val="28"/>
          <w:szCs w:val="28"/>
          <w:lang w:val="en-US"/>
        </w:rPr>
        <w:t>I</w:t>
      </w:r>
      <w:r w:rsidRPr="00CB4CD0">
        <w:rPr>
          <w:sz w:val="28"/>
          <w:szCs w:val="28"/>
        </w:rPr>
        <w:t xml:space="preserve"> полугодие 2015 года составил  7 699 210,61 руб.</w:t>
      </w:r>
      <w:r w:rsidRPr="00CB4CD0">
        <w:rPr>
          <w:b/>
          <w:sz w:val="28"/>
          <w:szCs w:val="28"/>
        </w:rPr>
        <w:t xml:space="preserve"> 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 xml:space="preserve">Проверено муниципального имущества на общую сумму </w:t>
      </w:r>
      <w:r w:rsidRPr="00CB4CD0">
        <w:rPr>
          <w:rFonts w:eastAsia="Calibri"/>
          <w:sz w:val="28"/>
          <w:szCs w:val="28"/>
          <w:lang w:eastAsia="en-US"/>
        </w:rPr>
        <w:t xml:space="preserve">8 243 137,67 рублей, в т. ч. недвижимое имущество– 8 140 092 рублей, иное движимое имущество  - 103 045,67 рублей. 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proofErr w:type="gramStart"/>
      <w:r w:rsidRPr="00CB4CD0">
        <w:rPr>
          <w:sz w:val="28"/>
          <w:szCs w:val="28"/>
        </w:rPr>
        <w:t xml:space="preserve">Выявлено муниципального имущества, не состоящего на балансе Учреждения, но переданное в оперативное управление на общую сумму 11 889 940,92 руб. </w:t>
      </w:r>
      <w:proofErr w:type="gramEnd"/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 xml:space="preserve"> Выявлено нарушений на общую сумму  12 573 942,75 руб., в т. ч.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>-</w:t>
      </w:r>
      <w:r w:rsidRPr="00CB4CD0">
        <w:rPr>
          <w:bCs/>
          <w:sz w:val="28"/>
          <w:szCs w:val="28"/>
        </w:rPr>
        <w:t xml:space="preserve"> нарушение п. 38 </w:t>
      </w:r>
      <w:r w:rsidRPr="00CB4CD0">
        <w:rPr>
          <w:sz w:val="28"/>
          <w:szCs w:val="28"/>
        </w:rPr>
        <w:t>Инструкции №157н,  не поставлено на учет в качестве основных средств недвижимое и движимое имущество на сумму 11 889 940,92 руб.</w:t>
      </w:r>
      <w:r w:rsidR="00F8090D">
        <w:rPr>
          <w:sz w:val="28"/>
          <w:szCs w:val="28"/>
        </w:rPr>
        <w:t>;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 xml:space="preserve">- </w:t>
      </w:r>
      <w:r w:rsidRPr="00CB4CD0">
        <w:rPr>
          <w:bCs/>
          <w:sz w:val="28"/>
          <w:szCs w:val="28"/>
        </w:rPr>
        <w:t>неправомерное использование бюджетных сре</w:t>
      </w:r>
      <w:proofErr w:type="gramStart"/>
      <w:r w:rsidRPr="00CB4CD0">
        <w:rPr>
          <w:bCs/>
          <w:sz w:val="28"/>
          <w:szCs w:val="28"/>
        </w:rPr>
        <w:t>дств в с</w:t>
      </w:r>
      <w:proofErr w:type="gramEnd"/>
      <w:r w:rsidRPr="00CB4CD0">
        <w:rPr>
          <w:bCs/>
          <w:sz w:val="28"/>
          <w:szCs w:val="28"/>
        </w:rPr>
        <w:t xml:space="preserve">умме  529 483,96 руб., </w:t>
      </w:r>
      <w:r w:rsidRPr="00CB4CD0">
        <w:rPr>
          <w:sz w:val="28"/>
          <w:szCs w:val="28"/>
        </w:rPr>
        <w:t xml:space="preserve">выразившееся в расходовании бюджетных средств по </w:t>
      </w:r>
      <w:r w:rsidRPr="00CB4CD0">
        <w:rPr>
          <w:bCs/>
          <w:sz w:val="28"/>
          <w:szCs w:val="28"/>
        </w:rPr>
        <w:t>ст. 223 «Коммунальные услуги» за имущество, переданное в оперативное управление, но не состоящее на балансе Учреждения</w:t>
      </w:r>
      <w:r w:rsidR="00F8090D">
        <w:rPr>
          <w:sz w:val="28"/>
          <w:szCs w:val="28"/>
        </w:rPr>
        <w:t>;</w:t>
      </w:r>
      <w:r w:rsidRPr="00CB4CD0">
        <w:rPr>
          <w:sz w:val="28"/>
          <w:szCs w:val="28"/>
        </w:rPr>
        <w:t xml:space="preserve"> 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>- неправомерное использование бюджетных сре</w:t>
      </w:r>
      <w:proofErr w:type="gramStart"/>
      <w:r w:rsidRPr="00CB4CD0">
        <w:rPr>
          <w:sz w:val="28"/>
          <w:szCs w:val="28"/>
        </w:rPr>
        <w:t>дств в с</w:t>
      </w:r>
      <w:proofErr w:type="gramEnd"/>
      <w:r w:rsidRPr="00CB4CD0">
        <w:rPr>
          <w:sz w:val="28"/>
          <w:szCs w:val="28"/>
        </w:rPr>
        <w:t xml:space="preserve">умме 71 063,08 руб., выразившееся в предоставлении удлиненных оплачиваемых отпусков </w:t>
      </w:r>
      <w:r w:rsidRPr="00CB4CD0">
        <w:rPr>
          <w:sz w:val="28"/>
          <w:szCs w:val="28"/>
        </w:rPr>
        <w:lastRenderedPageBreak/>
        <w:t>методистам и старшим методистам, не осуществляющим деятельность по реал</w:t>
      </w:r>
      <w:r w:rsidR="00F8090D">
        <w:rPr>
          <w:sz w:val="28"/>
          <w:szCs w:val="28"/>
        </w:rPr>
        <w:t>изации образовательных программ;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>-неправомерное использование бюджетных сре</w:t>
      </w:r>
      <w:proofErr w:type="gramStart"/>
      <w:r w:rsidRPr="00CB4CD0">
        <w:rPr>
          <w:sz w:val="28"/>
          <w:szCs w:val="28"/>
        </w:rPr>
        <w:t>дств в с</w:t>
      </w:r>
      <w:proofErr w:type="gramEnd"/>
      <w:r w:rsidRPr="00CB4CD0">
        <w:rPr>
          <w:sz w:val="28"/>
          <w:szCs w:val="28"/>
        </w:rPr>
        <w:t xml:space="preserve">умме 83 454,79 руб., выразившееся в выплате премий работникам Учреждения в отсутствие  оснований, установленных п.11 гл. 3 Приложения </w:t>
      </w:r>
      <w:r w:rsidR="00F8090D">
        <w:rPr>
          <w:sz w:val="28"/>
          <w:szCs w:val="28"/>
        </w:rPr>
        <w:t>№ 6 к Положению об оплате труда.</w:t>
      </w:r>
    </w:p>
    <w:p w:rsidR="00CB4CD0" w:rsidRPr="00CB4CD0" w:rsidRDefault="00CB4CD0" w:rsidP="00CB4CD0">
      <w:pPr>
        <w:tabs>
          <w:tab w:val="left" w:pos="1701"/>
        </w:tabs>
        <w:jc w:val="both"/>
        <w:rPr>
          <w:i/>
          <w:sz w:val="28"/>
          <w:szCs w:val="28"/>
        </w:rPr>
      </w:pPr>
      <w:r w:rsidRPr="00CB4CD0">
        <w:rPr>
          <w:i/>
          <w:sz w:val="28"/>
          <w:szCs w:val="28"/>
        </w:rPr>
        <w:t xml:space="preserve">Меры, принятые для выполнения замечаний и нарушений: </w:t>
      </w:r>
    </w:p>
    <w:p w:rsidR="00CB4CD0" w:rsidRPr="00CB4CD0" w:rsidRDefault="00CB4CD0" w:rsidP="00CB4CD0">
      <w:pPr>
        <w:jc w:val="both"/>
        <w:rPr>
          <w:sz w:val="28"/>
          <w:szCs w:val="28"/>
        </w:rPr>
      </w:pPr>
      <w:r w:rsidRPr="00CB4CD0">
        <w:rPr>
          <w:sz w:val="28"/>
          <w:szCs w:val="28"/>
        </w:rPr>
        <w:t xml:space="preserve">По результатам проверки КСП г. Свирска 30.09.2015 г. вынесены представления № 15-П/2015 в адрес директора МКУ «ЦРО» Исаевой И. В. и №16-П/2015 </w:t>
      </w:r>
      <w:proofErr w:type="spellStart"/>
      <w:r w:rsidRPr="00CB4CD0">
        <w:rPr>
          <w:sz w:val="28"/>
          <w:szCs w:val="28"/>
        </w:rPr>
        <w:t>врио</w:t>
      </w:r>
      <w:proofErr w:type="spellEnd"/>
      <w:r w:rsidRPr="00CB4CD0">
        <w:rPr>
          <w:sz w:val="28"/>
          <w:szCs w:val="28"/>
        </w:rPr>
        <w:t xml:space="preserve">. начальника отдела образования </w:t>
      </w:r>
      <w:proofErr w:type="spellStart"/>
      <w:r w:rsidRPr="00CB4CD0">
        <w:rPr>
          <w:sz w:val="28"/>
          <w:szCs w:val="28"/>
        </w:rPr>
        <w:t>Хашкиной</w:t>
      </w:r>
      <w:proofErr w:type="spellEnd"/>
      <w:r w:rsidRPr="00CB4CD0">
        <w:rPr>
          <w:sz w:val="28"/>
          <w:szCs w:val="28"/>
        </w:rPr>
        <w:t xml:space="preserve"> Е.В. П</w:t>
      </w:r>
      <w:r w:rsidRPr="00CB4CD0">
        <w:rPr>
          <w:i/>
          <w:sz w:val="28"/>
          <w:szCs w:val="28"/>
        </w:rPr>
        <w:t>редставления находятся на контроле КСП г. Свирска.</w:t>
      </w:r>
    </w:p>
    <w:p w:rsidR="00AF20EB" w:rsidRDefault="00AF20EB" w:rsidP="00AF20EB">
      <w:pPr>
        <w:ind w:firstLine="284"/>
        <w:jc w:val="both"/>
        <w:rPr>
          <w:b/>
          <w:bCs/>
          <w:sz w:val="28"/>
          <w:szCs w:val="28"/>
        </w:rPr>
      </w:pPr>
    </w:p>
    <w:p w:rsidR="00482931" w:rsidRPr="00482931" w:rsidRDefault="00AF20EB" w:rsidP="00BE2D09">
      <w:pPr>
        <w:tabs>
          <w:tab w:val="left" w:pos="1701"/>
        </w:tabs>
        <w:jc w:val="both"/>
        <w:rPr>
          <w:sz w:val="28"/>
          <w:szCs w:val="28"/>
        </w:rPr>
      </w:pPr>
      <w:r w:rsidRPr="00BE2D09">
        <w:rPr>
          <w:b/>
          <w:bCs/>
          <w:sz w:val="28"/>
          <w:szCs w:val="28"/>
        </w:rPr>
        <w:t xml:space="preserve">6. </w:t>
      </w:r>
      <w:r w:rsidR="00482931" w:rsidRPr="00BE2D09">
        <w:rPr>
          <w:rFonts w:eastAsia="Calibri"/>
          <w:b/>
          <w:sz w:val="28"/>
          <w:szCs w:val="22"/>
        </w:rPr>
        <w:t>Совместно с КСП Иркутской области проведена проверка выплаты денежного содержания с начислениями на него мэрам и главам МО, а также заработной платы с начислениями на нее муниципальным служащим</w:t>
      </w:r>
      <w:proofErr w:type="gramStart"/>
      <w:r w:rsidR="00482931" w:rsidRPr="00BE2D09">
        <w:rPr>
          <w:rFonts w:eastAsia="Calibri"/>
          <w:b/>
          <w:sz w:val="28"/>
          <w:szCs w:val="22"/>
        </w:rPr>
        <w:t>.</w:t>
      </w:r>
      <w:proofErr w:type="gramEnd"/>
      <w:r w:rsidR="00482931" w:rsidRPr="00482931">
        <w:rPr>
          <w:rFonts w:eastAsiaTheme="majorEastAsia"/>
          <w:iCs/>
          <w:sz w:val="28"/>
          <w:szCs w:val="28"/>
        </w:rPr>
        <w:t xml:space="preserve"> </w:t>
      </w:r>
      <w:r w:rsidR="00482931">
        <w:rPr>
          <w:rFonts w:eastAsiaTheme="majorEastAsia"/>
          <w:iCs/>
          <w:sz w:val="28"/>
          <w:szCs w:val="28"/>
        </w:rPr>
        <w:t>(</w:t>
      </w:r>
      <w:proofErr w:type="gramStart"/>
      <w:r w:rsidR="00482931">
        <w:rPr>
          <w:rFonts w:eastAsiaTheme="majorEastAsia"/>
          <w:iCs/>
          <w:sz w:val="28"/>
          <w:szCs w:val="28"/>
        </w:rPr>
        <w:t>а</w:t>
      </w:r>
      <w:proofErr w:type="gramEnd"/>
      <w:r w:rsidR="00482931">
        <w:rPr>
          <w:rFonts w:eastAsiaTheme="majorEastAsia"/>
          <w:iCs/>
          <w:sz w:val="28"/>
          <w:szCs w:val="28"/>
        </w:rPr>
        <w:t xml:space="preserve">кт от </w:t>
      </w:r>
      <w:r w:rsidR="00482931">
        <w:rPr>
          <w:rFonts w:eastAsiaTheme="majorEastAsia"/>
          <w:bCs/>
          <w:iCs/>
          <w:sz w:val="28"/>
          <w:szCs w:val="28"/>
        </w:rPr>
        <w:t>01.06.2015г. № 10</w:t>
      </w:r>
      <w:r w:rsidR="00482931" w:rsidRPr="005D71E4">
        <w:rPr>
          <w:rFonts w:eastAsiaTheme="majorEastAsia"/>
          <w:bCs/>
          <w:iCs/>
          <w:sz w:val="28"/>
          <w:szCs w:val="28"/>
        </w:rPr>
        <w:t>-а/2015</w:t>
      </w:r>
      <w:r w:rsidR="00482931">
        <w:rPr>
          <w:rFonts w:eastAsiaTheme="majorEastAsia"/>
          <w:bCs/>
          <w:iCs/>
          <w:sz w:val="28"/>
          <w:szCs w:val="28"/>
        </w:rPr>
        <w:t>)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t xml:space="preserve">Объем проверенных средств составил </w:t>
      </w:r>
      <w:r w:rsidRPr="00482931">
        <w:rPr>
          <w:rFonts w:eastAsiaTheme="minorHAnsi"/>
          <w:b/>
          <w:bCs/>
          <w:sz w:val="28"/>
          <w:szCs w:val="28"/>
          <w:lang w:eastAsia="en-US"/>
        </w:rPr>
        <w:t>26 313,95 тыс. рублей.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931">
        <w:rPr>
          <w:rFonts w:eastAsiaTheme="minorHAnsi"/>
          <w:bCs/>
          <w:sz w:val="28"/>
          <w:szCs w:val="28"/>
          <w:lang w:eastAsia="en-US"/>
        </w:rPr>
        <w:t xml:space="preserve">В ходе проверки установлены </w:t>
      </w:r>
      <w:r w:rsidRPr="00482931">
        <w:rPr>
          <w:rFonts w:eastAsiaTheme="minorHAnsi"/>
          <w:bCs/>
          <w:i/>
          <w:sz w:val="28"/>
          <w:szCs w:val="28"/>
          <w:lang w:eastAsia="en-US"/>
        </w:rPr>
        <w:t>нарушения ст. 4 Закона № 89-ОЗ, Постановления Губернатора Иркутской области № 536-п,</w:t>
      </w:r>
      <w:r w:rsidRPr="00482931">
        <w:rPr>
          <w:rFonts w:eastAsiaTheme="minorHAnsi"/>
          <w:bCs/>
          <w:sz w:val="28"/>
          <w:szCs w:val="28"/>
          <w:lang w:eastAsia="en-US"/>
        </w:rPr>
        <w:t xml:space="preserve"> выразившиеся  в установлении  должностных окладов не соответствующих должностным окладам государственных гражданских служащих, замещающих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(в данном случае должности Контрольно-счетной палаты Иркутской области).</w:t>
      </w:r>
      <w:proofErr w:type="gramEnd"/>
    </w:p>
    <w:p w:rsidR="00482931" w:rsidRPr="00482931" w:rsidRDefault="00482931" w:rsidP="00482931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t xml:space="preserve">Численность работников местной администрации (исполнительно-распорядительного органа муниципального образования) составила 65 штатных единиц, в том числе 48 муниципальных служащих, 8 </w:t>
      </w:r>
      <w:proofErr w:type="gramStart"/>
      <w:r w:rsidRPr="00482931">
        <w:rPr>
          <w:rFonts w:eastAsiaTheme="minorHAnsi"/>
          <w:bCs/>
          <w:sz w:val="28"/>
          <w:szCs w:val="28"/>
          <w:lang w:eastAsia="en-US"/>
        </w:rPr>
        <w:t>технических исполнителей</w:t>
      </w:r>
      <w:proofErr w:type="gramEnd"/>
      <w:r w:rsidRPr="00482931">
        <w:rPr>
          <w:rFonts w:eastAsiaTheme="minorHAnsi"/>
          <w:bCs/>
          <w:sz w:val="28"/>
          <w:szCs w:val="28"/>
          <w:lang w:eastAsia="en-US"/>
        </w:rPr>
        <w:t xml:space="preserve"> и 9 вспомогательный персонал.</w:t>
      </w:r>
      <w:r w:rsidRPr="0048293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82931">
        <w:rPr>
          <w:rFonts w:eastAsiaTheme="minorHAnsi"/>
          <w:sz w:val="28"/>
          <w:szCs w:val="28"/>
          <w:lang w:eastAsia="en-US"/>
        </w:rPr>
        <w:t xml:space="preserve">Расчет численности  работников администрации произведен в соответствии </w:t>
      </w:r>
      <w:r w:rsidRPr="00482931">
        <w:rPr>
          <w:rFonts w:eastAsiaTheme="minorHAnsi"/>
          <w:bCs/>
          <w:sz w:val="28"/>
          <w:szCs w:val="28"/>
          <w:lang w:eastAsia="en-US"/>
        </w:rPr>
        <w:t>Методическими рекомендациями по определению численности работников местной администрации  (исполнительно-распорядительного органа) и контрольно-счетных  органов муниципальных образований Иркутской области  утвержденными приказом Министерства труда и занятости Иркутской области от 14.10.2013 года № 57-мпр (с изм. от 31.10.2013 г. № 67-мпр, от 24.01.2014 г. № 5-мпр, от 05.05.2014 г. № 43-мпр, от 13.08.2014 г. № 72-мпр) без учета специалистов КСП г. Свирска</w:t>
      </w:r>
      <w:proofErr w:type="gramEnd"/>
      <w:r w:rsidRPr="00482931">
        <w:rPr>
          <w:rFonts w:eastAsiaTheme="minorHAnsi"/>
          <w:bCs/>
          <w:sz w:val="28"/>
          <w:szCs w:val="28"/>
          <w:lang w:eastAsia="en-US"/>
        </w:rPr>
        <w:t xml:space="preserve"> и Думы.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t xml:space="preserve"> Численность муниципальных служащих на 2014 год в количестве 48 единиц распределена согласно структуре администрации муниципального образования «город Свирск», утвержденной решением Думы города от  26.06.2013 года № 40/261-ДГ  следующим образом: 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t xml:space="preserve">- в Администрации исполняют обязанности 23  муниципальных служащих;  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t xml:space="preserve">- в Комитете по жизнеобеспечению - 10; 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t>- в КУМИ - 4;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lastRenderedPageBreak/>
        <w:t>- в Отделе образования  - 2;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t>- в Комитете по финансам - 9.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t>Количество муниципальных служащих в муниципальном образовании «город Свирск» составляет 48 человек, из них  7 муниципальных служащих относятся к главной группе должностей, 8 - к ведущей группе должностей, 11 - к  старшей группе должностей и 22 - к младшей группе должностей.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t>Установленная решением Думы штатная численность работников КСП г. Свирска (3 единицы), не превышает норматив численности работников контрольно-счетных органов, определяемый по формуле отраженной в п. 35 Методических рекомендаций.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t xml:space="preserve">Для  представительного органа – Думы города, норматив численности муниципальных служащих не определялся, поскольку Методическими рекомендациями  расчет данного норматива для представительного органа на 2014 год  не предусмотрен.  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t>Лимиты бюджетных обязательств на оплату труда муниципальных служащих администрации города Свирска (исполнительно-распорядительного органа) и ее структурных подразделений, выборных лиц местного самоуправления, мэра, КСП г. Свирска доводились главными распорядителями бюджета сре</w:t>
      </w:r>
      <w:proofErr w:type="gramStart"/>
      <w:r w:rsidRPr="00482931">
        <w:rPr>
          <w:rFonts w:eastAsiaTheme="minorHAnsi"/>
          <w:bCs/>
          <w:sz w:val="28"/>
          <w:szCs w:val="28"/>
          <w:lang w:eastAsia="en-US"/>
        </w:rPr>
        <w:t>дств в п</w:t>
      </w:r>
      <w:proofErr w:type="gramEnd"/>
      <w:r w:rsidRPr="00482931">
        <w:rPr>
          <w:rFonts w:eastAsiaTheme="minorHAnsi"/>
          <w:bCs/>
          <w:sz w:val="28"/>
          <w:szCs w:val="28"/>
          <w:lang w:eastAsia="en-US"/>
        </w:rPr>
        <w:t>олном объеме и в сроки, установленные нормативно-правовыми актами местного самоуправления. Задержка выплат денежного содержания муниципальным служащим муниципального образования «город Свирск» в 2014 году отсутствует.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t>Наименование должностей в штатных расписаниях органов местного самоуправления  МО «город Свирск» соответствуют Закону Иркутской области от 15.10.2007 № 89-ОЗ (с изм. и доп.) 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области».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482931">
        <w:rPr>
          <w:rFonts w:eastAsiaTheme="minorHAnsi"/>
          <w:sz w:val="28"/>
          <w:szCs w:val="28"/>
          <w:lang w:eastAsia="en-US"/>
        </w:rPr>
        <w:t xml:space="preserve">Виды и порядок установления надбавок и дополнительных выплат, утвержденные в Положении об оплате труда и штатных расписаниях соответствуют Закону Иркутской от 15.10.2007г. № 88-ОЗ «Об отдельных вопросах муниципальной службы в Иркутской области». 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82931">
        <w:rPr>
          <w:rFonts w:eastAsiaTheme="minorHAnsi"/>
          <w:sz w:val="28"/>
          <w:szCs w:val="28"/>
          <w:lang w:eastAsia="en-US"/>
        </w:rPr>
        <w:t>Размеры  должностных окладов муниципальных служащих, утвержденные в штатных расписаниях на 2014 год не превышают</w:t>
      </w:r>
      <w:proofErr w:type="gramEnd"/>
      <w:r w:rsidRPr="00482931">
        <w:rPr>
          <w:rFonts w:eastAsiaTheme="minorHAnsi"/>
          <w:sz w:val="28"/>
          <w:szCs w:val="28"/>
          <w:lang w:eastAsia="en-US"/>
        </w:rPr>
        <w:t xml:space="preserve"> размеры должностных окладов государственных гражданских служащих Иркутской области, установленные Постановлением Губернатора Иркутской области от 16.11.2007 № 536-п (ред. от 30.12.2014)  «О размерах должностных окладов и ежемесячного денежного поощрения государственных гражданских служащих Иркутской области».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82931">
        <w:rPr>
          <w:rFonts w:eastAsiaTheme="minorHAnsi"/>
          <w:sz w:val="28"/>
          <w:szCs w:val="28"/>
          <w:lang w:eastAsia="en-US"/>
        </w:rPr>
        <w:t>Формирование фонда оплаты труда муниципальных служащих на 2014 год  произведено из расчета 74,5 должностных окладов муниципальных служащих в соответствии с замещаемыми ими должностями муниципальной службы в год с учетом районного коэффициента и процентной надбавки к заработной плате за работу в южных районах Иркутской области в сумме равной 60%.</w:t>
      </w:r>
      <w:proofErr w:type="gramEnd"/>
    </w:p>
    <w:p w:rsidR="00482931" w:rsidRPr="00482931" w:rsidRDefault="00482931" w:rsidP="00482931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lastRenderedPageBreak/>
        <w:t>Фактическая оплата труда муниципальных служащих администрац</w:t>
      </w:r>
      <w:proofErr w:type="gramStart"/>
      <w:r w:rsidRPr="00482931">
        <w:rPr>
          <w:rFonts w:eastAsiaTheme="minorHAnsi"/>
          <w:bCs/>
          <w:sz w:val="28"/>
          <w:szCs w:val="28"/>
          <w:lang w:eastAsia="en-US"/>
        </w:rPr>
        <w:t>ии и ее</w:t>
      </w:r>
      <w:proofErr w:type="gramEnd"/>
      <w:r w:rsidRPr="00482931">
        <w:rPr>
          <w:rFonts w:eastAsiaTheme="minorHAnsi"/>
          <w:bCs/>
          <w:sz w:val="28"/>
          <w:szCs w:val="28"/>
          <w:lang w:eastAsia="en-US"/>
        </w:rPr>
        <w:t xml:space="preserve"> структурных подразделений за 2014 год составила 21 385,4 тыс. руб., что составляет 77,6 % от нормативного ФОТ в год (27 544,4 тыс. руб.). Страховые взносы начисляются  и оплачиваются  в соответствии  с законодательством. Проверкой обоснованности начислений и выплаты заработной платы нарушений не установлено.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t>Проверкой установлено, что фактическая оплата труда выборных лиц за 2014 год не превысила нормативы ФОТ установленные на 2014 год. Годовая оплата труда председателя Думы составила 1 132,9 тыс. руб. или 93,7% от норматива (1 209,4 тыс. руб.), заместителя председателя Думы 663,05 тыс. руб. или 99,0% от норматива (669,7 тыс. руб.).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t xml:space="preserve">Фактическая оплата труда муниципального служащего Думы города за 2014 год не превысила нормативы ФОТ, установленные на 2014 год. Годовая оплата труда муниципального служащего  Думы составила 230,3 тыс. руб. или 57,2  % от норматива (норматив 402,5 тыс. руб.). 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t xml:space="preserve">Проверкой установлено, что фактическая оплата труда мэра муниципального образования «город Свирск» за 2014 год не превысила нормативы ФОТ, установленные на 2014 год. Годовая оплата труда мэра  составила 1 607,9 тыс. руб. или 97,3 % от норматива (норматив 1 651,9 тыс. руб.). 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482931">
        <w:rPr>
          <w:rFonts w:eastAsiaTheme="minorHAnsi"/>
          <w:bCs/>
          <w:sz w:val="28"/>
          <w:szCs w:val="28"/>
          <w:lang w:eastAsia="en-US"/>
        </w:rPr>
        <w:t xml:space="preserve">Установленные размеры должностных окладов и дополнительные выплаты выборным лицам местного самоуправления соответствуют п. 1, 2, 3 Нормативам формирования расходов на оплату труда вышеуказанных выборных лиц, а также штатным расписаниям. </w:t>
      </w:r>
    </w:p>
    <w:p w:rsidR="00482931" w:rsidRPr="00482931" w:rsidRDefault="00482931" w:rsidP="00482931">
      <w:pPr>
        <w:ind w:firstLine="284"/>
        <w:jc w:val="both"/>
        <w:rPr>
          <w:rFonts w:eastAsiaTheme="minorHAnsi"/>
          <w:i/>
          <w:sz w:val="28"/>
          <w:szCs w:val="28"/>
          <w:lang w:eastAsia="en-US"/>
        </w:rPr>
      </w:pPr>
      <w:r w:rsidRPr="00482931">
        <w:rPr>
          <w:rFonts w:eastAsiaTheme="minorHAnsi"/>
          <w:bCs/>
          <w:i/>
          <w:sz w:val="28"/>
          <w:szCs w:val="28"/>
          <w:lang w:eastAsia="en-US"/>
        </w:rPr>
        <w:t>Проверкой обоснованности начислений и выплаты заработной платы нарушений не установлено.</w:t>
      </w:r>
    </w:p>
    <w:p w:rsidR="00CB4CD0" w:rsidRDefault="00482931" w:rsidP="00AF20EB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 совместной проверки направлен в Контрольно-счетную палату Иркутской области.</w:t>
      </w:r>
      <w:r w:rsidRPr="001707E4">
        <w:rPr>
          <w:bCs/>
          <w:sz w:val="28"/>
          <w:szCs w:val="28"/>
        </w:rPr>
        <w:t xml:space="preserve">  </w:t>
      </w:r>
    </w:p>
    <w:p w:rsidR="00482931" w:rsidRDefault="00482931" w:rsidP="00AF20EB">
      <w:pPr>
        <w:ind w:firstLine="284"/>
        <w:jc w:val="both"/>
        <w:rPr>
          <w:bCs/>
          <w:sz w:val="28"/>
          <w:szCs w:val="28"/>
        </w:rPr>
      </w:pPr>
    </w:p>
    <w:p w:rsidR="00482931" w:rsidRPr="00482931" w:rsidRDefault="00482931" w:rsidP="00BE2D09">
      <w:pPr>
        <w:jc w:val="both"/>
        <w:rPr>
          <w:b/>
          <w:bCs/>
          <w:sz w:val="28"/>
          <w:szCs w:val="28"/>
        </w:rPr>
      </w:pPr>
      <w:r w:rsidRPr="00482931">
        <w:rPr>
          <w:b/>
          <w:bCs/>
          <w:sz w:val="28"/>
          <w:szCs w:val="28"/>
        </w:rPr>
        <w:t xml:space="preserve">7. </w:t>
      </w:r>
      <w:r w:rsidRPr="00482931">
        <w:rPr>
          <w:rFonts w:eastAsia="Calibri"/>
          <w:b/>
          <w:bCs/>
          <w:sz w:val="28"/>
        </w:rPr>
        <w:t>Проведена</w:t>
      </w:r>
      <w:r w:rsidRPr="00482931">
        <w:rPr>
          <w:rFonts w:eastAsia="Calibri"/>
          <w:b/>
          <w:bCs/>
          <w:sz w:val="28"/>
        </w:rPr>
        <w:t xml:space="preserve"> проверка законного и результативного (эффективного и экономного)  использования бюджетных  средств, выделенных на обеспечение деятельности муниципального  учреждения «Городская библиотека» муниципального образования «город Свирск» в 2014 году, а также использование, переданного в оперативное управление  муниципального имущества </w:t>
      </w:r>
      <w:r w:rsidRPr="00482931">
        <w:rPr>
          <w:rFonts w:eastAsia="Calibri"/>
          <w:bCs/>
          <w:sz w:val="28"/>
        </w:rPr>
        <w:t>(акт 11-а/2015 от 05.06.2015)</w:t>
      </w:r>
    </w:p>
    <w:p w:rsidR="00D61A42" w:rsidRPr="00D61A42" w:rsidRDefault="00D61A42" w:rsidP="00D61A42">
      <w:pPr>
        <w:tabs>
          <w:tab w:val="left" w:pos="1701"/>
        </w:tabs>
        <w:jc w:val="both"/>
        <w:rPr>
          <w:bCs/>
          <w:sz w:val="28"/>
          <w:szCs w:val="28"/>
        </w:rPr>
      </w:pPr>
      <w:r w:rsidRPr="00D61A42">
        <w:rPr>
          <w:bCs/>
          <w:sz w:val="28"/>
          <w:szCs w:val="28"/>
        </w:rPr>
        <w:t xml:space="preserve">Объем проверенных средств составил </w:t>
      </w:r>
      <w:r w:rsidRPr="00D61A42">
        <w:rPr>
          <w:b/>
          <w:bCs/>
          <w:sz w:val="28"/>
          <w:szCs w:val="28"/>
        </w:rPr>
        <w:t xml:space="preserve">5 913, 48 </w:t>
      </w:r>
      <w:r w:rsidRPr="00D61A42">
        <w:rPr>
          <w:bCs/>
          <w:sz w:val="28"/>
          <w:szCs w:val="28"/>
        </w:rPr>
        <w:t>тыс. рублей.</w:t>
      </w:r>
    </w:p>
    <w:p w:rsidR="00D61A42" w:rsidRPr="00D61A42" w:rsidRDefault="00D61A42" w:rsidP="00D61A42">
      <w:pPr>
        <w:tabs>
          <w:tab w:val="left" w:pos="1701"/>
        </w:tabs>
        <w:jc w:val="both"/>
        <w:rPr>
          <w:b/>
          <w:bCs/>
          <w:sz w:val="28"/>
          <w:szCs w:val="28"/>
        </w:rPr>
      </w:pPr>
      <w:r w:rsidRPr="00D61A42">
        <w:rPr>
          <w:bCs/>
          <w:sz w:val="28"/>
          <w:szCs w:val="28"/>
        </w:rPr>
        <w:t xml:space="preserve">Выявлено нарушений на общую сумму  </w:t>
      </w:r>
      <w:r w:rsidRPr="00D61A42">
        <w:rPr>
          <w:b/>
          <w:bCs/>
          <w:sz w:val="28"/>
          <w:szCs w:val="28"/>
        </w:rPr>
        <w:t>4 975, 72 тыс. руб. в т. ч.:</w:t>
      </w:r>
    </w:p>
    <w:p w:rsidR="00D61A42" w:rsidRPr="00D61A42" w:rsidRDefault="00D61A42" w:rsidP="00D61A42">
      <w:pPr>
        <w:tabs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D61A42">
        <w:rPr>
          <w:bCs/>
          <w:sz w:val="28"/>
          <w:szCs w:val="28"/>
        </w:rPr>
        <w:t xml:space="preserve">- нарушение норм Федерального закона от 06.12.2011г. № 402-ФЗ «О бухгалтерском учете», отсутствие на балансе Учреждения по состоянию на 01.01.2015 года недвижимого имущества - нежилого помещения расположенного по адресу г. Свирск, микрорайон Березовый ул. Серегина д.1, балансовой стоимостью 450 680,0  руб. </w:t>
      </w:r>
    </w:p>
    <w:p w:rsidR="00D61A42" w:rsidRPr="00D61A42" w:rsidRDefault="00D61A42" w:rsidP="00D61A42">
      <w:pPr>
        <w:tabs>
          <w:tab w:val="left" w:pos="1701"/>
        </w:tabs>
        <w:ind w:firstLine="284"/>
        <w:jc w:val="both"/>
        <w:rPr>
          <w:bCs/>
          <w:i/>
          <w:sz w:val="28"/>
          <w:szCs w:val="28"/>
        </w:rPr>
      </w:pPr>
      <w:r w:rsidRPr="00D61A42">
        <w:rPr>
          <w:bCs/>
          <w:i/>
          <w:sz w:val="28"/>
          <w:szCs w:val="28"/>
        </w:rPr>
        <w:t>В ходе проверки нарушение устранено, недвижимое имущество балансовой стоимостью 450 680,0 руб. поставлено на баланс Учреждения.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bCs/>
          <w:sz w:val="28"/>
          <w:szCs w:val="28"/>
        </w:rPr>
        <w:lastRenderedPageBreak/>
        <w:t xml:space="preserve"> </w:t>
      </w:r>
      <w:proofErr w:type="gramStart"/>
      <w:r w:rsidRPr="00D61A42">
        <w:rPr>
          <w:bCs/>
          <w:sz w:val="28"/>
          <w:szCs w:val="28"/>
        </w:rPr>
        <w:t>Кроме того, проверка показала, что на баланс Учреждения приняты к учету объекты недвижимого имущества, расположенные по адресам г. Свирск ул. О. Кошевого д.11 и ул. Мира д.2 общей балансовой стоимостью   4 525 040,0 руб., что является нарушением норм п.36 Инструкции</w:t>
      </w:r>
      <w:r w:rsidRPr="00D61A42">
        <w:rPr>
          <w:sz w:val="28"/>
          <w:szCs w:val="28"/>
        </w:rPr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</w:t>
      </w:r>
      <w:proofErr w:type="gramEnd"/>
      <w:r w:rsidRPr="00D61A42">
        <w:rPr>
          <w:sz w:val="28"/>
          <w:szCs w:val="28"/>
        </w:rPr>
        <w:t xml:space="preserve">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РФ от 01.12.2010 г. № 157н  (Инструкция № 157н).</w:t>
      </w:r>
    </w:p>
    <w:p w:rsidR="00D61A42" w:rsidRPr="00D61A42" w:rsidRDefault="00D61A42" w:rsidP="00D61A42">
      <w:pPr>
        <w:ind w:firstLine="284"/>
        <w:jc w:val="both"/>
        <w:rPr>
          <w:b/>
          <w:i/>
          <w:sz w:val="28"/>
          <w:szCs w:val="28"/>
        </w:rPr>
      </w:pPr>
      <w:r w:rsidRPr="00D61A42">
        <w:rPr>
          <w:sz w:val="28"/>
          <w:szCs w:val="28"/>
        </w:rPr>
        <w:t xml:space="preserve">Согласно п.36 Инструкции № 157н,  </w:t>
      </w:r>
      <w:r w:rsidRPr="00D61A42">
        <w:rPr>
          <w:i/>
          <w:sz w:val="28"/>
          <w:szCs w:val="28"/>
        </w:rPr>
        <w:t>принятие к учету и выбытие из учета объектов недвижимого имущества</w:t>
      </w:r>
      <w:r w:rsidRPr="00D61A42">
        <w:rPr>
          <w:sz w:val="28"/>
          <w:szCs w:val="28"/>
        </w:rPr>
        <w:t xml:space="preserve">, </w:t>
      </w:r>
      <w:r w:rsidRPr="00D61A42">
        <w:rPr>
          <w:i/>
          <w:sz w:val="28"/>
          <w:szCs w:val="28"/>
        </w:rPr>
        <w:t xml:space="preserve">права на которые подлежат </w:t>
      </w:r>
      <w:r w:rsidRPr="00D61A42">
        <w:rPr>
          <w:sz w:val="28"/>
          <w:szCs w:val="28"/>
        </w:rPr>
        <w:t>в соответствии с законодательством Российской Федерации</w:t>
      </w:r>
      <w:r w:rsidRPr="00D61A42">
        <w:rPr>
          <w:i/>
          <w:sz w:val="28"/>
          <w:szCs w:val="28"/>
        </w:rPr>
        <w:t xml:space="preserve"> государственной регистрации, осуществляется на основании первичных учетных документов </w:t>
      </w:r>
      <w:r w:rsidRPr="00D61A42">
        <w:rPr>
          <w:b/>
          <w:i/>
          <w:sz w:val="28"/>
          <w:szCs w:val="28"/>
        </w:rPr>
        <w:t>с обязательным приложением документов, подтверждающих государственную регистрацию права или сделку.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bCs/>
          <w:sz w:val="28"/>
          <w:szCs w:val="28"/>
        </w:rPr>
        <w:t xml:space="preserve">По информации КУМИ </w:t>
      </w:r>
      <w:r w:rsidRPr="00D61A42">
        <w:rPr>
          <w:sz w:val="28"/>
          <w:szCs w:val="28"/>
        </w:rPr>
        <w:t xml:space="preserve">(исх. №135 от 04.06.2015 г.) отсутствие регистрации права оперативного управления на вышеуказанные объекты недвижимости общей балансовой стоимостью </w:t>
      </w:r>
      <w:r w:rsidRPr="00D61A42">
        <w:rPr>
          <w:bCs/>
          <w:sz w:val="28"/>
          <w:szCs w:val="28"/>
        </w:rPr>
        <w:t>4 525 040,0 руб.</w:t>
      </w:r>
      <w:r w:rsidRPr="00D61A42">
        <w:rPr>
          <w:sz w:val="28"/>
          <w:szCs w:val="28"/>
        </w:rPr>
        <w:t xml:space="preserve"> связано, прежде всего, с  отсутствием регистрации  права муниципальной собственности на данные объекты. Для регистрации права муниципальной собственности, необходимо проведение технической инвентаризации объектов, однако, связи с отсутствием денежных средств оформление права муниципальной собственности на сегодняшний день не представляется возможным.</w:t>
      </w:r>
    </w:p>
    <w:p w:rsidR="00D61A42" w:rsidRPr="00D61A42" w:rsidRDefault="00D61A42" w:rsidP="00D61A42">
      <w:pPr>
        <w:ind w:firstLine="284"/>
        <w:jc w:val="both"/>
        <w:rPr>
          <w:bCs/>
          <w:sz w:val="28"/>
          <w:szCs w:val="28"/>
        </w:rPr>
      </w:pPr>
      <w:r w:rsidRPr="00D61A42">
        <w:rPr>
          <w:bCs/>
          <w:sz w:val="28"/>
          <w:szCs w:val="28"/>
        </w:rPr>
        <w:t>Визуальным осмотром муниципального имущества установлено, что имущество используется на законных основаниях по целевому назначению, случаи сдачу нежилых помещений в аренду не установлены.</w:t>
      </w:r>
    </w:p>
    <w:p w:rsidR="00AF20EB" w:rsidRDefault="00AF20EB" w:rsidP="00D61A42">
      <w:pPr>
        <w:jc w:val="both"/>
        <w:rPr>
          <w:bCs/>
          <w:sz w:val="28"/>
          <w:szCs w:val="28"/>
        </w:rPr>
      </w:pPr>
    </w:p>
    <w:p w:rsidR="00D61A42" w:rsidRPr="00D61A42" w:rsidRDefault="00D61A42" w:rsidP="00BE2D09">
      <w:pPr>
        <w:tabs>
          <w:tab w:val="left" w:pos="1701"/>
        </w:tabs>
        <w:jc w:val="both"/>
        <w:rPr>
          <w:b/>
          <w:bCs/>
          <w:sz w:val="28"/>
          <w:szCs w:val="28"/>
        </w:rPr>
      </w:pPr>
      <w:r w:rsidRPr="00D61A42">
        <w:rPr>
          <w:b/>
          <w:bCs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>П</w:t>
      </w:r>
      <w:r w:rsidRPr="00D61A42">
        <w:rPr>
          <w:b/>
          <w:bCs/>
          <w:sz w:val="28"/>
          <w:szCs w:val="28"/>
        </w:rPr>
        <w:t>роведено контрольное мероприятие «Аудит эффективности использования имущества находящегося в государственной собственности Иркутской области.</w:t>
      </w:r>
    </w:p>
    <w:p w:rsidR="00D61A42" w:rsidRPr="00D61A42" w:rsidRDefault="00D61A42" w:rsidP="00D61A42">
      <w:pPr>
        <w:tabs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D61A42">
        <w:rPr>
          <w:bCs/>
          <w:sz w:val="28"/>
          <w:szCs w:val="28"/>
        </w:rPr>
        <w:t>В ходе проведения контрольного мероприятия проведены осмотры (обследования) всех объектов государственной собственности Иркутской области расположенных на территории муниципального образования «город Свирск», с оформлением актов визуального осмотра (обследования) объектов недвижимости, земельных участков по установленному образцу.</w:t>
      </w:r>
    </w:p>
    <w:p w:rsidR="00D61A42" w:rsidRPr="00D61A42" w:rsidRDefault="00D61A42" w:rsidP="00D61A42">
      <w:pPr>
        <w:tabs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D61A42">
        <w:rPr>
          <w:bCs/>
          <w:sz w:val="28"/>
          <w:szCs w:val="28"/>
        </w:rPr>
        <w:t>По результатам проверки составлено 8 актов визуального осмотра с описанием параметров осмотра объектов недвижимости, в соответствии с критериями оценки.</w:t>
      </w:r>
    </w:p>
    <w:p w:rsidR="00D61A42" w:rsidRPr="00D61A42" w:rsidRDefault="00D61A42" w:rsidP="00D61A42">
      <w:pPr>
        <w:tabs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D61A42">
        <w:rPr>
          <w:bCs/>
          <w:sz w:val="28"/>
          <w:szCs w:val="28"/>
        </w:rPr>
        <w:t xml:space="preserve">Проверка показала, что помещение Свирского электромеханического техникума, расположенного по адресу: </w:t>
      </w:r>
      <w:proofErr w:type="spellStart"/>
      <w:r w:rsidRPr="00D61A42">
        <w:rPr>
          <w:bCs/>
          <w:sz w:val="28"/>
          <w:szCs w:val="28"/>
        </w:rPr>
        <w:t>г</w:t>
      </w:r>
      <w:proofErr w:type="gramStart"/>
      <w:r w:rsidRPr="00D61A42">
        <w:rPr>
          <w:bCs/>
          <w:sz w:val="28"/>
          <w:szCs w:val="28"/>
        </w:rPr>
        <w:t>.С</w:t>
      </w:r>
      <w:proofErr w:type="gramEnd"/>
      <w:r w:rsidRPr="00D61A42">
        <w:rPr>
          <w:bCs/>
          <w:sz w:val="28"/>
          <w:szCs w:val="28"/>
        </w:rPr>
        <w:t>вирск</w:t>
      </w:r>
      <w:proofErr w:type="spellEnd"/>
      <w:r w:rsidRPr="00D61A42">
        <w:rPr>
          <w:bCs/>
          <w:sz w:val="28"/>
          <w:szCs w:val="28"/>
        </w:rPr>
        <w:t xml:space="preserve">, ул. Молодежная, находится в муниципальной казне г. Свирска и не принадлежит областной государственной собственности, однако числится в Реестре областного имущества. </w:t>
      </w:r>
    </w:p>
    <w:p w:rsidR="00D61A42" w:rsidRPr="00D61A42" w:rsidRDefault="00D61A42" w:rsidP="00D61A42">
      <w:pPr>
        <w:tabs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D61A42">
        <w:rPr>
          <w:bCs/>
          <w:sz w:val="28"/>
          <w:szCs w:val="28"/>
        </w:rPr>
        <w:lastRenderedPageBreak/>
        <w:t xml:space="preserve">К проверке областного имущества, ГБПОУ «Иркутской области «Свирский электромеханический техникум» представлено Свидетельство о государственной регистрации права постоянного (бессрочного) пользования от 23.01.2015 на земельный участок для оборудования закрытой площадки для проведения практического обучения водителей транспортных средств, площадью 2 588 </w:t>
      </w:r>
      <w:proofErr w:type="spellStart"/>
      <w:r w:rsidRPr="00D61A42">
        <w:rPr>
          <w:bCs/>
          <w:sz w:val="28"/>
          <w:szCs w:val="28"/>
        </w:rPr>
        <w:t>кв.м</w:t>
      </w:r>
      <w:proofErr w:type="spellEnd"/>
      <w:r w:rsidRPr="00D61A42">
        <w:rPr>
          <w:bCs/>
          <w:sz w:val="28"/>
          <w:szCs w:val="28"/>
        </w:rPr>
        <w:t xml:space="preserve">., расположенной по адресу: Иркутская область, Черемховский район, в 3 200 м. на юго-западе от </w:t>
      </w:r>
      <w:proofErr w:type="spellStart"/>
      <w:r w:rsidRPr="00D61A42">
        <w:rPr>
          <w:bCs/>
          <w:sz w:val="28"/>
          <w:szCs w:val="28"/>
        </w:rPr>
        <w:t>з</w:t>
      </w:r>
      <w:proofErr w:type="gramStart"/>
      <w:r w:rsidRPr="00D61A42">
        <w:rPr>
          <w:bCs/>
          <w:sz w:val="28"/>
          <w:szCs w:val="28"/>
        </w:rPr>
        <w:t>.Ч</w:t>
      </w:r>
      <w:proofErr w:type="gramEnd"/>
      <w:r w:rsidRPr="00D61A42">
        <w:rPr>
          <w:bCs/>
          <w:sz w:val="28"/>
          <w:szCs w:val="28"/>
        </w:rPr>
        <w:t>емодариха</w:t>
      </w:r>
      <w:proofErr w:type="spellEnd"/>
      <w:r w:rsidRPr="00D61A42">
        <w:rPr>
          <w:bCs/>
          <w:sz w:val="28"/>
          <w:szCs w:val="28"/>
        </w:rPr>
        <w:t xml:space="preserve"> по левой стороне дороги, ведущей в </w:t>
      </w:r>
      <w:proofErr w:type="spellStart"/>
      <w:r w:rsidRPr="00D61A42">
        <w:rPr>
          <w:bCs/>
          <w:sz w:val="28"/>
          <w:szCs w:val="28"/>
        </w:rPr>
        <w:t>г.Свирск</w:t>
      </w:r>
      <w:proofErr w:type="spellEnd"/>
      <w:r w:rsidRPr="00D61A42">
        <w:rPr>
          <w:bCs/>
          <w:sz w:val="28"/>
          <w:szCs w:val="28"/>
        </w:rPr>
        <w:t xml:space="preserve">, в 250 м. от бывшего </w:t>
      </w:r>
      <w:proofErr w:type="spellStart"/>
      <w:r w:rsidRPr="00D61A42">
        <w:rPr>
          <w:bCs/>
          <w:sz w:val="28"/>
          <w:szCs w:val="28"/>
        </w:rPr>
        <w:t>Макарьевского</w:t>
      </w:r>
      <w:proofErr w:type="spellEnd"/>
      <w:r w:rsidRPr="00D61A42">
        <w:rPr>
          <w:bCs/>
          <w:sz w:val="28"/>
          <w:szCs w:val="28"/>
        </w:rPr>
        <w:t xml:space="preserve"> </w:t>
      </w:r>
      <w:proofErr w:type="spellStart"/>
      <w:r w:rsidRPr="00D61A42">
        <w:rPr>
          <w:bCs/>
          <w:sz w:val="28"/>
          <w:szCs w:val="28"/>
        </w:rPr>
        <w:t>карьероуправления</w:t>
      </w:r>
      <w:proofErr w:type="spellEnd"/>
      <w:r w:rsidRPr="00D61A42">
        <w:rPr>
          <w:bCs/>
          <w:sz w:val="28"/>
          <w:szCs w:val="28"/>
        </w:rPr>
        <w:t>, однако данный земельный участок не числится в Реестре земельных участков, относящихся к государственной собственности Иркутской области.</w:t>
      </w:r>
    </w:p>
    <w:p w:rsidR="00D61A42" w:rsidRPr="00D61A42" w:rsidRDefault="00D61A42" w:rsidP="00D61A42">
      <w:pPr>
        <w:tabs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D61A42">
        <w:rPr>
          <w:bCs/>
          <w:sz w:val="28"/>
          <w:szCs w:val="28"/>
        </w:rPr>
        <w:t>Все акты визуального осмотра с фотографиями, подтверждающими фактическое наличие объектов, в установленные сроки направлены в КСП Иркутской области.</w:t>
      </w:r>
    </w:p>
    <w:p w:rsidR="00D61A42" w:rsidRDefault="00D61A42" w:rsidP="00D61A42">
      <w:pPr>
        <w:tabs>
          <w:tab w:val="left" w:pos="1701"/>
        </w:tabs>
        <w:ind w:firstLine="284"/>
        <w:jc w:val="both"/>
        <w:rPr>
          <w:rFonts w:eastAsia="Calibri"/>
          <w:bCs/>
          <w:i/>
          <w:sz w:val="28"/>
          <w:szCs w:val="22"/>
        </w:rPr>
      </w:pPr>
    </w:p>
    <w:p w:rsidR="00D61A42" w:rsidRPr="00D61A42" w:rsidRDefault="00D61A42" w:rsidP="00BE2D09">
      <w:pPr>
        <w:tabs>
          <w:tab w:val="left" w:pos="1701"/>
        </w:tabs>
        <w:jc w:val="both"/>
        <w:rPr>
          <w:rFonts w:eastAsia="Calibri"/>
          <w:bCs/>
          <w:sz w:val="28"/>
          <w:szCs w:val="22"/>
        </w:rPr>
      </w:pPr>
      <w:r w:rsidRPr="00D61A42">
        <w:rPr>
          <w:rFonts w:eastAsia="Calibri"/>
          <w:b/>
          <w:bCs/>
          <w:sz w:val="28"/>
        </w:rPr>
        <w:t xml:space="preserve">9. </w:t>
      </w:r>
      <w:proofErr w:type="gramStart"/>
      <w:r w:rsidRPr="00D61A42">
        <w:rPr>
          <w:rFonts w:eastAsia="Calibri"/>
          <w:b/>
          <w:bCs/>
          <w:sz w:val="28"/>
        </w:rPr>
        <w:t xml:space="preserve">Проведена </w:t>
      </w:r>
      <w:r w:rsidRPr="00D61A42">
        <w:rPr>
          <w:rFonts w:eastAsia="Calibri"/>
          <w:b/>
          <w:bCs/>
          <w:sz w:val="28"/>
        </w:rPr>
        <w:t>проверка законного и результативного (эффективного и экономного)  использования бюджетных  средств, выделенных на обеспечение деятельности муниципального  учреждения МДОУ «Детский сад общеразвивающего вида (интеллектуального, художественно-эстетического развития воспитанников) №13» муниципального образования «город Свирск» в 2014 году, текущем периоде 2015 года, а также использование, переданного в оперативное управление, муниципального имущества</w:t>
      </w:r>
      <w:r>
        <w:rPr>
          <w:rFonts w:eastAsia="Calibri"/>
          <w:bCs/>
          <w:i/>
          <w:sz w:val="28"/>
        </w:rPr>
        <w:t xml:space="preserve"> </w:t>
      </w:r>
      <w:r w:rsidRPr="00B41F2B">
        <w:rPr>
          <w:rFonts w:eastAsia="Calibri"/>
          <w:bCs/>
          <w:sz w:val="28"/>
        </w:rPr>
        <w:t>(акт от 07.07.2015 №12-а/2015)</w:t>
      </w:r>
      <w:proofErr w:type="gramEnd"/>
    </w:p>
    <w:p w:rsidR="00D61A42" w:rsidRPr="00D61A42" w:rsidRDefault="00D61A42" w:rsidP="00D61A42">
      <w:pPr>
        <w:tabs>
          <w:tab w:val="left" w:pos="1701"/>
        </w:tabs>
        <w:ind w:firstLine="284"/>
        <w:jc w:val="both"/>
        <w:rPr>
          <w:rFonts w:eastAsia="Calibri"/>
          <w:bCs/>
          <w:sz w:val="28"/>
          <w:szCs w:val="22"/>
        </w:rPr>
      </w:pPr>
      <w:r w:rsidRPr="00D61A42">
        <w:rPr>
          <w:sz w:val="28"/>
          <w:szCs w:val="28"/>
        </w:rPr>
        <w:t xml:space="preserve">Объем проверенных бюджетных средств за 2014 г. и текущий период 2015 года составил  </w:t>
      </w:r>
      <w:r w:rsidRPr="00D61A42">
        <w:rPr>
          <w:b/>
          <w:sz w:val="28"/>
          <w:szCs w:val="28"/>
        </w:rPr>
        <w:t>10 729 580,71</w:t>
      </w:r>
      <w:r w:rsidRPr="00D61A42">
        <w:rPr>
          <w:sz w:val="28"/>
          <w:szCs w:val="28"/>
        </w:rPr>
        <w:t xml:space="preserve">  </w:t>
      </w:r>
      <w:r w:rsidRPr="00D61A42">
        <w:rPr>
          <w:b/>
          <w:sz w:val="28"/>
          <w:szCs w:val="28"/>
        </w:rPr>
        <w:t xml:space="preserve">руб., </w:t>
      </w:r>
      <w:r w:rsidRPr="00D61A42">
        <w:rPr>
          <w:sz w:val="28"/>
          <w:szCs w:val="28"/>
        </w:rPr>
        <w:t>в т. ч.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>- направленных на выполнение</w:t>
      </w:r>
      <w:r w:rsidRPr="00D61A42">
        <w:rPr>
          <w:b/>
          <w:sz w:val="28"/>
          <w:szCs w:val="28"/>
        </w:rPr>
        <w:t xml:space="preserve"> </w:t>
      </w:r>
      <w:r w:rsidRPr="00D61A42">
        <w:rPr>
          <w:sz w:val="28"/>
          <w:szCs w:val="28"/>
        </w:rPr>
        <w:t xml:space="preserve">муниципальных заданий - 9 625 779 руб.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>- родительской платы за содержание ребенка (присмотр и уход за ребенком)</w:t>
      </w:r>
      <w:r w:rsidRPr="00D61A42">
        <w:rPr>
          <w:sz w:val="20"/>
          <w:szCs w:val="20"/>
        </w:rPr>
        <w:t xml:space="preserve"> </w:t>
      </w:r>
      <w:r w:rsidRPr="00D61A42">
        <w:rPr>
          <w:sz w:val="28"/>
          <w:szCs w:val="28"/>
        </w:rPr>
        <w:t xml:space="preserve">– 1 103 801,71 руб.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Проверено муниципального имущества на общую сумму </w:t>
      </w:r>
      <w:r w:rsidRPr="00D61A42">
        <w:rPr>
          <w:b/>
          <w:sz w:val="28"/>
          <w:szCs w:val="28"/>
        </w:rPr>
        <w:t>5 801 926 руб.,</w:t>
      </w:r>
      <w:r w:rsidRPr="00D61A42">
        <w:rPr>
          <w:sz w:val="28"/>
          <w:szCs w:val="28"/>
        </w:rPr>
        <w:t xml:space="preserve"> в     т. ч. недвижимого имущества – 5 522 747 руб., движимого имущества на сумму 279 179 руб.</w:t>
      </w:r>
    </w:p>
    <w:p w:rsidR="00D61A42" w:rsidRPr="00D61A42" w:rsidRDefault="00D61A42" w:rsidP="00D61A42">
      <w:pPr>
        <w:jc w:val="both"/>
        <w:rPr>
          <w:b/>
          <w:sz w:val="28"/>
          <w:szCs w:val="28"/>
        </w:rPr>
      </w:pPr>
      <w:r w:rsidRPr="00D61A42">
        <w:rPr>
          <w:sz w:val="28"/>
          <w:szCs w:val="28"/>
        </w:rPr>
        <w:t xml:space="preserve">Выявлено нарушений на общую сумму </w:t>
      </w:r>
      <w:r w:rsidRPr="00D61A42">
        <w:rPr>
          <w:b/>
          <w:sz w:val="28"/>
          <w:szCs w:val="28"/>
        </w:rPr>
        <w:t xml:space="preserve"> 163 202,29  руб., </w:t>
      </w:r>
      <w:r w:rsidRPr="00D61A42">
        <w:rPr>
          <w:sz w:val="28"/>
          <w:szCs w:val="28"/>
        </w:rPr>
        <w:t>в т. ч.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>- неэффективное использование бюджетных сре</w:t>
      </w:r>
      <w:proofErr w:type="gramStart"/>
      <w:r w:rsidRPr="00D61A42">
        <w:rPr>
          <w:sz w:val="28"/>
          <w:szCs w:val="28"/>
        </w:rPr>
        <w:t>дств в с</w:t>
      </w:r>
      <w:proofErr w:type="gramEnd"/>
      <w:r w:rsidRPr="00D61A42">
        <w:rPr>
          <w:sz w:val="28"/>
          <w:szCs w:val="28"/>
        </w:rPr>
        <w:t xml:space="preserve">умме </w:t>
      </w:r>
      <w:r w:rsidRPr="00D61A42">
        <w:rPr>
          <w:b/>
          <w:sz w:val="28"/>
          <w:szCs w:val="28"/>
        </w:rPr>
        <w:t>3 565,67 руб.</w:t>
      </w:r>
      <w:r w:rsidRPr="00D61A42">
        <w:rPr>
          <w:sz w:val="28"/>
          <w:szCs w:val="28"/>
        </w:rPr>
        <w:t xml:space="preserve">, связанное с нарушениями п.5.1 раздела 5 Порядка установления родительской платы. Учреждением производилась </w:t>
      </w:r>
      <w:r w:rsidRPr="00D61A42">
        <w:rPr>
          <w:rFonts w:eastAsiaTheme="minorHAnsi" w:cstheme="minorBidi"/>
          <w:sz w:val="28"/>
          <w:szCs w:val="28"/>
          <w:lang w:eastAsia="en-US"/>
        </w:rPr>
        <w:t>оплата услуг связи «Интернет» не относящаяся к категории  хозяйственно-бытового обслуживания расходов на содержание детей, обеспечение соблюдения ими личной гигиены и режима дня. Сумма проведенных платежей по организации доступа к сети Интернет составила 3 565,67 руб.</w:t>
      </w:r>
      <w:r w:rsidRPr="00D61A42">
        <w:rPr>
          <w:rFonts w:eastAsiaTheme="minorHAnsi" w:cstheme="minorBidi"/>
          <w:b/>
          <w:sz w:val="28"/>
          <w:szCs w:val="28"/>
          <w:lang w:eastAsia="en-US"/>
        </w:rPr>
        <w:t xml:space="preserve">  </w:t>
      </w:r>
      <w:r w:rsidRPr="00D61A42">
        <w:rPr>
          <w:sz w:val="28"/>
          <w:szCs w:val="28"/>
        </w:rPr>
        <w:t xml:space="preserve"> </w:t>
      </w:r>
    </w:p>
    <w:p w:rsidR="00D61A42" w:rsidRPr="00D61A42" w:rsidRDefault="00D61A42" w:rsidP="00D61A42">
      <w:pPr>
        <w:ind w:firstLine="284"/>
        <w:jc w:val="both"/>
        <w:rPr>
          <w:b/>
          <w:sz w:val="28"/>
          <w:szCs w:val="28"/>
        </w:rPr>
      </w:pPr>
      <w:r w:rsidRPr="00D61A42">
        <w:rPr>
          <w:sz w:val="28"/>
          <w:szCs w:val="28"/>
        </w:rPr>
        <w:t xml:space="preserve">- </w:t>
      </w:r>
      <w:proofErr w:type="spellStart"/>
      <w:r w:rsidRPr="00D61A42">
        <w:rPr>
          <w:sz w:val="28"/>
          <w:szCs w:val="28"/>
        </w:rPr>
        <w:t>недоначислен</w:t>
      </w:r>
      <w:proofErr w:type="spellEnd"/>
      <w:r w:rsidRPr="00D61A42">
        <w:rPr>
          <w:sz w:val="28"/>
          <w:szCs w:val="28"/>
        </w:rPr>
        <w:t xml:space="preserve"> дополнительный повышающий коэффициент </w:t>
      </w:r>
      <w:r>
        <w:rPr>
          <w:sz w:val="28"/>
          <w:szCs w:val="28"/>
        </w:rPr>
        <w:t xml:space="preserve">музыкальному руководителю </w:t>
      </w:r>
      <w:r w:rsidRPr="00D61A42">
        <w:rPr>
          <w:sz w:val="28"/>
          <w:szCs w:val="28"/>
        </w:rPr>
        <w:t xml:space="preserve">в сумме </w:t>
      </w:r>
      <w:r w:rsidRPr="00D61A42">
        <w:rPr>
          <w:b/>
          <w:sz w:val="28"/>
          <w:szCs w:val="28"/>
        </w:rPr>
        <w:t>7 324,22 руб.</w:t>
      </w:r>
      <w:r>
        <w:rPr>
          <w:sz w:val="28"/>
          <w:szCs w:val="28"/>
        </w:rPr>
        <w:t xml:space="preserve">, </w:t>
      </w:r>
      <w:r w:rsidRPr="00D61A42">
        <w:rPr>
          <w:sz w:val="28"/>
          <w:szCs w:val="28"/>
        </w:rPr>
        <w:t xml:space="preserve">согласно абз.11 п.6 Положения об оплате труда;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- неверное применение норм Положения по оплате труда в размере </w:t>
      </w:r>
      <w:r w:rsidRPr="00D61A42">
        <w:rPr>
          <w:b/>
          <w:sz w:val="28"/>
          <w:szCs w:val="28"/>
        </w:rPr>
        <w:t>152 312,4 руб</w:t>
      </w:r>
      <w:r w:rsidRPr="00D61A42">
        <w:rPr>
          <w:sz w:val="28"/>
          <w:szCs w:val="28"/>
        </w:rPr>
        <w:t>.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lastRenderedPageBreak/>
        <w:t>В ходе проверки</w:t>
      </w:r>
      <w:r w:rsidRPr="00D61A42">
        <w:rPr>
          <w:bCs/>
          <w:sz w:val="28"/>
          <w:szCs w:val="28"/>
        </w:rPr>
        <w:t>, на основании ст. 18 Положения «О Контрольно-счетной палате города Свирска,</w:t>
      </w:r>
      <w:r w:rsidRPr="00D61A42">
        <w:rPr>
          <w:sz w:val="28"/>
          <w:szCs w:val="28"/>
        </w:rPr>
        <w:t xml:space="preserve"> в адрес  директора МКУ «ЦРО» Исаевой И.В. вынесено Предписание от 07.07.2015 года №1/2015 о незамедлительном устранении нарушений Закона о бухгалтерском учете, связанное с отсутствием Учетной политики. Из информации от 15.07.2015 №431 полученной на Предписание следует, что Учетная политика для целей бухгалтерского учета, разработана и утверждена.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rFonts w:cstheme="minorBidi"/>
          <w:bCs/>
          <w:sz w:val="28"/>
          <w:szCs w:val="28"/>
        </w:rPr>
        <w:t xml:space="preserve">Для принятия мер по устранению выявленных нарушений направлены три Представления в адрес </w:t>
      </w:r>
      <w:proofErr w:type="spellStart"/>
      <w:r w:rsidRPr="00D61A42">
        <w:rPr>
          <w:sz w:val="28"/>
          <w:szCs w:val="28"/>
        </w:rPr>
        <w:t>врио</w:t>
      </w:r>
      <w:proofErr w:type="spellEnd"/>
      <w:r w:rsidRPr="00D61A42">
        <w:rPr>
          <w:sz w:val="28"/>
          <w:szCs w:val="28"/>
        </w:rPr>
        <w:t>. начальника Отдела образования, директора МКУ «ЦРО» и заведующей МДОУ №13.</w:t>
      </w:r>
    </w:p>
    <w:p w:rsidR="00D61A42" w:rsidRPr="00D61A42" w:rsidRDefault="00D61A42" w:rsidP="00D61A42">
      <w:pPr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    В срок, указанный в представлениях всеми участниками контрольных мероприятий замечания и нарушения устранены, музыкальному руководителю </w:t>
      </w:r>
      <w:proofErr w:type="spellStart"/>
      <w:r w:rsidRPr="00D61A42">
        <w:rPr>
          <w:sz w:val="28"/>
          <w:szCs w:val="28"/>
        </w:rPr>
        <w:t>доначислен</w:t>
      </w:r>
      <w:proofErr w:type="spellEnd"/>
      <w:r w:rsidRPr="00D61A42">
        <w:rPr>
          <w:sz w:val="28"/>
          <w:szCs w:val="28"/>
        </w:rPr>
        <w:t xml:space="preserve"> дополнительный повышающий коэффициент, как молодому специалисту в полном объеме.  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Приказом Отдела образования от 03.08.2015 №110 вынесено дисциплинарное взыскание заведующей МДОУ №13, допустившей нарушения, отраженные в акте КСП </w:t>
      </w:r>
      <w:proofErr w:type="spellStart"/>
      <w:r w:rsidRPr="00D61A42">
        <w:rPr>
          <w:sz w:val="28"/>
          <w:szCs w:val="28"/>
        </w:rPr>
        <w:t>г</w:t>
      </w:r>
      <w:proofErr w:type="gramStart"/>
      <w:r w:rsidRPr="00D61A42">
        <w:rPr>
          <w:sz w:val="28"/>
          <w:szCs w:val="28"/>
        </w:rPr>
        <w:t>.С</w:t>
      </w:r>
      <w:proofErr w:type="gramEnd"/>
      <w:r w:rsidRPr="00D61A42">
        <w:rPr>
          <w:sz w:val="28"/>
          <w:szCs w:val="28"/>
        </w:rPr>
        <w:t>вирска</w:t>
      </w:r>
      <w:proofErr w:type="spellEnd"/>
      <w:r w:rsidRPr="00D61A42">
        <w:rPr>
          <w:sz w:val="28"/>
          <w:szCs w:val="28"/>
        </w:rPr>
        <w:t>.</w:t>
      </w:r>
    </w:p>
    <w:p w:rsidR="00D61A42" w:rsidRDefault="00D61A42" w:rsidP="00D61A42">
      <w:pPr>
        <w:jc w:val="both"/>
        <w:rPr>
          <w:bCs/>
          <w:sz w:val="28"/>
          <w:szCs w:val="28"/>
        </w:rPr>
      </w:pPr>
    </w:p>
    <w:p w:rsidR="00D61A42" w:rsidRDefault="00D61A42" w:rsidP="00BE2D09">
      <w:pPr>
        <w:jc w:val="both"/>
        <w:rPr>
          <w:sz w:val="28"/>
          <w:szCs w:val="28"/>
        </w:rPr>
      </w:pPr>
      <w:r w:rsidRPr="00D61A42">
        <w:rPr>
          <w:b/>
          <w:bCs/>
          <w:sz w:val="28"/>
          <w:szCs w:val="28"/>
        </w:rPr>
        <w:t xml:space="preserve">10. </w:t>
      </w:r>
      <w:r>
        <w:rPr>
          <w:b/>
          <w:sz w:val="28"/>
          <w:szCs w:val="28"/>
        </w:rPr>
        <w:t>П</w:t>
      </w:r>
      <w:r w:rsidRPr="00D61A42">
        <w:rPr>
          <w:b/>
          <w:sz w:val="28"/>
          <w:szCs w:val="28"/>
        </w:rPr>
        <w:t xml:space="preserve">роведена проверка законного и результативного (эффективного и экономного) использования бюджетных средств, выделенных на обеспечение деятельности МОУ СОШ № 3 г. Свирск» в 2014 году, текущем периоде 2015 года, а также использование, переданного в оперативное управление муниципального имущества </w:t>
      </w:r>
      <w:r w:rsidRPr="00D61A42">
        <w:rPr>
          <w:sz w:val="28"/>
          <w:szCs w:val="28"/>
        </w:rPr>
        <w:t>(акт от 13.08.2015г. № 14-а/2015).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Объем проверенных бюджетных средств за 2014 год и текущий период  2015 года составил  </w:t>
      </w:r>
      <w:r w:rsidRPr="00D61A42">
        <w:rPr>
          <w:b/>
          <w:sz w:val="28"/>
          <w:szCs w:val="28"/>
        </w:rPr>
        <w:t xml:space="preserve">42 991 563,5 руб., </w:t>
      </w:r>
      <w:r w:rsidRPr="00D61A42">
        <w:rPr>
          <w:sz w:val="28"/>
          <w:szCs w:val="28"/>
        </w:rPr>
        <w:t>в т. ч.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>- субсидий на выполнение</w:t>
      </w:r>
      <w:r w:rsidRPr="00D61A42">
        <w:rPr>
          <w:b/>
          <w:sz w:val="28"/>
          <w:szCs w:val="28"/>
        </w:rPr>
        <w:t xml:space="preserve"> </w:t>
      </w:r>
      <w:r w:rsidRPr="00D61A42">
        <w:rPr>
          <w:sz w:val="28"/>
          <w:szCs w:val="28"/>
        </w:rPr>
        <w:t xml:space="preserve">муниципальных заданий – 41 856 224,51 руб., из них средств областного бюджета - 39 113 429,85 руб., средств местного бюджета – 2 742 794,66 руб. 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- субсидий на иные цели – 1 135 338,99 руб. (средства областного бюджета).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Проверено муниципального имущества на общую сумму </w:t>
      </w:r>
      <w:r w:rsidRPr="00D61A42">
        <w:rPr>
          <w:b/>
          <w:sz w:val="28"/>
          <w:szCs w:val="28"/>
        </w:rPr>
        <w:t>54 719 867,26 руб.,</w:t>
      </w:r>
      <w:r w:rsidRPr="00D61A42">
        <w:rPr>
          <w:sz w:val="28"/>
          <w:szCs w:val="28"/>
        </w:rPr>
        <w:t xml:space="preserve"> в т. ч. недвижимого имущества – 48 988 293 руб., движимого имущества на сумму 5 731 574,26 руб.</w:t>
      </w:r>
    </w:p>
    <w:p w:rsidR="00D61A42" w:rsidRPr="00D61A42" w:rsidRDefault="00D61A42" w:rsidP="00D61A42">
      <w:pPr>
        <w:ind w:firstLine="284"/>
        <w:jc w:val="both"/>
        <w:rPr>
          <w:b/>
          <w:sz w:val="28"/>
          <w:szCs w:val="28"/>
        </w:rPr>
      </w:pPr>
      <w:r w:rsidRPr="00D61A42">
        <w:rPr>
          <w:sz w:val="28"/>
          <w:szCs w:val="28"/>
        </w:rPr>
        <w:t xml:space="preserve">Проверкой установлено неверное применение норм Положения по оплате труда </w:t>
      </w:r>
      <w:r w:rsidRPr="00D61A42">
        <w:rPr>
          <w:bCs/>
          <w:sz w:val="28"/>
          <w:szCs w:val="28"/>
        </w:rPr>
        <w:t xml:space="preserve">за период с января по июнь 2015 года  </w:t>
      </w:r>
      <w:r w:rsidRPr="00D61A42">
        <w:rPr>
          <w:b/>
          <w:bCs/>
          <w:sz w:val="28"/>
          <w:szCs w:val="28"/>
        </w:rPr>
        <w:t>в  размере  467 060,0  руб.</w:t>
      </w:r>
    </w:p>
    <w:p w:rsidR="00D61A42" w:rsidRPr="00D61A42" w:rsidRDefault="00D61A42" w:rsidP="00D61A42">
      <w:pPr>
        <w:tabs>
          <w:tab w:val="left" w:pos="1701"/>
        </w:tabs>
        <w:ind w:firstLine="284"/>
        <w:jc w:val="both"/>
        <w:rPr>
          <w:i/>
          <w:sz w:val="28"/>
          <w:szCs w:val="28"/>
        </w:rPr>
      </w:pPr>
      <w:r w:rsidRPr="00D61A42">
        <w:rPr>
          <w:i/>
          <w:sz w:val="28"/>
          <w:szCs w:val="28"/>
        </w:rPr>
        <w:t xml:space="preserve">Меры, принятые для выполнения замечаний и нарушений: </w:t>
      </w:r>
    </w:p>
    <w:p w:rsidR="00D61A42" w:rsidRPr="00D61A42" w:rsidRDefault="00D61A42" w:rsidP="00D61A42">
      <w:pPr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 По результатам проверки КСП г. Свирска вынесены три представления  в адрес директора школы №3, </w:t>
      </w:r>
      <w:proofErr w:type="spellStart"/>
      <w:r w:rsidRPr="00D61A42">
        <w:rPr>
          <w:sz w:val="28"/>
          <w:szCs w:val="28"/>
        </w:rPr>
        <w:t>врио</w:t>
      </w:r>
      <w:proofErr w:type="spellEnd"/>
      <w:r w:rsidRPr="00D61A42">
        <w:rPr>
          <w:sz w:val="28"/>
          <w:szCs w:val="28"/>
        </w:rPr>
        <w:t xml:space="preserve">. начальника Отдела образования, директору МКУ «ЦРО».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>В срок указанный в представлениях всеми участниками контрольных мероприятий замечания и нарушения устранены и приняты к сведению.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Приказом Отдела образования от 18.09.2015 №129 директору МОУСОШ №3 вынесено дисциплинарное взыскание за нарушения, отраженные в акте КСП </w:t>
      </w:r>
      <w:proofErr w:type="spellStart"/>
      <w:r w:rsidRPr="00D61A42">
        <w:rPr>
          <w:sz w:val="28"/>
          <w:szCs w:val="28"/>
        </w:rPr>
        <w:t>г</w:t>
      </w:r>
      <w:proofErr w:type="gramStart"/>
      <w:r w:rsidRPr="00D61A42">
        <w:rPr>
          <w:sz w:val="28"/>
          <w:szCs w:val="28"/>
        </w:rPr>
        <w:t>.С</w:t>
      </w:r>
      <w:proofErr w:type="gramEnd"/>
      <w:r w:rsidRPr="00D61A42">
        <w:rPr>
          <w:sz w:val="28"/>
          <w:szCs w:val="28"/>
        </w:rPr>
        <w:t>вирска</w:t>
      </w:r>
      <w:proofErr w:type="spellEnd"/>
      <w:r w:rsidRPr="00D61A42">
        <w:rPr>
          <w:sz w:val="28"/>
          <w:szCs w:val="28"/>
        </w:rPr>
        <w:t xml:space="preserve">.  </w:t>
      </w:r>
    </w:p>
    <w:p w:rsidR="00D61A42" w:rsidRPr="00D61A42" w:rsidRDefault="00D61A42" w:rsidP="00BE2D09">
      <w:pPr>
        <w:jc w:val="both"/>
        <w:rPr>
          <w:bCs/>
          <w:sz w:val="28"/>
          <w:szCs w:val="28"/>
        </w:rPr>
      </w:pPr>
      <w:r w:rsidRPr="00D61A42">
        <w:rPr>
          <w:b/>
          <w:sz w:val="28"/>
          <w:szCs w:val="28"/>
        </w:rPr>
        <w:lastRenderedPageBreak/>
        <w:t>11.</w:t>
      </w:r>
      <w:r>
        <w:rPr>
          <w:sz w:val="28"/>
          <w:szCs w:val="28"/>
        </w:rPr>
        <w:t xml:space="preserve"> </w:t>
      </w:r>
      <w:r w:rsidRPr="00D61A42">
        <w:rPr>
          <w:b/>
          <w:sz w:val="28"/>
          <w:szCs w:val="28"/>
        </w:rPr>
        <w:t>Проведена п</w:t>
      </w:r>
      <w:r w:rsidRPr="00D61A42">
        <w:rPr>
          <w:b/>
          <w:bCs/>
          <w:sz w:val="28"/>
          <w:szCs w:val="28"/>
        </w:rPr>
        <w:t>роверка законного и результативного (эффективного и экономного) использования бюджетных средств, выделенных на обеспечение деятельности</w:t>
      </w:r>
      <w:r w:rsidRPr="00D61A42">
        <w:rPr>
          <w:b/>
          <w:sz w:val="28"/>
          <w:szCs w:val="28"/>
        </w:rPr>
        <w:t xml:space="preserve"> МКОУ </w:t>
      </w:r>
      <w:proofErr w:type="gramStart"/>
      <w:r w:rsidRPr="00D61A42">
        <w:rPr>
          <w:b/>
          <w:sz w:val="28"/>
          <w:szCs w:val="28"/>
        </w:rPr>
        <w:t>ДО</w:t>
      </w:r>
      <w:proofErr w:type="gramEnd"/>
      <w:r w:rsidRPr="00D61A42">
        <w:rPr>
          <w:b/>
          <w:sz w:val="28"/>
          <w:szCs w:val="28"/>
        </w:rPr>
        <w:t xml:space="preserve"> «</w:t>
      </w:r>
      <w:proofErr w:type="gramStart"/>
      <w:r w:rsidRPr="00D61A42">
        <w:rPr>
          <w:b/>
          <w:sz w:val="28"/>
          <w:szCs w:val="28"/>
        </w:rPr>
        <w:t>Дом</w:t>
      </w:r>
      <w:proofErr w:type="gramEnd"/>
      <w:r w:rsidRPr="00D61A42">
        <w:rPr>
          <w:b/>
          <w:sz w:val="28"/>
          <w:szCs w:val="28"/>
        </w:rPr>
        <w:t xml:space="preserve"> детского творчества г. Свирск» в 2014 году, текущем периоде 2015 года, а также использование, переданного в оперативное управление  муниципального имущества</w:t>
      </w:r>
      <w:r w:rsidRPr="00D61A42">
        <w:rPr>
          <w:i/>
          <w:sz w:val="28"/>
          <w:szCs w:val="28"/>
        </w:rPr>
        <w:t xml:space="preserve"> </w:t>
      </w:r>
      <w:r w:rsidRPr="00D61A42">
        <w:rPr>
          <w:bCs/>
          <w:sz w:val="28"/>
          <w:szCs w:val="28"/>
        </w:rPr>
        <w:t>(акт от 04.09.2015г. № 15-а/2015).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Объем проверенных бюджетных средств за 2014 год и </w:t>
      </w:r>
      <w:r w:rsidRPr="00D61A42">
        <w:rPr>
          <w:sz w:val="28"/>
          <w:szCs w:val="28"/>
          <w:lang w:val="en-US"/>
        </w:rPr>
        <w:t>I</w:t>
      </w:r>
      <w:r w:rsidRPr="00D61A42">
        <w:rPr>
          <w:sz w:val="28"/>
          <w:szCs w:val="28"/>
        </w:rPr>
        <w:t xml:space="preserve"> полугодие 2015 года составил  </w:t>
      </w:r>
      <w:r w:rsidRPr="00D61A42">
        <w:rPr>
          <w:b/>
          <w:sz w:val="28"/>
          <w:szCs w:val="28"/>
        </w:rPr>
        <w:t xml:space="preserve">13 584 520,94 руб.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Проверено муниципального имущества на общую сумму </w:t>
      </w:r>
      <w:r w:rsidRPr="00D61A42">
        <w:rPr>
          <w:b/>
          <w:sz w:val="28"/>
          <w:szCs w:val="28"/>
        </w:rPr>
        <w:t>1 532 717,0</w:t>
      </w:r>
      <w:r w:rsidRPr="00D61A42">
        <w:rPr>
          <w:sz w:val="28"/>
          <w:szCs w:val="28"/>
        </w:rPr>
        <w:t xml:space="preserve"> </w:t>
      </w:r>
      <w:r w:rsidRPr="00D61A42">
        <w:rPr>
          <w:b/>
          <w:sz w:val="28"/>
          <w:szCs w:val="28"/>
        </w:rPr>
        <w:t>руб.,</w:t>
      </w:r>
      <w:r w:rsidRPr="00D61A42">
        <w:rPr>
          <w:sz w:val="28"/>
          <w:szCs w:val="28"/>
        </w:rPr>
        <w:t xml:space="preserve"> в т. ч. недвижимого имущества – 1 363 727,0 руб.  руб., движимого имущества на сумму 168 990,0 руб.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Нецелевого и неэффективного использования средств местного бюджета и муниципального имущества не установлено.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Установлены нарушения ведения бухгалтерского и кадрового учета.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rFonts w:cstheme="minorBidi"/>
          <w:bCs/>
          <w:sz w:val="28"/>
          <w:szCs w:val="28"/>
        </w:rPr>
        <w:t xml:space="preserve">Для принятия мер по устранению выявленных нарушений направлено Представление </w:t>
      </w:r>
      <w:r w:rsidRPr="00D61A42">
        <w:rPr>
          <w:sz w:val="28"/>
          <w:szCs w:val="28"/>
        </w:rPr>
        <w:t>в адрес директора Учреждения.</w:t>
      </w:r>
    </w:p>
    <w:p w:rsidR="00D61A42" w:rsidRPr="00D61A42" w:rsidRDefault="00D61A42" w:rsidP="00D61A42">
      <w:pPr>
        <w:tabs>
          <w:tab w:val="left" w:pos="1701"/>
        </w:tabs>
        <w:ind w:firstLine="284"/>
        <w:jc w:val="both"/>
        <w:rPr>
          <w:i/>
          <w:sz w:val="28"/>
          <w:szCs w:val="28"/>
        </w:rPr>
      </w:pPr>
      <w:r w:rsidRPr="00D61A42">
        <w:rPr>
          <w:i/>
          <w:sz w:val="28"/>
          <w:szCs w:val="28"/>
        </w:rPr>
        <w:t xml:space="preserve">Меры, принятые для выполнения замечаний и нарушений: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Из </w:t>
      </w:r>
      <w:proofErr w:type="gramStart"/>
      <w:r w:rsidRPr="00D61A42">
        <w:rPr>
          <w:sz w:val="28"/>
          <w:szCs w:val="28"/>
        </w:rPr>
        <w:t>информации, поступившей на Представление следует</w:t>
      </w:r>
      <w:proofErr w:type="gramEnd"/>
      <w:r w:rsidRPr="00D61A42">
        <w:rPr>
          <w:sz w:val="28"/>
          <w:szCs w:val="28"/>
        </w:rPr>
        <w:t xml:space="preserve">, что все замечания и нарушения приняты к сведению.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</w:p>
    <w:p w:rsidR="00D61A42" w:rsidRPr="00D61A42" w:rsidRDefault="00D61A42" w:rsidP="00BE2D09">
      <w:pPr>
        <w:keepNext/>
        <w:keepLines/>
        <w:numPr>
          <w:ilvl w:val="12"/>
          <w:numId w:val="0"/>
        </w:numPr>
        <w:jc w:val="both"/>
        <w:outlineLvl w:val="6"/>
        <w:rPr>
          <w:bCs/>
          <w:sz w:val="28"/>
          <w:szCs w:val="28"/>
        </w:rPr>
      </w:pPr>
      <w:r w:rsidRPr="00D61A42">
        <w:rPr>
          <w:rFonts w:eastAsiaTheme="majorEastAsia"/>
          <w:b/>
          <w:iCs/>
          <w:sz w:val="28"/>
          <w:szCs w:val="28"/>
        </w:rPr>
        <w:t xml:space="preserve">12. Проведена </w:t>
      </w:r>
      <w:r w:rsidRPr="00D61A42">
        <w:rPr>
          <w:rFonts w:eastAsiaTheme="majorEastAsia"/>
          <w:b/>
          <w:iCs/>
          <w:sz w:val="28"/>
          <w:szCs w:val="28"/>
        </w:rPr>
        <w:t>п</w:t>
      </w:r>
      <w:r w:rsidRPr="00D61A42">
        <w:rPr>
          <w:rFonts w:eastAsiaTheme="majorEastAsia"/>
          <w:b/>
          <w:bCs/>
          <w:iCs/>
          <w:sz w:val="28"/>
          <w:szCs w:val="28"/>
        </w:rPr>
        <w:t>роверка законного и результативного (эффективного и экономного) использования бюджетных средств, выделенных на обеспечение деятельности</w:t>
      </w:r>
      <w:r w:rsidRPr="00D61A42">
        <w:rPr>
          <w:b/>
          <w:sz w:val="28"/>
          <w:szCs w:val="28"/>
        </w:rPr>
        <w:t xml:space="preserve"> МКУ </w:t>
      </w:r>
      <w:r w:rsidRPr="00D61A42">
        <w:rPr>
          <w:rFonts w:eastAsiaTheme="majorEastAsia"/>
          <w:b/>
          <w:iCs/>
          <w:sz w:val="28"/>
          <w:szCs w:val="28"/>
        </w:rPr>
        <w:t>«Центр развития образования города Свирска» в 2014 году, текущем периоде 2015 года, а также использование, переданного в оперативное управление  муниципального имущества</w:t>
      </w:r>
      <w:r w:rsidRPr="00D61A42">
        <w:rPr>
          <w:bCs/>
          <w:sz w:val="28"/>
          <w:szCs w:val="28"/>
        </w:rPr>
        <w:t xml:space="preserve"> (акт от 18.09.2015г. № 16-а/2015).</w:t>
      </w:r>
    </w:p>
    <w:p w:rsidR="00D61A42" w:rsidRPr="00D61A42" w:rsidRDefault="00D61A42" w:rsidP="00D61A42">
      <w:pPr>
        <w:ind w:firstLine="284"/>
        <w:jc w:val="both"/>
        <w:rPr>
          <w:b/>
          <w:sz w:val="28"/>
          <w:szCs w:val="28"/>
        </w:rPr>
      </w:pPr>
      <w:r w:rsidRPr="00D61A42">
        <w:rPr>
          <w:sz w:val="28"/>
          <w:szCs w:val="28"/>
        </w:rPr>
        <w:t xml:space="preserve">Объем проверенных бюджетных средств за 2014 год и </w:t>
      </w:r>
      <w:r w:rsidRPr="00D61A42">
        <w:rPr>
          <w:sz w:val="28"/>
          <w:szCs w:val="28"/>
          <w:lang w:val="en-US"/>
        </w:rPr>
        <w:t>I</w:t>
      </w:r>
      <w:r w:rsidRPr="00D61A42">
        <w:rPr>
          <w:sz w:val="28"/>
          <w:szCs w:val="28"/>
        </w:rPr>
        <w:t xml:space="preserve"> полугодие 2015 года составил  </w:t>
      </w:r>
      <w:r w:rsidRPr="00D61A42">
        <w:rPr>
          <w:b/>
          <w:sz w:val="28"/>
          <w:szCs w:val="28"/>
        </w:rPr>
        <w:t xml:space="preserve">7 699 210,61 руб.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Проверено муниципального имущества на общую сумму </w:t>
      </w:r>
      <w:r w:rsidRPr="00D61A42">
        <w:rPr>
          <w:rFonts w:eastAsia="Calibri"/>
          <w:b/>
          <w:sz w:val="28"/>
          <w:szCs w:val="28"/>
          <w:lang w:eastAsia="en-US"/>
        </w:rPr>
        <w:t>8 243 137,67</w:t>
      </w:r>
      <w:r w:rsidRPr="00D61A42">
        <w:rPr>
          <w:rFonts w:eastAsia="Calibri"/>
          <w:sz w:val="28"/>
          <w:szCs w:val="28"/>
          <w:lang w:eastAsia="en-US"/>
        </w:rPr>
        <w:t xml:space="preserve"> рублей, в т. ч. недвижимое имущество– 8 140 092 рублей, иное движимое имущество  - 103 045,67 рублей. </w:t>
      </w:r>
    </w:p>
    <w:p w:rsidR="00D61A42" w:rsidRPr="00D61A42" w:rsidRDefault="00D61A42" w:rsidP="00D61A42">
      <w:pPr>
        <w:ind w:firstLine="284"/>
        <w:jc w:val="both"/>
        <w:rPr>
          <w:b/>
          <w:sz w:val="28"/>
          <w:szCs w:val="28"/>
        </w:rPr>
      </w:pPr>
      <w:r w:rsidRPr="00D61A42">
        <w:rPr>
          <w:b/>
          <w:sz w:val="28"/>
          <w:szCs w:val="28"/>
        </w:rPr>
        <w:t>Выявлено нарушений на общую сумму  12 573 942,75 руб., в т. ч.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>-</w:t>
      </w:r>
      <w:r w:rsidRPr="00D61A42">
        <w:rPr>
          <w:bCs/>
          <w:sz w:val="28"/>
          <w:szCs w:val="28"/>
        </w:rPr>
        <w:t xml:space="preserve"> нарушение п. 38 </w:t>
      </w:r>
      <w:r w:rsidRPr="00D61A42">
        <w:rPr>
          <w:sz w:val="28"/>
          <w:szCs w:val="28"/>
        </w:rPr>
        <w:t>Инструкции №157н,</w:t>
      </w:r>
      <w:r w:rsidRPr="00D61A42">
        <w:rPr>
          <w:b/>
          <w:sz w:val="28"/>
          <w:szCs w:val="28"/>
        </w:rPr>
        <w:t xml:space="preserve">  </w:t>
      </w:r>
      <w:r w:rsidRPr="00D61A42">
        <w:rPr>
          <w:sz w:val="28"/>
          <w:szCs w:val="28"/>
        </w:rPr>
        <w:t xml:space="preserve">не поставлено на учет в качестве основных средств недвижимое и движимое имущество, но переданное в оперативное управление на общую сумму </w:t>
      </w:r>
      <w:r w:rsidRPr="00D61A42">
        <w:rPr>
          <w:b/>
          <w:sz w:val="28"/>
          <w:szCs w:val="28"/>
        </w:rPr>
        <w:t xml:space="preserve">11 889 940,92 руб. </w:t>
      </w:r>
      <w:r w:rsidRPr="00D61A42">
        <w:rPr>
          <w:sz w:val="28"/>
          <w:szCs w:val="28"/>
        </w:rPr>
        <w:t>Данное нарушение устранено в ходе проверки.</w:t>
      </w:r>
    </w:p>
    <w:p w:rsidR="00D61A42" w:rsidRPr="00D61A42" w:rsidRDefault="00D61A42" w:rsidP="00D61A42">
      <w:pPr>
        <w:ind w:firstLine="284"/>
        <w:jc w:val="both"/>
        <w:rPr>
          <w:bCs/>
          <w:sz w:val="28"/>
          <w:szCs w:val="28"/>
        </w:rPr>
      </w:pPr>
      <w:r w:rsidRPr="00D61A42">
        <w:rPr>
          <w:sz w:val="28"/>
          <w:szCs w:val="28"/>
        </w:rPr>
        <w:t xml:space="preserve">Отсутствие на Балансе Учреждения недвижимого имущества стало причиной </w:t>
      </w:r>
      <w:r w:rsidRPr="00D61A42">
        <w:rPr>
          <w:bCs/>
          <w:sz w:val="28"/>
          <w:szCs w:val="28"/>
        </w:rPr>
        <w:t>неправомерного использования бюджетных сре</w:t>
      </w:r>
      <w:proofErr w:type="gramStart"/>
      <w:r w:rsidRPr="00D61A42">
        <w:rPr>
          <w:bCs/>
          <w:sz w:val="28"/>
          <w:szCs w:val="28"/>
        </w:rPr>
        <w:t>дств в с</w:t>
      </w:r>
      <w:proofErr w:type="gramEnd"/>
      <w:r w:rsidRPr="00D61A42">
        <w:rPr>
          <w:bCs/>
          <w:sz w:val="28"/>
          <w:szCs w:val="28"/>
        </w:rPr>
        <w:t xml:space="preserve">умме  529 483,96 руб., </w:t>
      </w:r>
      <w:r w:rsidRPr="00D61A42">
        <w:rPr>
          <w:sz w:val="28"/>
          <w:szCs w:val="28"/>
        </w:rPr>
        <w:t xml:space="preserve">оплата по </w:t>
      </w:r>
      <w:r w:rsidRPr="00D61A42">
        <w:rPr>
          <w:bCs/>
          <w:sz w:val="28"/>
          <w:szCs w:val="28"/>
        </w:rPr>
        <w:t xml:space="preserve">ст. 223 «Коммунальные услуги» произведенная за период 2014 год и 8 месяцев 2015 года.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>- неправомерное использование бюджетных сре</w:t>
      </w:r>
      <w:proofErr w:type="gramStart"/>
      <w:r w:rsidRPr="00D61A42">
        <w:rPr>
          <w:sz w:val="28"/>
          <w:szCs w:val="28"/>
        </w:rPr>
        <w:t>дств в с</w:t>
      </w:r>
      <w:proofErr w:type="gramEnd"/>
      <w:r w:rsidRPr="00D61A42">
        <w:rPr>
          <w:sz w:val="28"/>
          <w:szCs w:val="28"/>
        </w:rPr>
        <w:t>умме 71 063,08 руб.,</w:t>
      </w:r>
      <w:r w:rsidRPr="00D61A42">
        <w:rPr>
          <w:b/>
          <w:sz w:val="28"/>
          <w:szCs w:val="28"/>
        </w:rPr>
        <w:t xml:space="preserve"> </w:t>
      </w:r>
      <w:r w:rsidRPr="00D61A42">
        <w:rPr>
          <w:sz w:val="28"/>
          <w:szCs w:val="28"/>
        </w:rPr>
        <w:t>выразившееся в предоставлении удлиненных оплачиваемых отпусков методистам и старшим методистам, не осуществляющим деятельность по реализации образовательных программ.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lastRenderedPageBreak/>
        <w:t>- установлено неверное применение норм Положения по оплате труда (п.11 гл.3 Приложения № 6 к Положению об оплате труда)  в размере 83 454,79 руб.</w:t>
      </w:r>
      <w:r w:rsidRPr="00D61A42">
        <w:rPr>
          <w:b/>
          <w:sz w:val="28"/>
          <w:szCs w:val="28"/>
        </w:rPr>
        <w:t xml:space="preserve">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rFonts w:cstheme="minorBidi"/>
          <w:bCs/>
          <w:sz w:val="28"/>
          <w:szCs w:val="28"/>
        </w:rPr>
        <w:t xml:space="preserve">Для принятия мер по незамедлительному устранению выявленных нарушений, на основании ст. 18 Положения «О Контрольно-счетной палате города Свирска в период проверки направлено Предписание директору МКУ «ЦРО».  В результате исполнения Предписания </w:t>
      </w:r>
      <w:r w:rsidRPr="00D61A42">
        <w:rPr>
          <w:sz w:val="28"/>
          <w:szCs w:val="28"/>
        </w:rPr>
        <w:t>недвижимое и движимое имущество</w:t>
      </w:r>
      <w:r w:rsidRPr="00D61A42">
        <w:rPr>
          <w:rFonts w:cstheme="minorBidi"/>
          <w:bCs/>
          <w:sz w:val="28"/>
          <w:szCs w:val="28"/>
        </w:rPr>
        <w:t xml:space="preserve"> на общую сумму 11 889 940,92 руб. принято к учету, копии документов подтверждающих устранение нарушений представлены.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Кроме того, по результатам проверки КСП г. Свирска вынесены Представления в адрес директора МКУ «ЦРО» и </w:t>
      </w:r>
      <w:proofErr w:type="spellStart"/>
      <w:r w:rsidRPr="00D61A42">
        <w:rPr>
          <w:sz w:val="28"/>
          <w:szCs w:val="28"/>
        </w:rPr>
        <w:t>врио</w:t>
      </w:r>
      <w:proofErr w:type="spellEnd"/>
      <w:r w:rsidRPr="00D61A42">
        <w:rPr>
          <w:sz w:val="28"/>
          <w:szCs w:val="28"/>
        </w:rPr>
        <w:t xml:space="preserve">. начальника Отдела образования. </w:t>
      </w:r>
    </w:p>
    <w:p w:rsidR="00D61A42" w:rsidRPr="00D61A42" w:rsidRDefault="00D61A42" w:rsidP="00D61A42">
      <w:pPr>
        <w:tabs>
          <w:tab w:val="left" w:pos="1701"/>
        </w:tabs>
        <w:ind w:firstLine="284"/>
        <w:jc w:val="both"/>
        <w:rPr>
          <w:i/>
          <w:sz w:val="28"/>
          <w:szCs w:val="28"/>
        </w:rPr>
      </w:pPr>
      <w:r w:rsidRPr="00D61A42">
        <w:rPr>
          <w:i/>
          <w:sz w:val="28"/>
          <w:szCs w:val="28"/>
        </w:rPr>
        <w:t xml:space="preserve">Меры, принятые для выполнения замечаний и нарушений: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По результатам исполнения Представлений получена информация о том, что замечания и </w:t>
      </w:r>
      <w:proofErr w:type="gramStart"/>
      <w:r w:rsidRPr="00D61A42">
        <w:rPr>
          <w:sz w:val="28"/>
          <w:szCs w:val="28"/>
        </w:rPr>
        <w:t>нарушения, выявленные в ходе контрольного мероприятия проанализированы</w:t>
      </w:r>
      <w:proofErr w:type="gramEnd"/>
      <w:r w:rsidRPr="00D61A42">
        <w:rPr>
          <w:sz w:val="28"/>
          <w:szCs w:val="28"/>
        </w:rPr>
        <w:t xml:space="preserve">, приняты меры по их устранению и недопущению в дальнейшем.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>Кроме того, приказом Отдела образования от 30.10.2015 №143 вынесено дисциплинарное взыскание в виде замечания, директору МКУ «ЦРО».</w:t>
      </w:r>
    </w:p>
    <w:p w:rsidR="00D61A42" w:rsidRDefault="00D61A42" w:rsidP="00D61A42">
      <w:pPr>
        <w:ind w:firstLine="284"/>
        <w:jc w:val="both"/>
        <w:rPr>
          <w:sz w:val="28"/>
          <w:szCs w:val="28"/>
        </w:rPr>
      </w:pPr>
    </w:p>
    <w:p w:rsidR="00D61A42" w:rsidRPr="00D61A42" w:rsidRDefault="00D61A42" w:rsidP="00BE2D09">
      <w:pPr>
        <w:jc w:val="both"/>
        <w:rPr>
          <w:sz w:val="28"/>
          <w:szCs w:val="28"/>
        </w:rPr>
      </w:pPr>
      <w:r w:rsidRPr="00D61A42">
        <w:rPr>
          <w:b/>
          <w:sz w:val="28"/>
          <w:szCs w:val="28"/>
        </w:rPr>
        <w:t xml:space="preserve">13. </w:t>
      </w:r>
      <w:r w:rsidRPr="00D61A42">
        <w:rPr>
          <w:b/>
          <w:sz w:val="28"/>
          <w:szCs w:val="28"/>
        </w:rPr>
        <w:t xml:space="preserve">В 2015 году КСП </w:t>
      </w:r>
      <w:proofErr w:type="spellStart"/>
      <w:r w:rsidRPr="00D61A42">
        <w:rPr>
          <w:b/>
          <w:sz w:val="28"/>
          <w:szCs w:val="28"/>
        </w:rPr>
        <w:t>г</w:t>
      </w:r>
      <w:proofErr w:type="gramStart"/>
      <w:r w:rsidRPr="00D61A42">
        <w:rPr>
          <w:b/>
          <w:sz w:val="28"/>
          <w:szCs w:val="28"/>
        </w:rPr>
        <w:t>.С</w:t>
      </w:r>
      <w:proofErr w:type="gramEnd"/>
      <w:r w:rsidRPr="00D61A42">
        <w:rPr>
          <w:b/>
          <w:sz w:val="28"/>
          <w:szCs w:val="28"/>
        </w:rPr>
        <w:t>вирска</w:t>
      </w:r>
      <w:proofErr w:type="spellEnd"/>
      <w:r w:rsidRPr="00D61A42">
        <w:rPr>
          <w:b/>
          <w:sz w:val="28"/>
          <w:szCs w:val="28"/>
        </w:rPr>
        <w:t xml:space="preserve"> приняла участие в совместном с Контрольно-счетной палатой Иркутской области  контрольном мероприятии «Проверка выплаты заработной платы с начислениями на нее работникам учреждений культуры за 2014 год и истекший период 2015 года».</w:t>
      </w:r>
      <w:r>
        <w:rPr>
          <w:b/>
          <w:sz w:val="28"/>
          <w:szCs w:val="28"/>
        </w:rPr>
        <w:t xml:space="preserve"> </w:t>
      </w:r>
      <w:r w:rsidRPr="00D61A42">
        <w:rPr>
          <w:sz w:val="28"/>
          <w:szCs w:val="28"/>
        </w:rPr>
        <w:t>В ходе контрольного мероприятия составлены отдельные акты по каждому объекту проверки (от 19.10.2015  № 17-а/2015, от 19.10.2015 № 19-а/2015, от 19.10.2015 № 20-а/2015,  от 20.10.2015 г. № 18-а/2015), а также один сводный отчет, который направлен в КСП Иркутской области.</w:t>
      </w:r>
    </w:p>
    <w:p w:rsidR="00D61A42" w:rsidRPr="00D61A42" w:rsidRDefault="00D61A42" w:rsidP="00D61A42">
      <w:pPr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Объекты контрольного мероприятия: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proofErr w:type="gramStart"/>
      <w:r w:rsidRPr="00D61A42">
        <w:rPr>
          <w:sz w:val="28"/>
          <w:szCs w:val="28"/>
        </w:rPr>
        <w:t>- Муниципальные казенные Учреждения - М</w:t>
      </w:r>
      <w:r w:rsidRPr="00D61A42">
        <w:rPr>
          <w:snapToGrid w:val="0"/>
          <w:sz w:val="28"/>
          <w:szCs w:val="28"/>
        </w:rPr>
        <w:t>униципальное Учреждение «Городская библиотека» муниципального образования «город Свирск»  (МУ «Городская библиотека»), М</w:t>
      </w:r>
      <w:r w:rsidRPr="00D61A42">
        <w:rPr>
          <w:sz w:val="28"/>
          <w:szCs w:val="28"/>
        </w:rPr>
        <w:t>униципальное образовательное учреждение дополнительного образования детей «Детская  художественная школа г. Свирска» (</w:t>
      </w:r>
      <w:r w:rsidRPr="00D61A42">
        <w:rPr>
          <w:snapToGrid w:val="0"/>
          <w:sz w:val="28"/>
          <w:szCs w:val="28"/>
        </w:rPr>
        <w:t>МОУ ДОД «ДХШ»), Муниципальное учреждение «Городской центр культуры» (МУ «ГЦК»), - Муниципальное бюджетное Учреждение - м</w:t>
      </w:r>
      <w:r w:rsidRPr="00D61A42">
        <w:rPr>
          <w:sz w:val="28"/>
          <w:szCs w:val="28"/>
        </w:rPr>
        <w:t>униципальное образовательное учреждение дополнительного образования детей «Детская музыкальная школа» г. Свирска</w:t>
      </w:r>
      <w:r w:rsidRPr="00D61A42">
        <w:rPr>
          <w:snapToGrid w:val="0"/>
          <w:sz w:val="28"/>
          <w:szCs w:val="28"/>
        </w:rPr>
        <w:t xml:space="preserve"> (МОУ ДОД «ДМШ»).</w:t>
      </w:r>
      <w:proofErr w:type="gramEnd"/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>В 2014 году и текущем периоде 2015 года финансовое обеспечение деятельности Учреждений осуществлялось за счет средств бюджета города Свирска.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 </w:t>
      </w:r>
      <w:proofErr w:type="gramStart"/>
      <w:r w:rsidRPr="00D61A42">
        <w:rPr>
          <w:i/>
          <w:sz w:val="28"/>
          <w:szCs w:val="28"/>
        </w:rPr>
        <w:t>Проверкой установлено неверное применение норм Положений об оплате труда (нарушение методики расчета размера стимулирующих выплат), которое</w:t>
      </w:r>
      <w:r w:rsidRPr="00D61A42">
        <w:rPr>
          <w:b/>
          <w:sz w:val="28"/>
          <w:szCs w:val="28"/>
        </w:rPr>
        <w:t xml:space="preserve"> </w:t>
      </w:r>
      <w:r w:rsidRPr="00D61A42">
        <w:rPr>
          <w:sz w:val="28"/>
          <w:szCs w:val="28"/>
        </w:rPr>
        <w:t xml:space="preserve">повлекло завышение сумм стимулирующих выплат в сумме </w:t>
      </w:r>
      <w:r w:rsidRPr="00D61A42">
        <w:rPr>
          <w:b/>
          <w:sz w:val="28"/>
          <w:szCs w:val="28"/>
        </w:rPr>
        <w:t>566 356,54 руб.</w:t>
      </w:r>
      <w:r w:rsidRPr="00D61A42">
        <w:rPr>
          <w:sz w:val="28"/>
          <w:szCs w:val="28"/>
        </w:rPr>
        <w:t>, в т. ч. в МУ «Городская библиотека» - 564 709,6 руб.</w:t>
      </w:r>
      <w:r w:rsidRPr="00D61A42">
        <w:rPr>
          <w:b/>
          <w:sz w:val="28"/>
          <w:szCs w:val="28"/>
        </w:rPr>
        <w:t xml:space="preserve"> (</w:t>
      </w:r>
      <w:r w:rsidRPr="00D61A42">
        <w:rPr>
          <w:sz w:val="28"/>
          <w:szCs w:val="28"/>
        </w:rPr>
        <w:t xml:space="preserve">за 2014 </w:t>
      </w:r>
      <w:r w:rsidRPr="00D61A42">
        <w:rPr>
          <w:sz w:val="28"/>
          <w:szCs w:val="28"/>
        </w:rPr>
        <w:lastRenderedPageBreak/>
        <w:t xml:space="preserve">год </w:t>
      </w:r>
      <w:r w:rsidRPr="00D61A42">
        <w:rPr>
          <w:bCs/>
          <w:color w:val="000000"/>
          <w:sz w:val="28"/>
          <w:szCs w:val="28"/>
        </w:rPr>
        <w:t>334 939,7</w:t>
      </w:r>
      <w:r w:rsidRPr="00D61A42">
        <w:rPr>
          <w:sz w:val="28"/>
          <w:szCs w:val="28"/>
        </w:rPr>
        <w:t xml:space="preserve"> руб., за  9 мес. 2015 г. - </w:t>
      </w:r>
      <w:r w:rsidRPr="00D61A42">
        <w:rPr>
          <w:color w:val="000000"/>
          <w:sz w:val="28"/>
          <w:szCs w:val="28"/>
        </w:rPr>
        <w:t xml:space="preserve">229 769,9 руб.), в </w:t>
      </w:r>
      <w:r w:rsidRPr="00D61A42">
        <w:rPr>
          <w:sz w:val="28"/>
          <w:szCs w:val="28"/>
        </w:rPr>
        <w:t xml:space="preserve"> МОУ ДОД «ДМШ» за сентябрь 2015 года -  1 646,94</w:t>
      </w:r>
      <w:proofErr w:type="gramEnd"/>
      <w:r w:rsidRPr="00D61A42">
        <w:rPr>
          <w:sz w:val="28"/>
          <w:szCs w:val="28"/>
        </w:rPr>
        <w:t xml:space="preserve"> руб. </w:t>
      </w:r>
    </w:p>
    <w:p w:rsidR="00D61A42" w:rsidRPr="00D61A42" w:rsidRDefault="00D61A42" w:rsidP="00D61A42">
      <w:pPr>
        <w:ind w:firstLine="284"/>
        <w:jc w:val="both"/>
        <w:rPr>
          <w:bCs/>
          <w:sz w:val="28"/>
          <w:szCs w:val="28"/>
        </w:rPr>
      </w:pPr>
      <w:proofErr w:type="gramStart"/>
      <w:r w:rsidRPr="00D61A42">
        <w:rPr>
          <w:sz w:val="28"/>
          <w:szCs w:val="28"/>
        </w:rPr>
        <w:t>Между тем, КСП г. Свирска</w:t>
      </w:r>
      <w:r w:rsidRPr="00D61A42">
        <w:rPr>
          <w:b/>
          <w:sz w:val="28"/>
          <w:szCs w:val="28"/>
        </w:rPr>
        <w:t xml:space="preserve"> </w:t>
      </w:r>
      <w:r w:rsidRPr="00D61A42">
        <w:rPr>
          <w:bCs/>
          <w:sz w:val="28"/>
          <w:szCs w:val="28"/>
        </w:rPr>
        <w:t>отмечает, что данное нарушение не повлекло финансовых последствий, т.к. выплаченные за 2014-2015 годы суммы стимулирующих выплат работникам Учреждений не превысили объема средств, направленных на обеспечение стимулирующих выплат, предусмотренных Положениями об оплате труда (в МУ «Городская библиотека» не менее 30% от ФОТ, в МУ «ДМШ» не менее 20% от ФОТ).</w:t>
      </w:r>
      <w:proofErr w:type="gramEnd"/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 Установлены случаи </w:t>
      </w:r>
      <w:r w:rsidRPr="00D61A42">
        <w:rPr>
          <w:i/>
          <w:sz w:val="28"/>
          <w:szCs w:val="28"/>
        </w:rPr>
        <w:t>неправомерного использования бюджетных средств,</w:t>
      </w:r>
      <w:r w:rsidRPr="00D61A42">
        <w:rPr>
          <w:sz w:val="28"/>
          <w:szCs w:val="28"/>
        </w:rPr>
        <w:t xml:space="preserve"> связанные с установлением педагогам</w:t>
      </w:r>
      <w:r w:rsidRPr="00D61A42">
        <w:rPr>
          <w:b/>
          <w:sz w:val="28"/>
          <w:szCs w:val="28"/>
        </w:rPr>
        <w:t xml:space="preserve"> </w:t>
      </w:r>
      <w:r w:rsidRPr="00D61A42">
        <w:rPr>
          <w:sz w:val="28"/>
          <w:szCs w:val="28"/>
        </w:rPr>
        <w:t>в МОУ ДОД «ДМШ» в период с 01.01.2014 года по 01.06.2014 года дополнительных видов стимулирующих надбавок: за образование и педагогический стаж работы, не предусмотренных перечнем стимулирующих надбавок, установленных п.4.3 Положения об оплате труда № 71.</w:t>
      </w:r>
      <w:r w:rsidRPr="00D61A42">
        <w:rPr>
          <w:bCs/>
          <w:sz w:val="28"/>
          <w:szCs w:val="28"/>
        </w:rPr>
        <w:t xml:space="preserve"> Сумма выплат стимулирующих надбавок педагогам за 2014 год составила </w:t>
      </w:r>
      <w:r w:rsidRPr="00D61A42">
        <w:rPr>
          <w:b/>
          <w:bCs/>
          <w:sz w:val="28"/>
          <w:szCs w:val="28"/>
        </w:rPr>
        <w:t>93,6 тыс. руб.</w:t>
      </w:r>
      <w:r w:rsidRPr="00D61A42">
        <w:rPr>
          <w:sz w:val="28"/>
          <w:szCs w:val="28"/>
        </w:rPr>
        <w:t xml:space="preserve"> </w:t>
      </w:r>
      <w:r w:rsidRPr="00D61A42">
        <w:rPr>
          <w:i/>
          <w:sz w:val="28"/>
          <w:szCs w:val="28"/>
        </w:rPr>
        <w:t xml:space="preserve">КСП </w:t>
      </w:r>
      <w:proofErr w:type="spellStart"/>
      <w:r w:rsidRPr="00D61A42">
        <w:rPr>
          <w:i/>
          <w:sz w:val="28"/>
          <w:szCs w:val="28"/>
        </w:rPr>
        <w:t>г</w:t>
      </w:r>
      <w:proofErr w:type="gramStart"/>
      <w:r w:rsidRPr="00D61A42">
        <w:rPr>
          <w:i/>
          <w:sz w:val="28"/>
          <w:szCs w:val="28"/>
        </w:rPr>
        <w:t>.С</w:t>
      </w:r>
      <w:proofErr w:type="gramEnd"/>
      <w:r w:rsidRPr="00D61A42">
        <w:rPr>
          <w:i/>
          <w:sz w:val="28"/>
          <w:szCs w:val="28"/>
        </w:rPr>
        <w:t>вирска</w:t>
      </w:r>
      <w:proofErr w:type="spellEnd"/>
      <w:r w:rsidRPr="00D61A42">
        <w:rPr>
          <w:i/>
          <w:sz w:val="28"/>
          <w:szCs w:val="28"/>
        </w:rPr>
        <w:t xml:space="preserve"> отмечает, что </w:t>
      </w:r>
      <w:r w:rsidRPr="00D61A42">
        <w:rPr>
          <w:bCs/>
          <w:i/>
          <w:sz w:val="28"/>
          <w:szCs w:val="28"/>
        </w:rPr>
        <w:t>Приказом директора от 29.09.2014 года  выплаты прекращены.</w:t>
      </w:r>
      <w:r w:rsidRPr="00D61A42">
        <w:rPr>
          <w:bCs/>
          <w:sz w:val="28"/>
          <w:szCs w:val="28"/>
        </w:rPr>
        <w:t xml:space="preserve">  </w:t>
      </w:r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sz w:val="28"/>
          <w:szCs w:val="28"/>
        </w:rPr>
        <w:t xml:space="preserve"> </w:t>
      </w:r>
      <w:proofErr w:type="gramStart"/>
      <w:r w:rsidRPr="00D61A42">
        <w:rPr>
          <w:sz w:val="28"/>
          <w:szCs w:val="28"/>
        </w:rPr>
        <w:t xml:space="preserve">В МУ «ДХШ» </w:t>
      </w:r>
      <w:r w:rsidRPr="00D61A42">
        <w:rPr>
          <w:i/>
          <w:sz w:val="28"/>
          <w:szCs w:val="28"/>
        </w:rPr>
        <w:t>в нарушение п.61 Положения об оплате труда № 74</w:t>
      </w:r>
      <w:r w:rsidRPr="00D61A42">
        <w:rPr>
          <w:b/>
          <w:sz w:val="28"/>
          <w:szCs w:val="28"/>
        </w:rPr>
        <w:t xml:space="preserve"> </w:t>
      </w:r>
      <w:r w:rsidRPr="00D61A42">
        <w:rPr>
          <w:sz w:val="28"/>
          <w:szCs w:val="28"/>
        </w:rPr>
        <w:t xml:space="preserve">регламентирующего, что размеры стимулирующих выплат устанавливаются работникам в процентах к минимальному окладу, произведен неверный расчет размера стимулирующих выплат за сентябрь 2015 года, в результате которого произошла недоплата стимулирующих выплат в размере </w:t>
      </w:r>
      <w:r w:rsidRPr="00D61A42">
        <w:rPr>
          <w:b/>
          <w:sz w:val="28"/>
          <w:szCs w:val="28"/>
        </w:rPr>
        <w:t xml:space="preserve">11 475,72  руб., </w:t>
      </w:r>
      <w:r w:rsidRPr="00D61A42">
        <w:rPr>
          <w:sz w:val="28"/>
          <w:szCs w:val="28"/>
        </w:rPr>
        <w:t>в т. ч.</w:t>
      </w:r>
      <w:r w:rsidRPr="00D61A42">
        <w:rPr>
          <w:b/>
          <w:sz w:val="28"/>
          <w:szCs w:val="28"/>
        </w:rPr>
        <w:t xml:space="preserve"> </w:t>
      </w:r>
      <w:r w:rsidRPr="00D61A42">
        <w:rPr>
          <w:color w:val="000000"/>
          <w:sz w:val="28"/>
          <w:szCs w:val="28"/>
        </w:rPr>
        <w:t xml:space="preserve">педагогам – 9 421,98 руб., тех. персоналу  -  2 053,74  руб. </w:t>
      </w:r>
      <w:proofErr w:type="gramEnd"/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proofErr w:type="gramStart"/>
      <w:r w:rsidRPr="00D61A42">
        <w:rPr>
          <w:sz w:val="28"/>
          <w:szCs w:val="28"/>
        </w:rPr>
        <w:t xml:space="preserve">Общая сумма нарушений по оплате труда в 2014 г., текущем периоде 2015 г. </w:t>
      </w:r>
      <w:r w:rsidRPr="00D61A42">
        <w:rPr>
          <w:b/>
          <w:sz w:val="28"/>
          <w:szCs w:val="28"/>
        </w:rPr>
        <w:t xml:space="preserve">составила 671 432,26 руб. </w:t>
      </w:r>
      <w:r w:rsidRPr="00D61A42">
        <w:rPr>
          <w:sz w:val="28"/>
          <w:szCs w:val="28"/>
        </w:rPr>
        <w:t>(п.1.2.95.</w:t>
      </w:r>
      <w:proofErr w:type="gramEnd"/>
      <w:r w:rsidRPr="00D61A42">
        <w:rPr>
          <w:sz w:val="28"/>
          <w:szCs w:val="28"/>
        </w:rPr>
        <w:t xml:space="preserve"> </w:t>
      </w:r>
      <w:proofErr w:type="gramStart"/>
      <w:r w:rsidRPr="00D61A42">
        <w:rPr>
          <w:sz w:val="28"/>
          <w:szCs w:val="28"/>
        </w:rPr>
        <w:t>Классификатора нарушений).</w:t>
      </w:r>
      <w:proofErr w:type="gramEnd"/>
    </w:p>
    <w:p w:rsidR="00D61A42" w:rsidRPr="00D61A42" w:rsidRDefault="00D61A42" w:rsidP="00D61A42">
      <w:pPr>
        <w:ind w:firstLine="284"/>
        <w:jc w:val="both"/>
        <w:rPr>
          <w:sz w:val="28"/>
          <w:szCs w:val="28"/>
        </w:rPr>
      </w:pPr>
      <w:r w:rsidRPr="00D61A42">
        <w:rPr>
          <w:rFonts w:eastAsiaTheme="minorHAnsi" w:cstheme="minorBidi"/>
          <w:sz w:val="28"/>
          <w:szCs w:val="28"/>
          <w:lang w:eastAsia="en-US"/>
        </w:rPr>
        <w:t>В адрес руководителей проверяемых Учреждений и администрации города Свирска направлены Представления КСП г. Свирска об устранении выявленных нарушений.</w:t>
      </w:r>
    </w:p>
    <w:p w:rsidR="00D61A42" w:rsidRPr="00D61A42" w:rsidRDefault="00D61A42" w:rsidP="00D61A42">
      <w:pPr>
        <w:tabs>
          <w:tab w:val="left" w:pos="1701"/>
        </w:tabs>
        <w:jc w:val="both"/>
        <w:rPr>
          <w:bCs/>
          <w:sz w:val="28"/>
          <w:szCs w:val="28"/>
        </w:rPr>
      </w:pPr>
      <w:r w:rsidRPr="00D61A42">
        <w:rPr>
          <w:i/>
          <w:sz w:val="28"/>
          <w:szCs w:val="28"/>
        </w:rPr>
        <w:t>Меры, принятые для выполнения замечаний и нарушений:</w:t>
      </w:r>
    </w:p>
    <w:p w:rsidR="00D61A42" w:rsidRPr="00D61A42" w:rsidRDefault="00D61A42" w:rsidP="00D61A4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D61A42">
        <w:rPr>
          <w:rFonts w:eastAsiaTheme="minorHAnsi"/>
          <w:sz w:val="28"/>
          <w:szCs w:val="28"/>
          <w:lang w:eastAsia="en-US"/>
        </w:rPr>
        <w:t xml:space="preserve">Из </w:t>
      </w:r>
      <w:proofErr w:type="gramStart"/>
      <w:r w:rsidRPr="00D61A42">
        <w:rPr>
          <w:rFonts w:eastAsiaTheme="minorHAnsi"/>
          <w:sz w:val="28"/>
          <w:szCs w:val="28"/>
          <w:lang w:eastAsia="en-US"/>
        </w:rPr>
        <w:t>информации, полученной от руководителей проверяемых учреждений культуры по результатам рассмотрения Представлений следует</w:t>
      </w:r>
      <w:proofErr w:type="gramEnd"/>
      <w:r w:rsidRPr="00D61A42">
        <w:rPr>
          <w:rFonts w:eastAsiaTheme="minorHAnsi"/>
          <w:sz w:val="28"/>
          <w:szCs w:val="28"/>
          <w:lang w:eastAsia="en-US"/>
        </w:rPr>
        <w:t xml:space="preserve">, что ряд указанных нарушений исполнен, ряд приняты к сведению, а также приняты меры для недопущения указанных замечаний. </w:t>
      </w:r>
    </w:p>
    <w:p w:rsidR="00D61A42" w:rsidRPr="00D61A42" w:rsidRDefault="00D61A42" w:rsidP="00D61A4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D61A42">
        <w:rPr>
          <w:rFonts w:eastAsiaTheme="minorHAnsi"/>
          <w:sz w:val="28"/>
          <w:szCs w:val="28"/>
          <w:lang w:eastAsia="en-US"/>
        </w:rPr>
        <w:t xml:space="preserve">По результатам Представления Администрации, получена информация о привлечении руководителя МУ «Городская библиотека» к дисциплинарной ответственности и об усилении внутреннего финансового </w:t>
      </w:r>
      <w:proofErr w:type="gramStart"/>
      <w:r w:rsidRPr="00D61A4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D61A42">
        <w:rPr>
          <w:rFonts w:eastAsiaTheme="minorHAnsi"/>
          <w:sz w:val="28"/>
          <w:szCs w:val="28"/>
          <w:lang w:eastAsia="en-US"/>
        </w:rPr>
        <w:t xml:space="preserve"> целевым использованием бюджетных средств. </w:t>
      </w:r>
    </w:p>
    <w:p w:rsidR="00D61A42" w:rsidRDefault="00D61A42" w:rsidP="00D61A42">
      <w:pPr>
        <w:ind w:firstLine="284"/>
        <w:jc w:val="both"/>
        <w:rPr>
          <w:sz w:val="28"/>
          <w:szCs w:val="28"/>
        </w:rPr>
      </w:pPr>
    </w:p>
    <w:p w:rsidR="00236F78" w:rsidRDefault="00236F78" w:rsidP="00BE2D09">
      <w:pPr>
        <w:jc w:val="both"/>
        <w:rPr>
          <w:rFonts w:eastAsiaTheme="minorHAnsi"/>
          <w:sz w:val="28"/>
          <w:szCs w:val="28"/>
          <w:lang w:eastAsia="en-US"/>
        </w:rPr>
      </w:pPr>
      <w:r w:rsidRPr="00236F78">
        <w:rPr>
          <w:b/>
          <w:sz w:val="28"/>
          <w:szCs w:val="28"/>
        </w:rPr>
        <w:t xml:space="preserve">14. </w:t>
      </w:r>
      <w:r w:rsidRPr="00236F78">
        <w:rPr>
          <w:rFonts w:eastAsiaTheme="minorHAnsi"/>
          <w:b/>
          <w:sz w:val="28"/>
          <w:szCs w:val="28"/>
          <w:lang w:eastAsia="en-US"/>
        </w:rPr>
        <w:t>П</w:t>
      </w:r>
      <w:r w:rsidRPr="00236F78">
        <w:rPr>
          <w:rFonts w:eastAsiaTheme="minorHAnsi"/>
          <w:b/>
          <w:sz w:val="28"/>
          <w:szCs w:val="28"/>
          <w:lang w:eastAsia="en-US"/>
        </w:rPr>
        <w:t>роведено контрольное мероприятие по проверке соблюдения законодательства Российской Федерации в сфере закупок товаров, работ, услуг для обеспечения муниципальных нужд в Администрации муниципального образования «город Свирск» за 2014 год и истекший период 2015 года»</w:t>
      </w:r>
      <w:r w:rsidRPr="00236F7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36F78">
        <w:rPr>
          <w:rFonts w:eastAsiaTheme="minorHAnsi"/>
          <w:sz w:val="28"/>
          <w:szCs w:val="28"/>
          <w:lang w:eastAsia="en-US"/>
        </w:rPr>
        <w:t>(акт от 17.11.2015 № 21-а/2015)</w:t>
      </w:r>
    </w:p>
    <w:p w:rsidR="00236F78" w:rsidRPr="00236F78" w:rsidRDefault="00236F78" w:rsidP="00236F78">
      <w:pPr>
        <w:ind w:firstLine="284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236F78">
        <w:rPr>
          <w:rFonts w:eastAsiaTheme="minorHAnsi" w:cstheme="minorBidi"/>
          <w:snapToGrid w:val="0"/>
          <w:sz w:val="28"/>
          <w:szCs w:val="28"/>
          <w:lang w:eastAsia="en-US"/>
        </w:rPr>
        <w:t>Объект проверки:</w:t>
      </w:r>
      <w:r w:rsidRPr="00236F78">
        <w:rPr>
          <w:rFonts w:eastAsiaTheme="minorHAnsi" w:cstheme="minorBidi"/>
          <w:i/>
          <w:snapToGrid w:val="0"/>
          <w:sz w:val="28"/>
          <w:szCs w:val="28"/>
          <w:lang w:eastAsia="en-US"/>
        </w:rPr>
        <w:t xml:space="preserve"> </w:t>
      </w:r>
      <w:r w:rsidRPr="00236F78">
        <w:rPr>
          <w:rFonts w:eastAsiaTheme="minorHAnsi" w:cstheme="minorBidi"/>
          <w:sz w:val="28"/>
          <w:szCs w:val="28"/>
          <w:lang w:eastAsia="en-US"/>
        </w:rPr>
        <w:t xml:space="preserve">Администрация муниципального образования «город Свирск» (Администрация), Отдел муниципального заказа администрации </w:t>
      </w:r>
      <w:r w:rsidRPr="00236F78">
        <w:rPr>
          <w:rFonts w:eastAsiaTheme="minorHAnsi" w:cstheme="minorBidi"/>
          <w:sz w:val="28"/>
          <w:szCs w:val="28"/>
          <w:lang w:eastAsia="en-US"/>
        </w:rPr>
        <w:lastRenderedPageBreak/>
        <w:t xml:space="preserve">муниципального образования «город Свирск» (Отдел заказа), </w:t>
      </w:r>
      <w:r w:rsidRPr="00236F78">
        <w:rPr>
          <w:rFonts w:eastAsiaTheme="minorHAnsi" w:cstheme="minorBidi"/>
          <w:bCs/>
          <w:sz w:val="28"/>
          <w:szCs w:val="28"/>
          <w:lang w:eastAsia="en-US"/>
        </w:rPr>
        <w:t>Комитет по финансам администрации муниципального образования «город Свирск».</w:t>
      </w:r>
    </w:p>
    <w:p w:rsidR="00236F78" w:rsidRPr="00236F78" w:rsidRDefault="00236F78" w:rsidP="00236F78">
      <w:pPr>
        <w:ind w:firstLine="284"/>
        <w:jc w:val="both"/>
        <w:rPr>
          <w:b/>
          <w:sz w:val="28"/>
          <w:szCs w:val="28"/>
        </w:rPr>
      </w:pPr>
      <w:r w:rsidRPr="00236F78">
        <w:rPr>
          <w:sz w:val="28"/>
          <w:szCs w:val="28"/>
        </w:rPr>
        <w:t xml:space="preserve">Объем проверенных бюджетных средств за 2014 год и 10 месяцев  2015 года составил  </w:t>
      </w:r>
      <w:r w:rsidRPr="00236F78">
        <w:rPr>
          <w:b/>
          <w:sz w:val="28"/>
          <w:szCs w:val="28"/>
        </w:rPr>
        <w:t>5 579 204,65 руб.</w:t>
      </w:r>
    </w:p>
    <w:p w:rsidR="00236F78" w:rsidRPr="00236F78" w:rsidRDefault="00236F78" w:rsidP="00236F78">
      <w:pPr>
        <w:ind w:right="-1"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>В соответствии с разработанной документацией о закупках, осуществляемых Администрацией, Отделом заказа размещено на официальном сайте zakupki.gov.ru:</w:t>
      </w:r>
    </w:p>
    <w:p w:rsidR="00236F78" w:rsidRPr="00236F78" w:rsidRDefault="00236F78" w:rsidP="00236F78">
      <w:pPr>
        <w:ind w:right="-1"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 xml:space="preserve">- в 2014 году 14 заявок на определение поставщика (исполнителя, подрядчика), в том числе: 12 электронных аукциона, 2 закупки у единственного поставщика (исполнителя, подрядчика). По итогам проведения закупок заключены 13 муниципальных контрактов  на сумму  </w:t>
      </w:r>
      <w:r w:rsidRPr="00236F78">
        <w:rPr>
          <w:b/>
          <w:sz w:val="28"/>
          <w:szCs w:val="28"/>
        </w:rPr>
        <w:t>3 376 867,02 руб.</w:t>
      </w:r>
      <w:r w:rsidRPr="00236F78">
        <w:rPr>
          <w:sz w:val="28"/>
          <w:szCs w:val="28"/>
        </w:rPr>
        <w:t xml:space="preserve"> Один аукцион не состоялся по причине отсутствия поданных заявок. По итогам закупок сформировалась экономия бюджетных сре</w:t>
      </w:r>
      <w:proofErr w:type="gramStart"/>
      <w:r w:rsidRPr="00236F78">
        <w:rPr>
          <w:sz w:val="28"/>
          <w:szCs w:val="28"/>
        </w:rPr>
        <w:t>дств в с</w:t>
      </w:r>
      <w:proofErr w:type="gramEnd"/>
      <w:r w:rsidRPr="00236F78">
        <w:rPr>
          <w:sz w:val="28"/>
          <w:szCs w:val="28"/>
        </w:rPr>
        <w:t xml:space="preserve">умме 59 078,64 рублей.  </w:t>
      </w:r>
    </w:p>
    <w:p w:rsidR="00236F78" w:rsidRPr="00236F78" w:rsidRDefault="00236F78" w:rsidP="00236F78">
      <w:pPr>
        <w:ind w:right="-1"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 xml:space="preserve">- за 10 мес. 2015 года составлено 19 заявок на определение поставщика (исполнителя, подрядчика), в том числе: 11 электронных аукционов, 4 закупки  у единственного поставщика (исполнителя, подрядчика), 1 запрос котировок. По итогам проведения закупок заключены 15 муниципальных контрактов  на общую сумму </w:t>
      </w:r>
      <w:r w:rsidRPr="00236F78">
        <w:rPr>
          <w:b/>
          <w:sz w:val="28"/>
          <w:szCs w:val="28"/>
        </w:rPr>
        <w:t>2 202 337,63 руб.</w:t>
      </w:r>
      <w:r w:rsidRPr="00236F78">
        <w:rPr>
          <w:sz w:val="28"/>
          <w:szCs w:val="28"/>
        </w:rPr>
        <w:t xml:space="preserve"> Один аукцион не состоялся по причине отсутствия поданных заявок. Экономия бюджетных средств составила 142 365,59 рублей.  </w:t>
      </w:r>
    </w:p>
    <w:p w:rsidR="00236F78" w:rsidRPr="00236F78" w:rsidRDefault="00236F78" w:rsidP="00236F78">
      <w:pPr>
        <w:ind w:firstLine="284"/>
        <w:jc w:val="both"/>
        <w:rPr>
          <w:b/>
          <w:sz w:val="28"/>
          <w:szCs w:val="28"/>
        </w:rPr>
      </w:pPr>
      <w:proofErr w:type="gramStart"/>
      <w:r w:rsidRPr="00236F78">
        <w:rPr>
          <w:sz w:val="28"/>
          <w:szCs w:val="28"/>
        </w:rPr>
        <w:t>В соответствии со статьей 26 Закона № 44-ФЗ, в целях централизации закупок, постановлением от 12.02.2014 № 77 (с изм. от 21.10.2014 № 580) Администрация наделена полномочиями на определение поставщиков (подрядчиков, исполнителей) для муниципальных заказчиков муниципального образования «город Свирск», а Отдел заказа определен уполномоченным органом на осуществление функций по определению поставщиков (подрядчиков, исполнителей) для муниципальных заказчиков и муниципальных бюджетных учреждений, обеспечению мониторинга закупок.</w:t>
      </w:r>
      <w:proofErr w:type="gramEnd"/>
    </w:p>
    <w:p w:rsidR="00236F78" w:rsidRPr="00236F78" w:rsidRDefault="00236F78" w:rsidP="00236F7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>Функции уполномоченного органа на осуществление контроля в сфере закупок возложены на юридический отдел Администрации, уполномоченным органом по осуществлению внутреннего муниципального финансового контроля является Комитет по финансам Администрации, а уполномоченным органом по осуществлению аудита в сфере закупок определена Контрольно-счетная палата муниципального образования «город Свирск».</w:t>
      </w:r>
    </w:p>
    <w:p w:rsidR="00236F78" w:rsidRPr="00236F78" w:rsidRDefault="00236F78" w:rsidP="00236F7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236F78">
        <w:rPr>
          <w:sz w:val="28"/>
          <w:szCs w:val="28"/>
        </w:rPr>
        <w:t xml:space="preserve">Постановлением администрации от 12.03.2012 года утверждено Положение об отделе муниципального заказа, которое разработано с учетом Федерального закона от 21.07.2005 № 94-ФЗ «О размещении заказа на поставки товаров, выполнение работ, оказание услуг для государственных и муниципальных нужд», который утратил силу, между тем в связи с вступлением в силу с 01.01.2014 года Закона № 44-ФЗ, изменения в Положение об Отделе заказа </w:t>
      </w:r>
      <w:r w:rsidRPr="00236F78">
        <w:rPr>
          <w:sz w:val="28"/>
          <w:szCs w:val="28"/>
          <w:u w:val="single"/>
        </w:rPr>
        <w:t>не вносились</w:t>
      </w:r>
      <w:r w:rsidRPr="00236F78">
        <w:rPr>
          <w:sz w:val="28"/>
          <w:szCs w:val="28"/>
        </w:rPr>
        <w:t>.</w:t>
      </w:r>
      <w:r w:rsidRPr="00236F78">
        <w:rPr>
          <w:b/>
          <w:sz w:val="28"/>
          <w:szCs w:val="28"/>
        </w:rPr>
        <w:t xml:space="preserve"> </w:t>
      </w:r>
      <w:proofErr w:type="gramEnd"/>
    </w:p>
    <w:p w:rsidR="00236F78" w:rsidRPr="00236F78" w:rsidRDefault="00236F78" w:rsidP="00236F78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236F78">
        <w:rPr>
          <w:bCs/>
          <w:sz w:val="28"/>
          <w:szCs w:val="28"/>
        </w:rPr>
        <w:t xml:space="preserve">Комитет по финансам является органом внутреннего муниципального финансового контроля муниципального образования «город Свирск». </w:t>
      </w:r>
    </w:p>
    <w:p w:rsidR="00236F78" w:rsidRPr="00236F78" w:rsidRDefault="00236F78" w:rsidP="00236F78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236F78">
        <w:rPr>
          <w:rFonts w:eastAsia="Calibri"/>
          <w:sz w:val="28"/>
          <w:szCs w:val="28"/>
          <w:lang w:eastAsia="en-US"/>
        </w:rPr>
        <w:lastRenderedPageBreak/>
        <w:t>В нарушение статьи 100 Закона № 44-ФЗ, положений раздела 8 Порядка регулирования отношений № 77 ведомственный контроль в сфере закупок в отношении подведомственных Администрации г. Свирска заказчиков осуществляется не должным образом. Согласно пояснениям Администрации внутренний финансовый контроль осуществляется юридическим отделом в части проверки оформления технической документации, проектов контрактов, исполнения контрактов проводится в отношении каждого муниципального учреждения - Заказчика. Комитетом по финансам осуществляется проверка использования бюджетных ассигнований. Однако</w:t>
      </w:r>
      <w:proofErr w:type="gramStart"/>
      <w:r w:rsidRPr="00236F78">
        <w:rPr>
          <w:rFonts w:eastAsia="Calibri"/>
          <w:sz w:val="28"/>
          <w:szCs w:val="28"/>
          <w:lang w:eastAsia="en-US"/>
        </w:rPr>
        <w:t>,</w:t>
      </w:r>
      <w:proofErr w:type="gramEnd"/>
      <w:r w:rsidRPr="00236F78">
        <w:rPr>
          <w:rFonts w:eastAsia="Calibri"/>
          <w:sz w:val="28"/>
          <w:szCs w:val="28"/>
          <w:lang w:eastAsia="en-US"/>
        </w:rPr>
        <w:t xml:space="preserve"> результаты проверок  в соответствии с Порядком от 01.07.2014 года  № 349а документально не оформляются.</w:t>
      </w:r>
    </w:p>
    <w:p w:rsidR="00236F78" w:rsidRPr="00236F78" w:rsidRDefault="00236F78" w:rsidP="00236F78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236F78">
        <w:rPr>
          <w:rFonts w:eastAsia="Calibri"/>
          <w:sz w:val="28"/>
          <w:szCs w:val="28"/>
          <w:lang w:eastAsia="en-US"/>
        </w:rPr>
        <w:t xml:space="preserve">В ходе проверки установлены отдельные нарушения: </w:t>
      </w:r>
    </w:p>
    <w:p w:rsidR="00236F78" w:rsidRPr="00236F78" w:rsidRDefault="00236F78" w:rsidP="00236F78">
      <w:pPr>
        <w:autoSpaceDE w:val="0"/>
        <w:autoSpaceDN w:val="0"/>
        <w:adjustRightInd w:val="0"/>
        <w:ind w:firstLine="284"/>
        <w:jc w:val="both"/>
        <w:rPr>
          <w:color w:val="222222"/>
          <w:sz w:val="28"/>
          <w:szCs w:val="28"/>
        </w:rPr>
      </w:pPr>
      <w:r w:rsidRPr="00236F78">
        <w:rPr>
          <w:color w:val="222222"/>
          <w:sz w:val="28"/>
          <w:szCs w:val="28"/>
        </w:rPr>
        <w:t>- в нарушение ч. 4 ст. 30 Закона № 44-ФЗ отчет</w:t>
      </w:r>
      <w:r w:rsidRPr="00236F78">
        <w:rPr>
          <w:rFonts w:eastAsia="Calibri"/>
          <w:sz w:val="28"/>
          <w:szCs w:val="28"/>
        </w:rPr>
        <w:t xml:space="preserve"> об объеме закупок у субъектов малого предпринимательства</w:t>
      </w:r>
      <w:r w:rsidRPr="00236F78">
        <w:rPr>
          <w:color w:val="222222"/>
          <w:sz w:val="28"/>
          <w:szCs w:val="28"/>
        </w:rPr>
        <w:t xml:space="preserve"> на официальном сайте Заказчиком не размещается. В процессе осуществления проверки Администрацией данные замечания приняты во внимание, информация размещается на сайте;</w:t>
      </w:r>
    </w:p>
    <w:p w:rsidR="00236F78" w:rsidRPr="00236F78" w:rsidRDefault="00236F78" w:rsidP="00236F78">
      <w:p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284"/>
        <w:jc w:val="both"/>
        <w:rPr>
          <w:rFonts w:cs="Arial"/>
          <w:sz w:val="28"/>
          <w:szCs w:val="28"/>
        </w:rPr>
      </w:pPr>
      <w:proofErr w:type="gramStart"/>
      <w:r w:rsidRPr="00236F78">
        <w:rPr>
          <w:rFonts w:cs="Arial"/>
          <w:sz w:val="28"/>
          <w:szCs w:val="28"/>
        </w:rPr>
        <w:t>- при заполнении формы Плана-графика в 2014 - 2015 годах  Администрацией допускались нарушения, связанные с неполным заполнением разделов, неверным указанием срока исполнения контракта, периодичности поставки (при поэтапном исполнении контракта);</w:t>
      </w:r>
      <w:proofErr w:type="gramEnd"/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>- пункт 3 статьи 96 Закона № 44-ФЗ содержит требования  по установлению срока действия банковской гарантии, который должен превышать срок действия контракта не менее чем на один месяц</w:t>
      </w:r>
      <w:r w:rsidRPr="00236F78">
        <w:rPr>
          <w:sz w:val="28"/>
          <w:szCs w:val="28"/>
          <w:u w:val="single"/>
        </w:rPr>
        <w:t>.</w:t>
      </w:r>
      <w:r w:rsidRPr="00236F78">
        <w:rPr>
          <w:sz w:val="28"/>
          <w:szCs w:val="28"/>
        </w:rPr>
        <w:t xml:space="preserve"> Между тем, в </w:t>
      </w:r>
      <w:proofErr w:type="gramStart"/>
      <w:r w:rsidRPr="00236F78">
        <w:rPr>
          <w:sz w:val="28"/>
          <w:szCs w:val="28"/>
        </w:rPr>
        <w:t>муниципальных контрактах, заключаемых Заказчиком срок действия контракта установлен</w:t>
      </w:r>
      <w:proofErr w:type="gramEnd"/>
      <w:r w:rsidRPr="00236F78">
        <w:rPr>
          <w:sz w:val="28"/>
          <w:szCs w:val="28"/>
        </w:rPr>
        <w:t xml:space="preserve"> «до полного исполнения Сторонами своих обязательств по контракту в полном объеме», что не дает возможности определить срок действия контракта в численном выражении, вследствие чего предоставление обеспечения контракта на определенный срок теряет смысл; </w:t>
      </w:r>
    </w:p>
    <w:p w:rsidR="00236F78" w:rsidRPr="00236F78" w:rsidRDefault="00236F78" w:rsidP="00236F78">
      <w:pPr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236F78">
        <w:rPr>
          <w:sz w:val="28"/>
          <w:szCs w:val="28"/>
        </w:rPr>
        <w:t>- в</w:t>
      </w:r>
      <w:r w:rsidRPr="00236F78">
        <w:rPr>
          <w:b/>
          <w:iCs/>
          <w:sz w:val="28"/>
          <w:szCs w:val="28"/>
        </w:rPr>
        <w:t xml:space="preserve"> </w:t>
      </w:r>
      <w:r w:rsidRPr="00236F78">
        <w:rPr>
          <w:iCs/>
          <w:sz w:val="28"/>
          <w:szCs w:val="28"/>
        </w:rPr>
        <w:t>нарушении ч.9 ст. 94 З</w:t>
      </w:r>
      <w:r w:rsidRPr="00236F78">
        <w:rPr>
          <w:sz w:val="28"/>
          <w:szCs w:val="28"/>
        </w:rPr>
        <w:t xml:space="preserve">акона № 44-ФЗ отчеты об исполнении муниципальных контрактов в информационно - телекоммуникационной сети «Интернет» Заказчиком не размещаются.   </w:t>
      </w:r>
      <w:r w:rsidRPr="00236F78">
        <w:rPr>
          <w:iCs/>
          <w:sz w:val="28"/>
          <w:szCs w:val="28"/>
        </w:rPr>
        <w:t xml:space="preserve">   </w:t>
      </w:r>
    </w:p>
    <w:p w:rsidR="00236F78" w:rsidRPr="00236F78" w:rsidRDefault="00236F78" w:rsidP="00236F78">
      <w:pPr>
        <w:autoSpaceDE w:val="0"/>
        <w:autoSpaceDN w:val="0"/>
        <w:adjustRightInd w:val="0"/>
        <w:ind w:firstLine="284"/>
        <w:jc w:val="both"/>
        <w:rPr>
          <w:color w:val="222222"/>
          <w:sz w:val="28"/>
          <w:szCs w:val="28"/>
        </w:rPr>
      </w:pPr>
      <w:r w:rsidRPr="00236F78">
        <w:rPr>
          <w:color w:val="222222"/>
          <w:sz w:val="28"/>
          <w:szCs w:val="28"/>
        </w:rPr>
        <w:t>Результаты проверки указывают на отсутствие должного контроля со стороны Администрации за качеством и полнотой осуществления закупок для нужд муниципального образования.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>Для принятия мер по устранению выявленных нарушений в адрес Администрации направлено Представление.</w:t>
      </w:r>
    </w:p>
    <w:p w:rsidR="00236F78" w:rsidRPr="00236F78" w:rsidRDefault="00236F78" w:rsidP="00236F78">
      <w:pPr>
        <w:tabs>
          <w:tab w:val="left" w:pos="1701"/>
        </w:tabs>
        <w:jc w:val="both"/>
        <w:rPr>
          <w:bCs/>
          <w:sz w:val="28"/>
          <w:szCs w:val="28"/>
        </w:rPr>
      </w:pPr>
      <w:r w:rsidRPr="00236F78">
        <w:rPr>
          <w:i/>
          <w:sz w:val="28"/>
          <w:szCs w:val="28"/>
        </w:rPr>
        <w:t>Меры, принятые для выполнения замечаний и нарушений:</w:t>
      </w:r>
    </w:p>
    <w:p w:rsidR="00236F78" w:rsidRPr="00236F78" w:rsidRDefault="00236F78" w:rsidP="00236F78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36F78">
        <w:rPr>
          <w:rFonts w:eastAsiaTheme="minorHAnsi"/>
          <w:sz w:val="28"/>
          <w:szCs w:val="28"/>
          <w:lang w:eastAsia="en-US"/>
        </w:rPr>
        <w:t>По результатам исполнения Представления получена информация о частичном устранении нарушений, а также о подготовке нормативных документов Администрацией, которая будет представлена в КСП, в срок до 01.03.2016 года. Данное Представление находится на контроле КСП до полного устранения нарушений.</w:t>
      </w:r>
    </w:p>
    <w:p w:rsidR="00236F78" w:rsidRDefault="00236F78" w:rsidP="00236F78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236F78" w:rsidRPr="00236F78" w:rsidRDefault="00236F78" w:rsidP="00BE2D09">
      <w:pPr>
        <w:jc w:val="both"/>
        <w:rPr>
          <w:rFonts w:eastAsiaTheme="minorHAnsi"/>
          <w:sz w:val="28"/>
          <w:szCs w:val="28"/>
          <w:lang w:eastAsia="en-US"/>
        </w:rPr>
      </w:pPr>
      <w:r w:rsidRPr="00236F78">
        <w:rPr>
          <w:rFonts w:eastAsiaTheme="minorHAnsi"/>
          <w:b/>
          <w:sz w:val="28"/>
          <w:szCs w:val="28"/>
          <w:lang w:eastAsia="en-US"/>
        </w:rPr>
        <w:lastRenderedPageBreak/>
        <w:t xml:space="preserve">15. </w:t>
      </w:r>
      <w:r w:rsidRPr="00236F78">
        <w:rPr>
          <w:rFonts w:eastAsiaTheme="minorHAnsi" w:cstheme="minorBidi"/>
          <w:b/>
          <w:sz w:val="28"/>
          <w:szCs w:val="28"/>
          <w:lang w:eastAsia="en-US"/>
        </w:rPr>
        <w:t>проверено законное и эффективное расходование средств местного бюджета, направленных на реализацию муниципальной целевой программы «Профилактика  правонарушений на территории муниципального образования «город Свирск» на 2013-2015 годы»</w:t>
      </w:r>
      <w:r w:rsidRPr="00236F78">
        <w:rPr>
          <w:rFonts w:eastAsiaTheme="minorHAnsi" w:cstheme="minorBidi"/>
          <w:i/>
          <w:sz w:val="28"/>
          <w:szCs w:val="28"/>
          <w:lang w:eastAsia="en-US"/>
        </w:rPr>
        <w:t xml:space="preserve"> </w:t>
      </w:r>
      <w:r w:rsidRPr="00236F78">
        <w:rPr>
          <w:rFonts w:eastAsiaTheme="minorHAnsi" w:cstheme="minorBidi"/>
          <w:sz w:val="28"/>
          <w:szCs w:val="28"/>
          <w:lang w:eastAsia="en-US"/>
        </w:rPr>
        <w:t>(акт от 09.12.2015 № 23-а/2015).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>Объекты проверки: Администрация МО «город Свирск», МУ «Служба по решению вопросов ГО и ЧС города Свирска», МУ «Централизованная бухгалтерия».</w:t>
      </w:r>
    </w:p>
    <w:p w:rsidR="00236F78" w:rsidRPr="00236F78" w:rsidRDefault="00236F78" w:rsidP="00236F78">
      <w:pPr>
        <w:ind w:firstLine="284"/>
        <w:jc w:val="both"/>
        <w:rPr>
          <w:b/>
          <w:sz w:val="28"/>
          <w:szCs w:val="28"/>
          <w:u w:val="single"/>
        </w:rPr>
      </w:pPr>
      <w:r w:rsidRPr="00236F78">
        <w:rPr>
          <w:sz w:val="28"/>
          <w:szCs w:val="28"/>
        </w:rPr>
        <w:t>Объем проверенных бюджетных средств за 2013-2015 годы составил 9,0 тыс. руб.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>В рамках исполнения Программы проведены следующие мероприятий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>- по подпункту п.3.4.4.1 «Проведение мероприятий по противодействию изготовлению наркотических средств из местного растительного сырья, уничтожение дикорастущей конопли на территории  города» в 2013 году заключен с ООО УК «</w:t>
      </w:r>
      <w:proofErr w:type="spellStart"/>
      <w:r w:rsidRPr="00236F78">
        <w:rPr>
          <w:sz w:val="28"/>
          <w:szCs w:val="28"/>
        </w:rPr>
        <w:t>Чистоград</w:t>
      </w:r>
      <w:proofErr w:type="spellEnd"/>
      <w:r w:rsidRPr="00236F78">
        <w:rPr>
          <w:sz w:val="28"/>
          <w:szCs w:val="28"/>
        </w:rPr>
        <w:t xml:space="preserve">» договор об оказании услуг от 01.09.2013 года № 11/2, выполнены работы по уничтожению дикорастущей конопли на территории города Свирска механическим путем. Работы оплачены на основании выставленных акта выполненных работ и счета, платежным поручением от 09.10.2013 года №10126 в сумме 2 988,9 руб. 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proofErr w:type="gramStart"/>
      <w:r w:rsidRPr="00236F78">
        <w:rPr>
          <w:sz w:val="28"/>
          <w:szCs w:val="28"/>
        </w:rPr>
        <w:t xml:space="preserve">- по подпункту 3.4.5.3 «Оказание социальной поддержки гражданам, освободившимся из мест лишения свободы, в т. ч. и осужденным к наказанию не связанным с лишением свободы» в 2013 году произведено финансирование в сумме 3 000,0 руб., в т. ч. оказана социальная помощь гр. Сущих М.И. в размере 2 000,0 руб.,  гр. </w:t>
      </w:r>
      <w:proofErr w:type="spellStart"/>
      <w:r w:rsidRPr="00236F78">
        <w:rPr>
          <w:sz w:val="28"/>
          <w:szCs w:val="28"/>
        </w:rPr>
        <w:t>Манжуриной</w:t>
      </w:r>
      <w:proofErr w:type="spellEnd"/>
      <w:r w:rsidRPr="00236F78">
        <w:rPr>
          <w:sz w:val="28"/>
          <w:szCs w:val="28"/>
        </w:rPr>
        <w:t xml:space="preserve"> Т.В. в размере 1 000,0 руб. Действия Администрации</w:t>
      </w:r>
      <w:proofErr w:type="gramEnd"/>
      <w:r w:rsidRPr="00236F78">
        <w:rPr>
          <w:sz w:val="28"/>
          <w:szCs w:val="28"/>
        </w:rPr>
        <w:t xml:space="preserve">, направленные на использование бюджетных </w:t>
      </w:r>
      <w:proofErr w:type="gramStart"/>
      <w:r w:rsidRPr="00236F78">
        <w:rPr>
          <w:sz w:val="28"/>
          <w:szCs w:val="28"/>
        </w:rPr>
        <w:t>средств</w:t>
      </w:r>
      <w:proofErr w:type="gramEnd"/>
      <w:r w:rsidRPr="00236F78">
        <w:rPr>
          <w:sz w:val="28"/>
          <w:szCs w:val="28"/>
        </w:rPr>
        <w:t xml:space="preserve"> на оказание социальной помощи гр. Сущих М.И. и </w:t>
      </w:r>
      <w:proofErr w:type="spellStart"/>
      <w:r w:rsidRPr="00236F78">
        <w:rPr>
          <w:sz w:val="28"/>
          <w:szCs w:val="28"/>
        </w:rPr>
        <w:t>Манжуриной</w:t>
      </w:r>
      <w:proofErr w:type="spellEnd"/>
      <w:r w:rsidRPr="00236F78">
        <w:rPr>
          <w:sz w:val="28"/>
          <w:szCs w:val="28"/>
        </w:rPr>
        <w:t xml:space="preserve"> Т.В. в рамках данной Программы в соответствии со ст. 306.4 БК РФ является нецелевым использованием бюджетных средств. </w:t>
      </w:r>
      <w:r w:rsidRPr="00236F78">
        <w:rPr>
          <w:i/>
          <w:sz w:val="28"/>
          <w:szCs w:val="28"/>
        </w:rPr>
        <w:t>Сумма нецелевого использования бюджетных средств составила 3 000,0 руб.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proofErr w:type="gramStart"/>
      <w:r w:rsidRPr="00236F78">
        <w:rPr>
          <w:b/>
          <w:sz w:val="28"/>
          <w:szCs w:val="28"/>
        </w:rPr>
        <w:t>-</w:t>
      </w:r>
      <w:r w:rsidRPr="00236F78">
        <w:rPr>
          <w:i/>
          <w:sz w:val="28"/>
          <w:szCs w:val="28"/>
        </w:rPr>
        <w:t xml:space="preserve"> </w:t>
      </w:r>
      <w:r w:rsidRPr="00236F78">
        <w:rPr>
          <w:sz w:val="28"/>
          <w:szCs w:val="28"/>
        </w:rPr>
        <w:t>по</w:t>
      </w:r>
      <w:r w:rsidRPr="00236F78">
        <w:rPr>
          <w:i/>
          <w:sz w:val="28"/>
          <w:szCs w:val="28"/>
        </w:rPr>
        <w:t xml:space="preserve"> </w:t>
      </w:r>
      <w:r w:rsidRPr="00236F78">
        <w:rPr>
          <w:sz w:val="28"/>
          <w:szCs w:val="28"/>
        </w:rPr>
        <w:t xml:space="preserve">подпункту 2.1.3 «О проведении конкурса среди личного состава УУП ГОВД на звание «Лучший участковый уполномоченный полиции города Свирска» в 2014 году по вышеуказанному подпункту произведено финансирование в сумме 3 000,0 руб., согласно решения межведомственной комиссии по профилактике правонарушений от 05.11.2014 г. звание «Лучший участковый уполномоченный полиции города Свирска» присвоено </w:t>
      </w:r>
      <w:proofErr w:type="spellStart"/>
      <w:r w:rsidRPr="00236F78">
        <w:rPr>
          <w:sz w:val="28"/>
          <w:szCs w:val="28"/>
        </w:rPr>
        <w:t>Бачинову</w:t>
      </w:r>
      <w:proofErr w:type="spellEnd"/>
      <w:r w:rsidRPr="00236F78">
        <w:rPr>
          <w:sz w:val="28"/>
          <w:szCs w:val="28"/>
        </w:rPr>
        <w:t xml:space="preserve"> Н.А., с награждением памятной грамотой и денежной премией</w:t>
      </w:r>
      <w:proofErr w:type="gramEnd"/>
      <w:r w:rsidRPr="00236F78">
        <w:rPr>
          <w:sz w:val="28"/>
          <w:szCs w:val="28"/>
        </w:rPr>
        <w:t xml:space="preserve"> в размере 3 000,0  руб. 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 xml:space="preserve">Финансирование Программы в 2015 году не производилось в связи с дефицитом бюджетных средств, однако мероприятия, не требующие финансирования, выполнены в полном объеме. 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>Отчеты об исполнении Программы за 2013, 2014 годы представлены по форме, установленной п. 4.4. Положения от 27.04.2015 года № 236. Отчеты</w:t>
      </w:r>
      <w:r w:rsidRPr="00236F78">
        <w:rPr>
          <w:b/>
          <w:sz w:val="28"/>
          <w:szCs w:val="28"/>
        </w:rPr>
        <w:t xml:space="preserve"> </w:t>
      </w:r>
      <w:r w:rsidRPr="00236F78">
        <w:rPr>
          <w:sz w:val="28"/>
          <w:szCs w:val="28"/>
        </w:rPr>
        <w:t xml:space="preserve">не содержат обоснования причин отклонения фактических значений целевых показателей </w:t>
      </w:r>
      <w:proofErr w:type="gramStart"/>
      <w:r w:rsidRPr="00236F78">
        <w:rPr>
          <w:sz w:val="28"/>
          <w:szCs w:val="28"/>
        </w:rPr>
        <w:t>от</w:t>
      </w:r>
      <w:proofErr w:type="gramEnd"/>
      <w:r w:rsidRPr="00236F78">
        <w:rPr>
          <w:sz w:val="28"/>
          <w:szCs w:val="28"/>
        </w:rPr>
        <w:t xml:space="preserve"> плановых (столбец 8). 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lastRenderedPageBreak/>
        <w:t xml:space="preserve">Пояснительные записки не содержат анализ факторов, повлиявших на ход реализации Программы, а также информацию, конкретизирующую проведенные программные мероприятия. </w:t>
      </w:r>
    </w:p>
    <w:p w:rsidR="00236F78" w:rsidRPr="00236F78" w:rsidRDefault="00236F78" w:rsidP="00236F78">
      <w:pPr>
        <w:ind w:firstLine="284"/>
        <w:jc w:val="both"/>
        <w:rPr>
          <w:sz w:val="22"/>
          <w:szCs w:val="22"/>
        </w:rPr>
      </w:pPr>
      <w:r w:rsidRPr="00236F78">
        <w:rPr>
          <w:sz w:val="28"/>
          <w:szCs w:val="28"/>
        </w:rPr>
        <w:t>Фактические показатели с положительным значением за 2013-2014 годов свидетельствуют о недостаточных применяемых мерах, направленных на комплексное решение задач Программы.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 xml:space="preserve">В связи с отсутствием в Программе и в отчете об исполнении Программы конечных ожидаемых результатов в конкретной измеримой форме, не представляется возможным оценить исполнение Программы, а также расходование бюджетных средств, с точки зрения эффективности и результативности.  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>По результатам проверки в адрес Администрации направлено Представление.</w:t>
      </w:r>
    </w:p>
    <w:p w:rsidR="00236F78" w:rsidRPr="00236F78" w:rsidRDefault="00236F78" w:rsidP="00236F78">
      <w:pPr>
        <w:tabs>
          <w:tab w:val="left" w:pos="1701"/>
        </w:tabs>
        <w:jc w:val="both"/>
        <w:rPr>
          <w:bCs/>
          <w:sz w:val="28"/>
          <w:szCs w:val="28"/>
        </w:rPr>
      </w:pPr>
      <w:r w:rsidRPr="00236F78">
        <w:rPr>
          <w:i/>
          <w:sz w:val="28"/>
          <w:szCs w:val="28"/>
        </w:rPr>
        <w:t>Меры, принятые для выполнения замечаний и нарушений: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 xml:space="preserve">По результатам исполнения Представления получена информация об усилении финансового </w:t>
      </w:r>
      <w:proofErr w:type="gramStart"/>
      <w:r w:rsidRPr="00236F78">
        <w:rPr>
          <w:sz w:val="28"/>
          <w:szCs w:val="28"/>
        </w:rPr>
        <w:t>контроля за</w:t>
      </w:r>
      <w:proofErr w:type="gramEnd"/>
      <w:r w:rsidRPr="00236F78">
        <w:rPr>
          <w:sz w:val="28"/>
          <w:szCs w:val="28"/>
        </w:rPr>
        <w:t xml:space="preserve"> исполнением программных мероприятий и использованию бюджетных средств, в соответствии с целевой направленностью программы.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</w:p>
    <w:p w:rsidR="00236F78" w:rsidRPr="00236F78" w:rsidRDefault="00236F78" w:rsidP="00BE2D09">
      <w:pPr>
        <w:jc w:val="both"/>
        <w:rPr>
          <w:rFonts w:eastAsia="Calibri"/>
          <w:sz w:val="28"/>
          <w:szCs w:val="28"/>
          <w:lang w:eastAsia="en-US"/>
        </w:rPr>
      </w:pPr>
      <w:r w:rsidRPr="00236F78">
        <w:rPr>
          <w:rFonts w:eastAsia="Calibri"/>
          <w:b/>
          <w:sz w:val="28"/>
          <w:szCs w:val="28"/>
          <w:lang w:eastAsia="en-US"/>
        </w:rPr>
        <w:t xml:space="preserve">16. </w:t>
      </w:r>
      <w:r>
        <w:rPr>
          <w:rFonts w:eastAsia="Calibri"/>
          <w:b/>
          <w:sz w:val="28"/>
          <w:szCs w:val="28"/>
          <w:lang w:eastAsia="en-US"/>
        </w:rPr>
        <w:t>Проведена п</w:t>
      </w:r>
      <w:r w:rsidRPr="00236F78">
        <w:rPr>
          <w:rFonts w:eastAsia="Calibri"/>
          <w:b/>
          <w:sz w:val="28"/>
          <w:szCs w:val="28"/>
          <w:lang w:eastAsia="en-US"/>
        </w:rPr>
        <w:t>роверка МП «Обеспечение безопасности граждан на водных объектах на территории муниципального образования «город Свирск» на 2013-2015 годы»</w:t>
      </w:r>
      <w:r w:rsidRPr="00236F78">
        <w:rPr>
          <w:rFonts w:eastAsia="Calibri"/>
          <w:i/>
          <w:sz w:val="28"/>
          <w:szCs w:val="28"/>
          <w:lang w:eastAsia="en-US"/>
        </w:rPr>
        <w:t xml:space="preserve"> </w:t>
      </w:r>
      <w:r w:rsidRPr="00236F78">
        <w:rPr>
          <w:rFonts w:eastAsia="Calibri"/>
          <w:sz w:val="28"/>
          <w:szCs w:val="28"/>
          <w:lang w:eastAsia="en-US"/>
        </w:rPr>
        <w:t>(акт от 10.12.2015 №24-а/2015).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>Объекты проверки: Администрация МО «город Свирск», МУ «Служба по решению вопросов ГО и ЧС города Свирска», МУ «Централизованная бухгалтерия».</w:t>
      </w:r>
    </w:p>
    <w:p w:rsidR="00236F78" w:rsidRPr="00236F78" w:rsidRDefault="00236F78" w:rsidP="00236F78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236F78">
        <w:rPr>
          <w:rFonts w:eastAsia="Calibri"/>
          <w:sz w:val="28"/>
          <w:szCs w:val="28"/>
          <w:lang w:eastAsia="en-US"/>
        </w:rPr>
        <w:t xml:space="preserve">Объем проверенных бюджетных средств за 2013-2015 годы составил </w:t>
      </w:r>
      <w:r w:rsidRPr="00236F78">
        <w:rPr>
          <w:rFonts w:eastAsia="Calibri"/>
          <w:b/>
          <w:sz w:val="28"/>
          <w:szCs w:val="28"/>
          <w:lang w:eastAsia="en-US"/>
        </w:rPr>
        <w:t>10,0 тыс.</w:t>
      </w:r>
      <w:r w:rsidRPr="00236F78">
        <w:rPr>
          <w:rFonts w:eastAsia="Calibri"/>
          <w:sz w:val="28"/>
          <w:szCs w:val="28"/>
          <w:lang w:eastAsia="en-US"/>
        </w:rPr>
        <w:t xml:space="preserve"> руб.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 xml:space="preserve">Программой определены цели, задачи, программные мероприятия, исполнители мероприятий, способы реализации задач, достижения целей Программы и источники финансирования. Однако ожидаемые конечные результаты реализации Программы </w:t>
      </w:r>
      <w:r w:rsidRPr="00236F78">
        <w:rPr>
          <w:i/>
          <w:sz w:val="28"/>
          <w:szCs w:val="28"/>
          <w:u w:val="single"/>
        </w:rPr>
        <w:t>в конкретной измеримой форме</w:t>
      </w:r>
      <w:r w:rsidRPr="00236F78">
        <w:rPr>
          <w:sz w:val="28"/>
          <w:szCs w:val="28"/>
        </w:rPr>
        <w:t xml:space="preserve"> не приведены, и не согласуются с разделом VI «Ожидаемые результаты» в тексте Программы.  Исполнителем также не определена система организации управления за исполнением Программы.  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 xml:space="preserve">Финансовое обеспечение Программы установлено в решении о местном бюджете в первоначальной редакции на 2013 г. – 16,0 тыс. руб.,  на 2014 г. -7,0 тыс. руб.,  на 2015 г.-15,0 тыс. руб. 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 xml:space="preserve">Кассовое исполнение Программы составило в 2013 году -10,0 тыс. руб., в 2014 году - 0,0 руб., в 2015 году - 0,0 руб. </w:t>
      </w:r>
    </w:p>
    <w:p w:rsidR="00236F78" w:rsidRPr="00236F78" w:rsidRDefault="00236F78" w:rsidP="00236F78">
      <w:pPr>
        <w:ind w:firstLine="284"/>
        <w:jc w:val="both"/>
      </w:pPr>
      <w:r w:rsidRPr="00236F78">
        <w:rPr>
          <w:sz w:val="28"/>
          <w:szCs w:val="28"/>
        </w:rPr>
        <w:t xml:space="preserve">В рамках исполнения программного мероприятия п. п. </w:t>
      </w:r>
      <w:r w:rsidRPr="00236F78">
        <w:rPr>
          <w:i/>
          <w:sz w:val="28"/>
          <w:szCs w:val="28"/>
        </w:rPr>
        <w:t xml:space="preserve">2.2. </w:t>
      </w:r>
      <w:r w:rsidRPr="00236F78">
        <w:rPr>
          <w:sz w:val="28"/>
          <w:szCs w:val="28"/>
        </w:rPr>
        <w:t xml:space="preserve">«Оборудование  мест стихийного отдыха граждан на водных объектах плакатами и баннерами с информацией по безопасному отдыху на воде или о запрете купания в конкретных местах»  производилось изготовление информационных щитов и аншлагов для размещения в местах отдыха граждан. Администрацией </w:t>
      </w:r>
      <w:r w:rsidRPr="00236F78">
        <w:rPr>
          <w:sz w:val="28"/>
          <w:szCs w:val="28"/>
        </w:rPr>
        <w:lastRenderedPageBreak/>
        <w:t xml:space="preserve">заключено два договора на общую сумму 10,0 тыс. руб., оплата произведена полностью. 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 xml:space="preserve">Финансирование Программы в 2014-2015 годах не производилось в связи с дефицитом бюджетных средств, между тем, </w:t>
      </w:r>
      <w:proofErr w:type="gramStart"/>
      <w:r w:rsidRPr="00236F78">
        <w:rPr>
          <w:sz w:val="28"/>
          <w:szCs w:val="28"/>
        </w:rPr>
        <w:t>мероприятия</w:t>
      </w:r>
      <w:proofErr w:type="gramEnd"/>
      <w:r w:rsidRPr="00236F78">
        <w:rPr>
          <w:sz w:val="28"/>
          <w:szCs w:val="28"/>
        </w:rPr>
        <w:t xml:space="preserve"> не требующие финансирования, выполнены в полном объеме. 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>Отчеты об исполнении Программы за 2013, 2014, 2015 годы, представлены по форме, установленной п. 4.4. Положения от 27.04.2015 года  № 236.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 xml:space="preserve"> Пояснительные записки не содержат анализ факторов, повлиявших на ход реализации Программы, а также информацию, конкретизирующую проведенные программные мероприятия. </w:t>
      </w:r>
    </w:p>
    <w:p w:rsidR="00236F78" w:rsidRPr="00236F78" w:rsidRDefault="00236F78" w:rsidP="00236F78">
      <w:pPr>
        <w:ind w:firstLine="284"/>
        <w:jc w:val="both"/>
        <w:rPr>
          <w:iCs/>
          <w:sz w:val="28"/>
          <w:szCs w:val="28"/>
        </w:rPr>
      </w:pPr>
      <w:r w:rsidRPr="00236F78">
        <w:rPr>
          <w:iCs/>
          <w:sz w:val="28"/>
          <w:szCs w:val="28"/>
        </w:rPr>
        <w:t>За 2013 - 2015 годы плановые целевые показатели выполнены в полном объеме (из 4 целевых показателей достигнуты 4).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 xml:space="preserve">В связи с отсутствием в Программе и в отчете об исполнении Программы конечных ожидаемых результатов в конкретной измеримой форме, не представляется возможным оценить исполнение Программы, а также расходование бюджетных средств, с точки зрения эффективности и результативности.  </w:t>
      </w:r>
    </w:p>
    <w:p w:rsidR="00236F78" w:rsidRPr="00236F78" w:rsidRDefault="00236F78" w:rsidP="00236F78">
      <w:pPr>
        <w:jc w:val="both"/>
        <w:rPr>
          <w:sz w:val="28"/>
          <w:szCs w:val="28"/>
        </w:rPr>
      </w:pPr>
    </w:p>
    <w:p w:rsidR="00236F78" w:rsidRPr="00236F78" w:rsidRDefault="00236F78" w:rsidP="00BE2D09">
      <w:pPr>
        <w:jc w:val="both"/>
        <w:rPr>
          <w:sz w:val="28"/>
          <w:szCs w:val="28"/>
        </w:rPr>
      </w:pPr>
      <w:bookmarkStart w:id="0" w:name="_GoBack"/>
      <w:bookmarkEnd w:id="0"/>
      <w:r w:rsidRPr="00236F78">
        <w:rPr>
          <w:b/>
          <w:sz w:val="28"/>
          <w:szCs w:val="28"/>
        </w:rPr>
        <w:t xml:space="preserve">17. Проверена </w:t>
      </w:r>
      <w:r w:rsidRPr="00236F78">
        <w:rPr>
          <w:b/>
          <w:sz w:val="28"/>
          <w:szCs w:val="28"/>
        </w:rPr>
        <w:t>МП «Профилактика безнадзорности и правонарушений несовершеннолетних на 2013-2015 годы»</w:t>
      </w:r>
      <w:r w:rsidRPr="00236F78">
        <w:rPr>
          <w:i/>
          <w:sz w:val="28"/>
          <w:szCs w:val="28"/>
        </w:rPr>
        <w:t xml:space="preserve"> </w:t>
      </w:r>
      <w:r w:rsidRPr="00236F78">
        <w:rPr>
          <w:sz w:val="28"/>
          <w:szCs w:val="28"/>
        </w:rPr>
        <w:t>(акт от 18.12.2015 № 25-а/2015).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>Объекты проверки: Администрация МО «город Свирск» - комиссия по делам несовершеннолетних, МУ «Централизованная бухгалтерия».</w:t>
      </w:r>
    </w:p>
    <w:p w:rsidR="00236F78" w:rsidRPr="00236F78" w:rsidRDefault="00236F78" w:rsidP="00236F78">
      <w:pPr>
        <w:ind w:firstLine="284"/>
        <w:jc w:val="both"/>
        <w:rPr>
          <w:b/>
          <w:sz w:val="28"/>
          <w:szCs w:val="28"/>
          <w:u w:val="single"/>
        </w:rPr>
      </w:pPr>
      <w:r w:rsidRPr="00236F78">
        <w:rPr>
          <w:sz w:val="28"/>
          <w:szCs w:val="28"/>
        </w:rPr>
        <w:t xml:space="preserve">Объем проверенных бюджетных средств за 2014-2015 годы составил </w:t>
      </w:r>
      <w:r w:rsidRPr="00236F78">
        <w:rPr>
          <w:b/>
          <w:sz w:val="28"/>
          <w:szCs w:val="28"/>
        </w:rPr>
        <w:t xml:space="preserve">10,0 </w:t>
      </w:r>
      <w:r w:rsidRPr="00236F78">
        <w:rPr>
          <w:sz w:val="28"/>
          <w:szCs w:val="28"/>
        </w:rPr>
        <w:t>тыс. руб.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 xml:space="preserve">Программой определены цели, задачи, программные мероприятия, исполнители мероприятий, способы реализации задач, достижения целей Программы и источники финансирования. Однако ожидаемые конечные результаты реализации Программы </w:t>
      </w:r>
      <w:r w:rsidRPr="00236F78">
        <w:rPr>
          <w:i/>
          <w:sz w:val="28"/>
          <w:szCs w:val="28"/>
        </w:rPr>
        <w:t>в конкретной измеримой форме</w:t>
      </w:r>
      <w:r w:rsidRPr="00236F78">
        <w:rPr>
          <w:sz w:val="28"/>
          <w:szCs w:val="28"/>
        </w:rPr>
        <w:t xml:space="preserve"> не приведены.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 xml:space="preserve">Финансовое обеспечение Программы установлено в решении о местном бюджете в первоначальной редакции на 2014 г. – 30,0 тыс. руб.,  на 2015 г.-30,0 тыс. руб.  Кассовое исполнение Программы составило в 2014 году - 10,0 руб., в 2015 году - 0,0 руб. 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 xml:space="preserve">Финансирование Программы в 2015 году не производилось в связи с дефицитом бюджетных средств, между тем, </w:t>
      </w:r>
      <w:proofErr w:type="gramStart"/>
      <w:r w:rsidRPr="00236F78">
        <w:rPr>
          <w:sz w:val="28"/>
          <w:szCs w:val="28"/>
        </w:rPr>
        <w:t>мероприятия</w:t>
      </w:r>
      <w:proofErr w:type="gramEnd"/>
      <w:r w:rsidRPr="00236F78">
        <w:rPr>
          <w:sz w:val="28"/>
          <w:szCs w:val="28"/>
        </w:rPr>
        <w:t xml:space="preserve"> не требующие финансирования, выполнены в полном объеме. </w:t>
      </w:r>
    </w:p>
    <w:p w:rsidR="00236F78" w:rsidRPr="00236F78" w:rsidRDefault="00236F78" w:rsidP="00236F78">
      <w:pPr>
        <w:ind w:firstLine="284"/>
        <w:jc w:val="both"/>
        <w:rPr>
          <w:iCs/>
          <w:sz w:val="28"/>
          <w:szCs w:val="28"/>
        </w:rPr>
      </w:pPr>
      <w:r w:rsidRPr="00236F78">
        <w:rPr>
          <w:sz w:val="28"/>
          <w:szCs w:val="28"/>
        </w:rPr>
        <w:t>За 2014-2015 годы плановые показатели выполнены не в полном объеме (из 4 целевых показателей достигнут 1 «Снижение преступности и правонарушений»)</w:t>
      </w:r>
      <w:r w:rsidRPr="00236F78">
        <w:rPr>
          <w:iCs/>
          <w:sz w:val="28"/>
          <w:szCs w:val="28"/>
        </w:rPr>
        <w:t xml:space="preserve">. Плановый показатель 1. «Доля охвата несовершеннолетних, состоящих на профилактическом учете различными формами занятости» не достигнут. В 2014 г. </w:t>
      </w:r>
      <w:proofErr w:type="gramStart"/>
      <w:r w:rsidRPr="00236F78">
        <w:rPr>
          <w:iCs/>
          <w:sz w:val="28"/>
          <w:szCs w:val="28"/>
        </w:rPr>
        <w:t>плановые</w:t>
      </w:r>
      <w:proofErr w:type="gramEnd"/>
      <w:r w:rsidRPr="00236F78">
        <w:rPr>
          <w:iCs/>
          <w:sz w:val="28"/>
          <w:szCs w:val="28"/>
        </w:rPr>
        <w:t xml:space="preserve"> 85% достигнуты на 61,3%, в 2015 году плановые 100%   достигнуто 79%. </w:t>
      </w:r>
    </w:p>
    <w:p w:rsidR="00236F78" w:rsidRPr="00236F78" w:rsidRDefault="00236F78" w:rsidP="00236F78">
      <w:pPr>
        <w:ind w:firstLine="284"/>
        <w:jc w:val="both"/>
        <w:rPr>
          <w:sz w:val="28"/>
          <w:szCs w:val="28"/>
        </w:rPr>
      </w:pPr>
      <w:r w:rsidRPr="00236F78">
        <w:rPr>
          <w:sz w:val="28"/>
          <w:szCs w:val="28"/>
        </w:rPr>
        <w:t xml:space="preserve">В связи с отсутствием в Программе и в отчете об исполнении Программы конечных ожидаемых результатов в конкретной измеримой форме, не представляется возможным оценить исполнение Программы, а также </w:t>
      </w:r>
      <w:r w:rsidRPr="00236F78">
        <w:rPr>
          <w:sz w:val="28"/>
          <w:szCs w:val="28"/>
        </w:rPr>
        <w:lastRenderedPageBreak/>
        <w:t xml:space="preserve">расходование бюджетных средств, с точки зрения эффективности и результативности.  </w:t>
      </w:r>
    </w:p>
    <w:p w:rsidR="00AF20EB" w:rsidRDefault="00AF20EB" w:rsidP="00236F78">
      <w:pPr>
        <w:jc w:val="both"/>
        <w:rPr>
          <w:b/>
          <w:bCs/>
          <w:sz w:val="28"/>
          <w:szCs w:val="28"/>
        </w:rPr>
      </w:pPr>
    </w:p>
    <w:p w:rsidR="00AF20EB" w:rsidRPr="00AF20EB" w:rsidRDefault="00AF20EB" w:rsidP="00AF20EB">
      <w:pPr>
        <w:ind w:firstLine="284"/>
        <w:jc w:val="both"/>
        <w:rPr>
          <w:b/>
          <w:bCs/>
          <w:sz w:val="28"/>
          <w:szCs w:val="28"/>
        </w:rPr>
      </w:pPr>
    </w:p>
    <w:p w:rsidR="005D71E4" w:rsidRPr="00C13BA9" w:rsidRDefault="005D71E4" w:rsidP="005D71E4">
      <w:pPr>
        <w:rPr>
          <w:sz w:val="28"/>
          <w:szCs w:val="28"/>
        </w:rPr>
      </w:pPr>
      <w:r w:rsidRPr="00C13BA9">
        <w:rPr>
          <w:sz w:val="28"/>
          <w:szCs w:val="28"/>
        </w:rPr>
        <w:t>Пре</w:t>
      </w:r>
      <w:r>
        <w:rPr>
          <w:sz w:val="28"/>
          <w:szCs w:val="28"/>
        </w:rPr>
        <w:t xml:space="preserve">дседатель КСП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вирска</w:t>
      </w:r>
      <w:proofErr w:type="spellEnd"/>
      <w:r>
        <w:rPr>
          <w:sz w:val="28"/>
          <w:szCs w:val="28"/>
        </w:rPr>
        <w:t xml:space="preserve">                                                  Е.В. Александрова</w:t>
      </w:r>
    </w:p>
    <w:p w:rsidR="009E184A" w:rsidRDefault="009E184A"/>
    <w:sectPr w:rsidR="009E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4A"/>
    <w:rsid w:val="00107ED4"/>
    <w:rsid w:val="00236F78"/>
    <w:rsid w:val="00376044"/>
    <w:rsid w:val="00481105"/>
    <w:rsid w:val="00482931"/>
    <w:rsid w:val="005D71E4"/>
    <w:rsid w:val="009E184A"/>
    <w:rsid w:val="00AF20EB"/>
    <w:rsid w:val="00BE2D09"/>
    <w:rsid w:val="00CB4CD0"/>
    <w:rsid w:val="00D61A42"/>
    <w:rsid w:val="00F8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6561</Words>
  <Characters>37401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3</cp:revision>
  <dcterms:created xsi:type="dcterms:W3CDTF">2015-11-16T02:45:00Z</dcterms:created>
  <dcterms:modified xsi:type="dcterms:W3CDTF">2016-02-09T01:54:00Z</dcterms:modified>
</cp:coreProperties>
</file>