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58" w:rsidRDefault="00485458" w:rsidP="0048545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85458" w:rsidRDefault="00485458" w:rsidP="0048545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85458" w:rsidRDefault="00A62BFD" w:rsidP="0048545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85458">
        <w:rPr>
          <w:sz w:val="28"/>
          <w:szCs w:val="28"/>
        </w:rPr>
        <w:t>униципальное образование «город Свирск»</w:t>
      </w:r>
    </w:p>
    <w:p w:rsidR="00485458" w:rsidRDefault="00485458" w:rsidP="00C46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E512B6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512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:rsidR="00485458" w:rsidRPr="00861A42" w:rsidRDefault="00485458" w:rsidP="00C46ED4">
      <w:pPr>
        <w:jc w:val="center"/>
        <w:rPr>
          <w:b/>
          <w:sz w:val="32"/>
          <w:szCs w:val="32"/>
        </w:rPr>
      </w:pPr>
    </w:p>
    <w:p w:rsidR="00485458" w:rsidRDefault="003D68D7" w:rsidP="00C46E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70AC4" w:rsidRDefault="00170AC4" w:rsidP="00485458">
      <w:pPr>
        <w:rPr>
          <w:b/>
          <w:sz w:val="32"/>
          <w:szCs w:val="32"/>
        </w:rPr>
      </w:pPr>
    </w:p>
    <w:p w:rsidR="00EE1D6B" w:rsidRDefault="00EE1D6B" w:rsidP="00485458">
      <w:pPr>
        <w:rPr>
          <w:b/>
          <w:sz w:val="32"/>
          <w:szCs w:val="32"/>
        </w:rPr>
      </w:pPr>
    </w:p>
    <w:p w:rsidR="00485458" w:rsidRDefault="00734AE0" w:rsidP="00485458">
      <w:pPr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r w:rsidR="006857A4">
        <w:rPr>
          <w:sz w:val="28"/>
          <w:szCs w:val="28"/>
        </w:rPr>
        <w:t>201</w:t>
      </w:r>
      <w:r w:rsidR="003D1173">
        <w:rPr>
          <w:sz w:val="28"/>
          <w:szCs w:val="28"/>
        </w:rPr>
        <w:t>6</w:t>
      </w:r>
      <w:r w:rsidR="006857A4">
        <w:rPr>
          <w:sz w:val="28"/>
          <w:szCs w:val="28"/>
        </w:rPr>
        <w:t xml:space="preserve"> г</w:t>
      </w:r>
      <w:r w:rsidR="00254FE4">
        <w:rPr>
          <w:sz w:val="28"/>
          <w:szCs w:val="28"/>
        </w:rPr>
        <w:t>ода</w:t>
      </w:r>
      <w:r w:rsidR="00A62BFD">
        <w:rPr>
          <w:sz w:val="28"/>
          <w:szCs w:val="28"/>
        </w:rPr>
        <w:tab/>
      </w:r>
      <w:r w:rsidR="00A62BFD">
        <w:rPr>
          <w:sz w:val="28"/>
          <w:szCs w:val="28"/>
        </w:rPr>
        <w:tab/>
      </w:r>
      <w:r w:rsidR="00A62BFD">
        <w:rPr>
          <w:sz w:val="28"/>
          <w:szCs w:val="28"/>
        </w:rPr>
        <w:tab/>
      </w:r>
      <w:r w:rsidR="00A62BFD">
        <w:rPr>
          <w:sz w:val="28"/>
          <w:szCs w:val="28"/>
        </w:rPr>
        <w:tab/>
      </w:r>
      <w:r w:rsidR="00A62B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458">
        <w:rPr>
          <w:sz w:val="28"/>
          <w:szCs w:val="28"/>
        </w:rPr>
        <w:t xml:space="preserve">№ </w:t>
      </w:r>
      <w:r>
        <w:rPr>
          <w:sz w:val="28"/>
          <w:szCs w:val="28"/>
        </w:rPr>
        <w:t>1077</w:t>
      </w:r>
    </w:p>
    <w:p w:rsidR="00485458" w:rsidRDefault="00485458" w:rsidP="00485458">
      <w:pPr>
        <w:rPr>
          <w:sz w:val="28"/>
          <w:szCs w:val="28"/>
        </w:rPr>
      </w:pPr>
    </w:p>
    <w:p w:rsidR="00AA6985" w:rsidRPr="00AA6985" w:rsidRDefault="00AA6985" w:rsidP="00485458">
      <w:pPr>
        <w:rPr>
          <w:sz w:val="16"/>
          <w:szCs w:val="16"/>
        </w:rPr>
      </w:pPr>
    </w:p>
    <w:p w:rsidR="00182950" w:rsidRDefault="00182950" w:rsidP="00182950">
      <w:pPr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Об утверждении схемы размещения </w:t>
      </w:r>
    </w:p>
    <w:p w:rsidR="00182950" w:rsidRDefault="00182950" w:rsidP="00182950">
      <w:pPr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нестационарных торговых  объектов</w:t>
      </w:r>
    </w:p>
    <w:p w:rsidR="00182950" w:rsidRDefault="00182950" w:rsidP="00182950">
      <w:pPr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на 201</w:t>
      </w:r>
      <w:r w:rsidR="00D7509E">
        <w:rPr>
          <w:rFonts w:eastAsia="Calibri"/>
          <w:sz w:val="28"/>
          <w:szCs w:val="28"/>
          <w:lang w:eastAsia="en-US" w:bidi="en-US"/>
        </w:rPr>
        <w:t>7</w:t>
      </w:r>
      <w:r>
        <w:rPr>
          <w:rFonts w:eastAsia="Calibri"/>
          <w:sz w:val="28"/>
          <w:szCs w:val="28"/>
          <w:lang w:eastAsia="en-US" w:bidi="en-US"/>
        </w:rPr>
        <w:t>-201</w:t>
      </w:r>
      <w:r w:rsidR="00D7509E">
        <w:rPr>
          <w:rFonts w:eastAsia="Calibri"/>
          <w:sz w:val="28"/>
          <w:szCs w:val="28"/>
          <w:lang w:eastAsia="en-US" w:bidi="en-US"/>
        </w:rPr>
        <w:t>9</w:t>
      </w:r>
      <w:r>
        <w:rPr>
          <w:rFonts w:eastAsia="Calibri"/>
          <w:sz w:val="28"/>
          <w:szCs w:val="28"/>
          <w:lang w:eastAsia="en-US" w:bidi="en-US"/>
        </w:rPr>
        <w:t xml:space="preserve"> годы</w:t>
      </w:r>
    </w:p>
    <w:p w:rsidR="00182950" w:rsidRDefault="00182950" w:rsidP="00182950">
      <w:pPr>
        <w:ind w:firstLine="360"/>
        <w:rPr>
          <w:rFonts w:eastAsia="Calibri"/>
          <w:sz w:val="28"/>
          <w:szCs w:val="28"/>
          <w:lang w:eastAsia="en-US" w:bidi="en-US"/>
        </w:rPr>
      </w:pPr>
    </w:p>
    <w:p w:rsidR="00182950" w:rsidRDefault="00182950" w:rsidP="00182950"/>
    <w:p w:rsidR="00182950" w:rsidRPr="00930D4F" w:rsidRDefault="00182950" w:rsidP="00182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proofErr w:type="gramStart"/>
      <w:r w:rsidRPr="00930D4F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930D4F">
          <w:rPr>
            <w:rStyle w:val="ab"/>
            <w:color w:val="000000" w:themeColor="text1"/>
            <w:sz w:val="28"/>
            <w:szCs w:val="28"/>
          </w:rPr>
          <w:t>частью 3 статьи 10</w:t>
        </w:r>
      </w:hyperlink>
      <w:r w:rsidRPr="00930D4F">
        <w:rPr>
          <w:color w:val="000000" w:themeColor="text1"/>
          <w:sz w:val="28"/>
          <w:szCs w:val="28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</w:t>
      </w:r>
      <w:hyperlink r:id="rId8" w:history="1">
        <w:r w:rsidRPr="00930D4F">
          <w:rPr>
            <w:rStyle w:val="ab"/>
            <w:color w:val="000000" w:themeColor="text1"/>
            <w:sz w:val="28"/>
            <w:szCs w:val="28"/>
          </w:rPr>
          <w:t>пунктом 15 части 1 статьи 16</w:t>
        </w:r>
      </w:hyperlink>
      <w:r w:rsidRPr="00930D4F">
        <w:rPr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930D4F">
          <w:rPr>
            <w:rStyle w:val="ab"/>
            <w:color w:val="000000" w:themeColor="text1"/>
            <w:sz w:val="28"/>
            <w:szCs w:val="28"/>
          </w:rPr>
          <w:t>приказом</w:t>
        </w:r>
      </w:hyperlink>
      <w:r w:rsidRPr="00930D4F">
        <w:rPr>
          <w:color w:val="000000" w:themeColor="text1"/>
          <w:sz w:val="28"/>
          <w:szCs w:val="28"/>
        </w:rPr>
        <w:t xml:space="preserve"> службы потребительского рынка и лицензирования Иркутской области от 20.01.2011 № 3-спр «Об утверждении Порядка разработки и утверждения органами местного</w:t>
      </w:r>
      <w:proofErr w:type="gramEnd"/>
      <w:r w:rsidRPr="00930D4F">
        <w:rPr>
          <w:color w:val="000000" w:themeColor="text1"/>
          <w:sz w:val="28"/>
          <w:szCs w:val="28"/>
        </w:rPr>
        <w:t xml:space="preserve"> самоуправления муниципальных образований Иркутской области схемы размещения нестационарных торговых объектов», распоряжением администрации муниципального образования «город Свирск» от 23.08.2016</w:t>
      </w:r>
      <w:r w:rsidR="00D7509E">
        <w:rPr>
          <w:color w:val="000000" w:themeColor="text1"/>
          <w:sz w:val="28"/>
          <w:szCs w:val="28"/>
        </w:rPr>
        <w:t xml:space="preserve"> </w:t>
      </w:r>
      <w:r w:rsidRPr="00930D4F">
        <w:rPr>
          <w:color w:val="000000" w:themeColor="text1"/>
          <w:sz w:val="28"/>
          <w:szCs w:val="28"/>
        </w:rPr>
        <w:t xml:space="preserve">№ 145 «О разработке схемы размещения нестационарных торговых объектов»,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182950" w:rsidRPr="00930D4F" w:rsidRDefault="00182950" w:rsidP="0018295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proofErr w:type="gramStart"/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П</w:t>
      </w:r>
      <w:proofErr w:type="gramEnd"/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О С Т А Н О В Л Я Е Т:</w:t>
      </w:r>
    </w:p>
    <w:p w:rsidR="00182950" w:rsidRPr="00930D4F" w:rsidRDefault="00182950" w:rsidP="00182950">
      <w:pPr>
        <w:ind w:firstLine="709"/>
        <w:jc w:val="both"/>
        <w:rPr>
          <w:color w:val="000000" w:themeColor="text1"/>
          <w:sz w:val="28"/>
          <w:szCs w:val="28"/>
        </w:rPr>
      </w:pPr>
      <w:r w:rsidRPr="00930D4F">
        <w:rPr>
          <w:color w:val="000000" w:themeColor="text1"/>
          <w:sz w:val="28"/>
          <w:szCs w:val="28"/>
        </w:rPr>
        <w:t xml:space="preserve">1. Утвердить схему размещения нестационарных торговых объектов на территории муниципального образования «город Свирск» на 2017–2019 годы в составе: текстовой части </w:t>
      </w:r>
      <w:r w:rsidR="00DC3E0C">
        <w:rPr>
          <w:color w:val="000000" w:themeColor="text1"/>
          <w:sz w:val="28"/>
          <w:szCs w:val="28"/>
        </w:rPr>
        <w:t>(</w:t>
      </w:r>
      <w:proofErr w:type="gramStart"/>
      <w:r w:rsidR="00DC3E0C">
        <w:rPr>
          <w:color w:val="000000" w:themeColor="text1"/>
          <w:sz w:val="28"/>
          <w:szCs w:val="28"/>
        </w:rPr>
        <w:t>п</w:t>
      </w:r>
      <w:proofErr w:type="gramEnd"/>
      <w:r w:rsidR="00DC3E0C">
        <w:fldChar w:fldCharType="begin"/>
      </w:r>
      <w:r w:rsidR="00DC3E0C">
        <w:instrText xml:space="preserve"> HYPERLINK "file:///C:\\Users\\User\\Desktop\\Епик\\Постановления\\Пост%20№%20683%20от%2003.12.%202014%20о%20нестац%20торг%20объектах%20-%202015.docx" \l "sub_9991" </w:instrText>
      </w:r>
      <w:r w:rsidR="00DC3E0C">
        <w:fldChar w:fldCharType="separate"/>
      </w:r>
      <w:r w:rsidRPr="00930D4F">
        <w:rPr>
          <w:rStyle w:val="ab"/>
          <w:color w:val="000000" w:themeColor="text1"/>
          <w:sz w:val="28"/>
          <w:szCs w:val="28"/>
        </w:rPr>
        <w:t>риложени</w:t>
      </w:r>
      <w:r w:rsidR="00DC3E0C">
        <w:rPr>
          <w:rStyle w:val="ab"/>
          <w:color w:val="000000" w:themeColor="text1"/>
          <w:sz w:val="28"/>
          <w:szCs w:val="28"/>
        </w:rPr>
        <w:t>е</w:t>
      </w:r>
      <w:r w:rsidRPr="00930D4F">
        <w:rPr>
          <w:rStyle w:val="ab"/>
          <w:color w:val="000000" w:themeColor="text1"/>
          <w:sz w:val="28"/>
          <w:szCs w:val="28"/>
        </w:rPr>
        <w:t xml:space="preserve"> № 1</w:t>
      </w:r>
      <w:r w:rsidR="00DC3E0C">
        <w:rPr>
          <w:rStyle w:val="ab"/>
          <w:color w:val="000000" w:themeColor="text1"/>
          <w:sz w:val="28"/>
          <w:szCs w:val="28"/>
        </w:rPr>
        <w:fldChar w:fldCharType="end"/>
      </w:r>
      <w:r w:rsidR="00DC3E0C">
        <w:rPr>
          <w:rStyle w:val="ab"/>
          <w:color w:val="000000" w:themeColor="text1"/>
          <w:sz w:val="28"/>
          <w:szCs w:val="28"/>
        </w:rPr>
        <w:t>)</w:t>
      </w:r>
      <w:r w:rsidRPr="00930D4F">
        <w:rPr>
          <w:color w:val="000000" w:themeColor="text1"/>
          <w:sz w:val="28"/>
          <w:szCs w:val="28"/>
        </w:rPr>
        <w:t xml:space="preserve"> и графической части</w:t>
      </w:r>
      <w:r w:rsidR="00DC3E0C">
        <w:rPr>
          <w:color w:val="000000" w:themeColor="text1"/>
          <w:sz w:val="28"/>
          <w:szCs w:val="28"/>
        </w:rPr>
        <w:t xml:space="preserve"> (п</w:t>
      </w:r>
      <w:hyperlink r:id="rId10" w:anchor="sub_9992" w:history="1">
        <w:r w:rsidRPr="00930D4F">
          <w:rPr>
            <w:rStyle w:val="ab"/>
            <w:color w:val="000000" w:themeColor="text1"/>
            <w:sz w:val="28"/>
            <w:szCs w:val="28"/>
          </w:rPr>
          <w:t>риложени</w:t>
        </w:r>
        <w:r w:rsidR="00DC3E0C">
          <w:rPr>
            <w:rStyle w:val="ab"/>
            <w:color w:val="000000" w:themeColor="text1"/>
            <w:sz w:val="28"/>
            <w:szCs w:val="28"/>
          </w:rPr>
          <w:t>е</w:t>
        </w:r>
        <w:r w:rsidRPr="00930D4F">
          <w:rPr>
            <w:rStyle w:val="ab"/>
            <w:color w:val="000000" w:themeColor="text1"/>
            <w:sz w:val="28"/>
            <w:szCs w:val="28"/>
          </w:rPr>
          <w:t xml:space="preserve"> № 2</w:t>
        </w:r>
      </w:hyperlink>
      <w:r w:rsidR="00DC3E0C">
        <w:rPr>
          <w:rStyle w:val="ab"/>
          <w:color w:val="000000" w:themeColor="text1"/>
          <w:sz w:val="28"/>
          <w:szCs w:val="28"/>
        </w:rPr>
        <w:t>)</w:t>
      </w:r>
      <w:r w:rsidRPr="00930D4F">
        <w:rPr>
          <w:color w:val="000000" w:themeColor="text1"/>
          <w:sz w:val="28"/>
          <w:szCs w:val="28"/>
        </w:rPr>
        <w:t>.</w:t>
      </w:r>
    </w:p>
    <w:p w:rsidR="00182950" w:rsidRPr="00930D4F" w:rsidRDefault="00182950" w:rsidP="0018295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color w:val="000000" w:themeColor="text1"/>
          <w:sz w:val="28"/>
          <w:szCs w:val="28"/>
        </w:rPr>
        <w:t xml:space="preserve">2.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Постановление вступает в силу с </w:t>
      </w:r>
      <w:r w:rsidR="00DC3E0C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1 января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2017</w:t>
      </w:r>
      <w:r w:rsidR="00DC3E0C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</w:t>
      </w: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года.</w:t>
      </w:r>
    </w:p>
    <w:p w:rsidR="00182950" w:rsidRPr="00930D4F" w:rsidRDefault="00182950" w:rsidP="0018295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3. Опубликовать постановление в официальном источнике.</w:t>
      </w:r>
    </w:p>
    <w:p w:rsidR="00182950" w:rsidRPr="00930D4F" w:rsidRDefault="00182950" w:rsidP="00182950">
      <w:pPr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en-US"/>
        </w:rPr>
      </w:pPr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4. </w:t>
      </w:r>
      <w:proofErr w:type="gramStart"/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>Контроль за</w:t>
      </w:r>
      <w:proofErr w:type="gramEnd"/>
      <w:r w:rsidRPr="00930D4F">
        <w:rPr>
          <w:rFonts w:eastAsia="Calibri"/>
          <w:color w:val="000000" w:themeColor="text1"/>
          <w:sz w:val="28"/>
          <w:szCs w:val="28"/>
          <w:lang w:eastAsia="en-US" w:bidi="en-US"/>
        </w:rPr>
        <w:t xml:space="preserve"> выполнением настоящего постановления возложить на первого заместителя мэра города А.В. Батуеву.</w:t>
      </w:r>
    </w:p>
    <w:p w:rsidR="00182950" w:rsidRDefault="00182950" w:rsidP="00182950">
      <w:pPr>
        <w:ind w:firstLine="360"/>
        <w:jc w:val="both"/>
        <w:rPr>
          <w:rFonts w:eastAsia="Calibri"/>
          <w:sz w:val="28"/>
          <w:szCs w:val="28"/>
          <w:lang w:eastAsia="en-US" w:bidi="en-US"/>
        </w:rPr>
      </w:pPr>
    </w:p>
    <w:p w:rsidR="00182950" w:rsidRDefault="00182950" w:rsidP="00182950">
      <w:pPr>
        <w:rPr>
          <w:sz w:val="28"/>
          <w:szCs w:val="28"/>
        </w:rPr>
      </w:pPr>
    </w:p>
    <w:p w:rsidR="00182950" w:rsidRDefault="00182950" w:rsidP="00182950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182950" w:rsidRDefault="00182950" w:rsidP="00182950">
      <w:pPr>
        <w:jc w:val="both"/>
        <w:rPr>
          <w:sz w:val="28"/>
          <w:szCs w:val="28"/>
        </w:rPr>
      </w:pPr>
    </w:p>
    <w:p w:rsidR="00FC0D63" w:rsidRDefault="00FC0D63" w:rsidP="00FC0D63">
      <w:pPr>
        <w:jc w:val="both"/>
        <w:rPr>
          <w:sz w:val="28"/>
          <w:szCs w:val="28"/>
        </w:rPr>
      </w:pPr>
    </w:p>
    <w:p w:rsidR="00182950" w:rsidRDefault="00182950" w:rsidP="00FC0D63">
      <w:pPr>
        <w:jc w:val="both"/>
        <w:rPr>
          <w:sz w:val="28"/>
          <w:szCs w:val="28"/>
        </w:rPr>
      </w:pPr>
    </w:p>
    <w:p w:rsidR="00DB6F01" w:rsidRDefault="00DB6F01" w:rsidP="00DB6F01">
      <w:pPr>
        <w:spacing w:line="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B6F01" w:rsidRDefault="00DB6F01" w:rsidP="00DB6F01">
      <w:pPr>
        <w:spacing w:line="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B6F01" w:rsidRDefault="00DB6F01" w:rsidP="00DB6F01">
      <w:pPr>
        <w:spacing w:line="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DB6F01" w:rsidRDefault="00DB6F01" w:rsidP="00DB6F01">
      <w:pPr>
        <w:spacing w:line="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3003">
        <w:rPr>
          <w:sz w:val="28"/>
          <w:szCs w:val="28"/>
        </w:rPr>
        <w:t xml:space="preserve">30 декабря 2016 года </w:t>
      </w:r>
      <w:r>
        <w:rPr>
          <w:sz w:val="28"/>
          <w:szCs w:val="28"/>
        </w:rPr>
        <w:t xml:space="preserve">№ </w:t>
      </w:r>
      <w:r w:rsidR="000E3003">
        <w:rPr>
          <w:sz w:val="28"/>
          <w:szCs w:val="28"/>
        </w:rPr>
        <w:t>1077</w:t>
      </w:r>
    </w:p>
    <w:p w:rsidR="00087DBC" w:rsidRDefault="00087DBC" w:rsidP="00DB6F01">
      <w:pPr>
        <w:spacing w:line="25" w:lineRule="atLeast"/>
        <w:jc w:val="right"/>
        <w:rPr>
          <w:sz w:val="28"/>
          <w:szCs w:val="28"/>
        </w:rPr>
      </w:pPr>
      <w:bookmarkStart w:id="0" w:name="_GoBack"/>
      <w:bookmarkEnd w:id="0"/>
    </w:p>
    <w:p w:rsidR="00C73852" w:rsidRDefault="00A75C88" w:rsidP="00A75C88">
      <w:pPr>
        <w:spacing w:line="25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6912777"/>
            <wp:effectExtent l="0" t="0" r="3810" b="2540"/>
            <wp:docPr id="1" name="Рисунок 1" descr="C:\Users\OVMamedova\Documents\NetSpeakerphone\Received Files\торговый отдел - Епик Ирина  (PC-002)\СХЕМА НЕСТАЦИОНАРНЫХ ТОРГОВЫХ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Mamedova\Documents\NetSpeakerphone\Received Files\торговый отдел - Епик Ирина  (PC-002)\СХЕМА НЕСТАЦИОНАРНЫХ ТОРГОВЫХ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2" w:rsidRDefault="00C73852" w:rsidP="00DB6F01">
      <w:pPr>
        <w:spacing w:line="25" w:lineRule="atLeast"/>
        <w:jc w:val="right"/>
        <w:rPr>
          <w:sz w:val="28"/>
          <w:szCs w:val="28"/>
        </w:rPr>
      </w:pPr>
    </w:p>
    <w:p w:rsidR="00C73852" w:rsidRDefault="00C73852" w:rsidP="00DB6F01">
      <w:pPr>
        <w:spacing w:line="25" w:lineRule="atLeast"/>
        <w:jc w:val="right"/>
        <w:rPr>
          <w:sz w:val="28"/>
          <w:szCs w:val="28"/>
        </w:rPr>
      </w:pPr>
    </w:p>
    <w:p w:rsidR="00DB6F01" w:rsidRDefault="00DB6F01" w:rsidP="00896B83">
      <w:pPr>
        <w:rPr>
          <w:sz w:val="28"/>
          <w:szCs w:val="28"/>
        </w:rPr>
        <w:sectPr w:rsidR="00DB6F01" w:rsidSect="00CF64D1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C73852" w:rsidRDefault="00C73852" w:rsidP="00C73852">
      <w:pPr>
        <w:spacing w:line="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73852" w:rsidRDefault="00C73852" w:rsidP="00C73852">
      <w:pPr>
        <w:spacing w:line="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73852" w:rsidRDefault="00C73852" w:rsidP="00C73852">
      <w:pPr>
        <w:spacing w:line="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C73852" w:rsidRDefault="00C73852" w:rsidP="00C73852">
      <w:pPr>
        <w:spacing w:line="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2016 года № 1077</w:t>
      </w:r>
    </w:p>
    <w:p w:rsidR="00C73852" w:rsidRPr="00C73852" w:rsidRDefault="00C73852" w:rsidP="00C73852">
      <w:pPr>
        <w:jc w:val="right"/>
        <w:rPr>
          <w:sz w:val="28"/>
          <w:szCs w:val="28"/>
        </w:rPr>
      </w:pPr>
    </w:p>
    <w:p w:rsidR="00DF161E" w:rsidRDefault="00DF161E" w:rsidP="00DF1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</w:t>
      </w:r>
      <w:r w:rsidR="00930D4F">
        <w:rPr>
          <w:b/>
          <w:sz w:val="28"/>
          <w:szCs w:val="28"/>
        </w:rPr>
        <w:t>А</w:t>
      </w:r>
    </w:p>
    <w:p w:rsidR="00DF161E" w:rsidRDefault="00DF161E" w:rsidP="00DF1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DF161E" w:rsidRDefault="00DF161E" w:rsidP="00DF1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Свирск» на 2017-2019 годы</w:t>
      </w:r>
    </w:p>
    <w:p w:rsidR="00DF161E" w:rsidRPr="00E8257B" w:rsidRDefault="00DF161E" w:rsidP="00DF161E">
      <w:pPr>
        <w:jc w:val="center"/>
        <w:rPr>
          <w:b/>
          <w:sz w:val="16"/>
          <w:szCs w:val="16"/>
        </w:rPr>
      </w:pPr>
    </w:p>
    <w:tbl>
      <w:tblPr>
        <w:tblW w:w="154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5"/>
        <w:gridCol w:w="1134"/>
        <w:gridCol w:w="2261"/>
        <w:gridCol w:w="1142"/>
        <w:gridCol w:w="992"/>
        <w:gridCol w:w="2552"/>
        <w:gridCol w:w="1799"/>
      </w:tblGrid>
      <w:tr w:rsidR="00DF161E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расположения (место расположения) нестационарного торгового объекта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нестац</w:t>
            </w:r>
            <w:proofErr w:type="spellEnd"/>
            <w:r>
              <w:rPr>
                <w:b/>
              </w:rPr>
              <w:t>. торгов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бъектов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нестац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торго-вого</w:t>
            </w:r>
            <w:proofErr w:type="spellEnd"/>
            <w:proofErr w:type="gramEnd"/>
            <w:r>
              <w:rPr>
                <w:b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зем</w:t>
            </w:r>
            <w:proofErr w:type="spellEnd"/>
            <w:r>
              <w:rPr>
                <w:b/>
              </w:rPr>
              <w:t>.</w:t>
            </w:r>
          </w:p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</w:rPr>
              <w:t>уч.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Собственник земельного участка, на котором расположен </w:t>
            </w:r>
            <w:proofErr w:type="spellStart"/>
            <w:r>
              <w:rPr>
                <w:b/>
              </w:rPr>
              <w:t>нестац</w:t>
            </w:r>
            <w:proofErr w:type="spellEnd"/>
            <w:r>
              <w:rPr>
                <w:b/>
              </w:rPr>
              <w:t xml:space="preserve">. торговый объект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E" w:rsidRDefault="00DF161E" w:rsidP="0018295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Срок,  период размещения </w:t>
            </w:r>
            <w:proofErr w:type="spellStart"/>
            <w:r>
              <w:rPr>
                <w:b/>
              </w:rPr>
              <w:t>нестационар</w:t>
            </w:r>
            <w:proofErr w:type="spellEnd"/>
            <w:r>
              <w:rPr>
                <w:b/>
              </w:rPr>
              <w:t>. торгового объекта</w:t>
            </w:r>
          </w:p>
        </w:tc>
      </w:tr>
      <w:tr w:rsidR="00DF161E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Pr="00E8257B" w:rsidRDefault="00E8257B" w:rsidP="00182950">
            <w:r w:rsidRPr="00E8257B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Default="00DF161E" w:rsidP="00182950">
            <w:r>
              <w:t xml:space="preserve">г. Свирск, </w:t>
            </w:r>
          </w:p>
          <w:p w:rsidR="00DF161E" w:rsidRDefault="00DF161E" w:rsidP="00182950">
            <w:pPr>
              <w:ind w:right="-108"/>
            </w:pPr>
            <w:r>
              <w:t>ул. Железнодорожная, 1</w:t>
            </w:r>
            <w:proofErr w:type="gramStart"/>
            <w:r>
              <w:t>/А</w:t>
            </w:r>
            <w:proofErr w:type="gramEnd"/>
            <w:r>
              <w:t xml:space="preserve"> (у магазина «Добрый»)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Default="00DF161E" w:rsidP="00182950">
            <w:pPr>
              <w:jc w:val="center"/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Default="00DF161E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Default="00DF161E" w:rsidP="00182950">
            <w:r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Default="00DF161E" w:rsidP="00182950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Default="00DF161E" w:rsidP="00182950">
            <w:pPr>
              <w:jc w:val="center"/>
            </w:pPr>
            <w: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Pr="005D04B1" w:rsidRDefault="00DF161E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E" w:rsidRDefault="00DF161E" w:rsidP="00930D4F">
            <w:r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Заводская, 2</w:t>
            </w:r>
            <w:proofErr w:type="gramStart"/>
            <w:r>
              <w:t>/А</w:t>
            </w:r>
            <w:proofErr w:type="gramEnd"/>
            <w:r>
              <w:t xml:space="preserve"> </w:t>
            </w:r>
          </w:p>
          <w:p w:rsidR="00930D4F" w:rsidRDefault="00930D4F" w:rsidP="00182950">
            <w:r>
              <w:t>(у магазина «Метр+»)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Киевская, 27</w:t>
            </w:r>
            <w:proofErr w:type="gramStart"/>
            <w:r>
              <w:t>/А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BF5497" w:rsidRDefault="00930D4F" w:rsidP="00182950">
            <w:pPr>
              <w:jc w:val="center"/>
              <w:rPr>
                <w:highlight w:val="yellow"/>
              </w:rPr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jc w:val="center"/>
            </w:pPr>
            <w:r w:rsidRPr="005D04B1"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r w:rsidRPr="005D04B1"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jc w:val="center"/>
            </w:pPr>
            <w:r w:rsidRPr="005D04B1"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jc w:val="center"/>
            </w:pPr>
            <w:r w:rsidRPr="005D04B1"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Комсомольская, 1</w:t>
            </w:r>
            <w:proofErr w:type="gramStart"/>
            <w:r>
              <w:t>/А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периодическая печать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Комсомольская, 1</w:t>
            </w:r>
            <w:proofErr w:type="gramStart"/>
            <w:r>
              <w:t>/В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56,0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  <w:r>
              <w:t xml:space="preserve">, </w:t>
            </w:r>
          </w:p>
          <w:p w:rsidR="00930D4F" w:rsidRDefault="00930D4F" w:rsidP="00182950">
            <w:r>
              <w:t>ул. Комсомольская, 3/2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промышленные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  <w:r>
              <w:t xml:space="preserve">, </w:t>
            </w:r>
          </w:p>
          <w:p w:rsidR="00930D4F" w:rsidRDefault="00930D4F" w:rsidP="00182950">
            <w:r>
              <w:t>ул. Комсомольская, 3/3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смешанные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74,0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</w:t>
            </w:r>
          </w:p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 xml:space="preserve">государственная </w:t>
            </w:r>
            <w:proofErr w:type="gramStart"/>
            <w:r w:rsidRPr="005D04B1">
              <w:rPr>
                <w:sz w:val="20"/>
                <w:szCs w:val="20"/>
              </w:rPr>
              <w:t>собственность</w:t>
            </w:r>
            <w:proofErr w:type="gramEnd"/>
            <w:r w:rsidRPr="005D04B1">
              <w:rPr>
                <w:sz w:val="20"/>
                <w:szCs w:val="20"/>
              </w:rPr>
              <w:t xml:space="preserve">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4/Б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44,7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15/А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Ленина, 2 (ЦПКО)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г. Свирск,</w:t>
            </w:r>
          </w:p>
          <w:p w:rsidR="00930D4F" w:rsidRDefault="00930D4F" w:rsidP="00182950">
            <w:r>
              <w:t>ул. Ленина, 2 (ЦПКО)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промышленные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Ленина,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промышленные товары, 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10,0/5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838,0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Ленина, 11</w:t>
            </w:r>
          </w:p>
          <w:p w:rsidR="00930D4F" w:rsidRDefault="00930D4F" w:rsidP="00182950">
            <w:r>
              <w:t>(у остановочного павильона)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Ленина, 31</w:t>
            </w:r>
            <w:proofErr w:type="gramStart"/>
            <w:r>
              <w:t>/А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периодическая печать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г. Свирск,</w:t>
            </w:r>
          </w:p>
          <w:p w:rsidR="00930D4F" w:rsidRDefault="00930D4F" w:rsidP="00182950">
            <w:r>
              <w:t xml:space="preserve">ул. Лермонтова, 2 </w:t>
            </w:r>
          </w:p>
          <w:p w:rsidR="00930D4F" w:rsidRDefault="00930D4F" w:rsidP="00182950">
            <w:r>
              <w:t>(у фонтана)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  <w:p w:rsidR="00930D4F" w:rsidRDefault="00930D4F" w:rsidP="00182950">
            <w:pPr>
              <w:jc w:val="center"/>
            </w:pPr>
            <w:r>
              <w:t xml:space="preserve">тележки для мороженого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  <w:p w:rsidR="00930D4F" w:rsidRDefault="00930D4F" w:rsidP="00182950">
            <w:r>
              <w:t>мороженое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4,0</w:t>
            </w:r>
          </w:p>
          <w:p w:rsidR="00930D4F" w:rsidRDefault="00930D4F" w:rsidP="00182950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4,0</w:t>
            </w:r>
          </w:p>
          <w:p w:rsidR="00930D4F" w:rsidRDefault="00930D4F" w:rsidP="00182950">
            <w:pPr>
              <w:jc w:val="center"/>
            </w:pPr>
            <w: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>ул. Лермонтова, 7</w:t>
            </w:r>
            <w:proofErr w:type="gramStart"/>
            <w:r>
              <w:t>/А</w:t>
            </w:r>
            <w:proofErr w:type="gramEnd"/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периодическая печать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г. Свирск,</w:t>
            </w:r>
          </w:p>
          <w:p w:rsidR="00930D4F" w:rsidRDefault="00930D4F" w:rsidP="00182950">
            <w:r>
              <w:t>ул. Лермонтова, 11</w:t>
            </w:r>
            <w:proofErr w:type="gramStart"/>
            <w:r>
              <w:t>/А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г. Свирск,</w:t>
            </w:r>
          </w:p>
          <w:p w:rsidR="00930D4F" w:rsidRDefault="00930D4F" w:rsidP="00182950">
            <w:r>
              <w:t>ул. Лермонтова, 11/1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135,0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г. Свирск,</w:t>
            </w:r>
          </w:p>
          <w:p w:rsidR="00930D4F" w:rsidRDefault="00930D4F" w:rsidP="00182950">
            <w:r>
              <w:t>ул. Лермонтова, 11/2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  <w:p w:rsidR="00930D4F" w:rsidRDefault="00930D4F" w:rsidP="00182950">
            <w:pPr>
              <w:jc w:val="center"/>
            </w:pPr>
            <w:r>
              <w:t xml:space="preserve">тележки для </w:t>
            </w:r>
            <w:r>
              <w:lastRenderedPageBreak/>
              <w:t xml:space="preserve">мороженого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lastRenderedPageBreak/>
              <w:t>1</w:t>
            </w:r>
          </w:p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  <w:p w:rsidR="00930D4F" w:rsidRDefault="00930D4F" w:rsidP="00182950">
            <w:r>
              <w:t>мороженое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4,0</w:t>
            </w:r>
          </w:p>
          <w:p w:rsidR="00930D4F" w:rsidRDefault="00930D4F" w:rsidP="00182950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4,0</w:t>
            </w:r>
          </w:p>
          <w:p w:rsidR="00930D4F" w:rsidRDefault="00930D4F" w:rsidP="00182950">
            <w:pPr>
              <w:jc w:val="center"/>
            </w:pPr>
            <w: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 xml:space="preserve">Земельный участок, государственная собственность на который </w:t>
            </w:r>
            <w:r w:rsidRPr="005D04B1">
              <w:rPr>
                <w:sz w:val="20"/>
                <w:szCs w:val="20"/>
              </w:rPr>
              <w:lastRenderedPageBreak/>
              <w:t>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lastRenderedPageBreak/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  <w:r>
              <w:t xml:space="preserve">, </w:t>
            </w:r>
          </w:p>
          <w:p w:rsidR="00930D4F" w:rsidRDefault="00930D4F" w:rsidP="00182950">
            <w:r>
              <w:t>ул. Мира, 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смешанные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D1699E" w:rsidRDefault="00930D4F" w:rsidP="00182950">
            <w:pPr>
              <w:jc w:val="center"/>
            </w:pPr>
            <w:r w:rsidRPr="00D1699E"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D1699E" w:rsidRDefault="00930D4F" w:rsidP="00182950">
            <w:pPr>
              <w:jc w:val="center"/>
            </w:pPr>
            <w:r w:rsidRPr="00D1699E">
              <w:t>200</w:t>
            </w:r>
            <w: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г. Свирск,</w:t>
            </w:r>
          </w:p>
          <w:p w:rsidR="00930D4F" w:rsidRDefault="00930D4F" w:rsidP="00182950">
            <w:r>
              <w:t>ул. Молодежная, 1</w:t>
            </w:r>
            <w:proofErr w:type="gramStart"/>
            <w:r>
              <w:t>/А</w:t>
            </w:r>
            <w:proofErr w:type="gramEnd"/>
            <w:r>
              <w:t xml:space="preserve"> </w:t>
            </w:r>
          </w:p>
          <w:p w:rsidR="00930D4F" w:rsidRDefault="00930D4F" w:rsidP="00182950">
            <w:r>
              <w:t>(в здании Дома быта)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ind w:left="35"/>
            </w:pPr>
            <w:proofErr w:type="spellStart"/>
            <w:r>
              <w:t>Тур</w:t>
            </w:r>
            <w:proofErr w:type="gramStart"/>
            <w:r>
              <w:t>.а</w:t>
            </w:r>
            <w:proofErr w:type="gramEnd"/>
            <w:r>
              <w:t>гентство</w:t>
            </w:r>
            <w:proofErr w:type="spellEnd"/>
            <w:r>
              <w:t>, цветы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11,5</w:t>
            </w:r>
          </w:p>
          <w:p w:rsidR="00930D4F" w:rsidRDefault="00930D4F" w:rsidP="00182950">
            <w:pPr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1087,8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г. Свирск,</w:t>
            </w:r>
          </w:p>
          <w:p w:rsidR="00930D4F" w:rsidRDefault="00930D4F" w:rsidP="00182950">
            <w:r>
              <w:t>ул. Молодежная, 1</w:t>
            </w:r>
            <w:proofErr w:type="gramStart"/>
            <w:r>
              <w:t>/А</w:t>
            </w:r>
            <w:proofErr w:type="gramEnd"/>
          </w:p>
          <w:p w:rsidR="00930D4F" w:rsidRDefault="00930D4F" w:rsidP="00182950">
            <w:r>
              <w:t>(у здания Дома быта)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г. Свирск,</w:t>
            </w:r>
          </w:p>
          <w:p w:rsidR="00930D4F" w:rsidRDefault="00930D4F" w:rsidP="00182950">
            <w:r>
              <w:t xml:space="preserve">ул. Молодежная, 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8/2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</w:t>
            </w:r>
          </w:p>
          <w:p w:rsidR="00930D4F" w:rsidRDefault="00930D4F" w:rsidP="00182950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100,0</w:t>
            </w:r>
          </w:p>
          <w:p w:rsidR="00930D4F" w:rsidRDefault="00930D4F" w:rsidP="00182950">
            <w:pPr>
              <w:jc w:val="center"/>
            </w:pPr>
          </w:p>
          <w:p w:rsidR="00930D4F" w:rsidRDefault="00930D4F" w:rsidP="001829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174,0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 государственная собственность,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8/1</w:t>
            </w:r>
          </w:p>
          <w:p w:rsidR="00930D4F" w:rsidRDefault="00930D4F" w:rsidP="00182950">
            <w:r>
              <w:t>(с северной стороны магазина «Аленка»)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r w:rsidRPr="008A34CA">
              <w:t xml:space="preserve">г. Свирск, </w:t>
            </w:r>
          </w:p>
          <w:p w:rsidR="00930D4F" w:rsidRPr="008A34CA" w:rsidRDefault="00930D4F" w:rsidP="00182950">
            <w:r w:rsidRPr="008A34CA">
              <w:t xml:space="preserve">ул. </w:t>
            </w:r>
            <w:proofErr w:type="spellStart"/>
            <w:r w:rsidRPr="008A34CA">
              <w:t>О.Кошевого</w:t>
            </w:r>
            <w:proofErr w:type="spellEnd"/>
            <w:r w:rsidRPr="008A34CA">
              <w:t>, 19/А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pPr>
              <w:jc w:val="center"/>
            </w:pPr>
            <w:r w:rsidRPr="008A34CA"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pPr>
              <w:jc w:val="center"/>
            </w:pPr>
            <w:r w:rsidRPr="008A34CA"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r w:rsidRPr="008A34CA"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pPr>
              <w:jc w:val="center"/>
            </w:pPr>
            <w:r w:rsidRPr="008A34CA"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pPr>
              <w:jc w:val="center"/>
            </w:pPr>
            <w:r w:rsidRPr="008A34CA">
              <w:t>117,0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r w:rsidRPr="008A34CA">
              <w:t xml:space="preserve">г. Свирск, </w:t>
            </w:r>
          </w:p>
          <w:p w:rsidR="00930D4F" w:rsidRPr="008A34CA" w:rsidRDefault="00930D4F" w:rsidP="00182950">
            <w:r w:rsidRPr="008A34CA">
              <w:t>ул. Октябрьская, 3</w:t>
            </w:r>
            <w:proofErr w:type="gramStart"/>
            <w:r w:rsidRPr="008A34CA">
              <w:t>/А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ролл-бар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квас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182950">
            <w:r w:rsidRPr="00E8257B"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r>
              <w:t xml:space="preserve">г. Свирск, ул. Плеханова, 23/1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BF5497" w:rsidRDefault="00930D4F" w:rsidP="00182950">
            <w:pPr>
              <w:jc w:val="center"/>
              <w:rPr>
                <w:highlight w:val="yellow"/>
              </w:rPr>
            </w:pPr>
            <w:r w:rsidRPr="00F46D50"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8A34CA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776AD0" w:rsidRDefault="00930D4F" w:rsidP="00182950">
            <w:pPr>
              <w:jc w:val="center"/>
            </w:pPr>
            <w:r w:rsidRPr="00776AD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776AD0" w:rsidRDefault="00930D4F" w:rsidP="00182950">
            <w:pPr>
              <w:jc w:val="center"/>
            </w:pPr>
            <w:r w:rsidRPr="00776AD0"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 xml:space="preserve">нечетная сторона </w:t>
            </w:r>
          </w:p>
          <w:p w:rsidR="00930D4F" w:rsidRDefault="00930D4F" w:rsidP="000B19F3">
            <w:r>
              <w:t xml:space="preserve">ул. Тимирязева (напротив дома № 12)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открытая площадка для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перегной, навоз, гравий, песок, дрова, уголь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 xml:space="preserve">ул. </w:t>
            </w:r>
            <w:proofErr w:type="spellStart"/>
            <w:r>
              <w:t>Хасановских</w:t>
            </w:r>
            <w:proofErr w:type="spellEnd"/>
            <w:r>
              <w:t xml:space="preserve"> боев, 2</w:t>
            </w:r>
            <w:proofErr w:type="gramStart"/>
            <w:r>
              <w:t>/А</w:t>
            </w:r>
            <w:proofErr w:type="gramEnd"/>
            <w:r>
              <w:t xml:space="preserve"> (в территории стадиона «Труд»)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10</w:t>
            </w:r>
          </w:p>
          <w:p w:rsidR="00930D4F" w:rsidRDefault="00930D4F" w:rsidP="00182950">
            <w:pPr>
              <w:jc w:val="center"/>
            </w:pPr>
            <w:r>
              <w:t>1</w:t>
            </w:r>
          </w:p>
          <w:p w:rsidR="00930D4F" w:rsidRDefault="00930D4F" w:rsidP="00182950">
            <w:pPr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товары,</w:t>
            </w:r>
          </w:p>
          <w:p w:rsidR="00930D4F" w:rsidRDefault="00930D4F" w:rsidP="00182950">
            <w:r>
              <w:t>промышленные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9,0</w:t>
            </w:r>
          </w:p>
          <w:p w:rsidR="00930D4F" w:rsidRDefault="00930D4F" w:rsidP="00182950">
            <w:pPr>
              <w:jc w:val="center"/>
            </w:pPr>
            <w:r>
              <w:t>15,0</w:t>
            </w:r>
          </w:p>
          <w:p w:rsidR="00930D4F" w:rsidRDefault="00930D4F" w:rsidP="00182950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 xml:space="preserve">ул. </w:t>
            </w:r>
            <w:proofErr w:type="spellStart"/>
            <w:r>
              <w:t>Хасановских</w:t>
            </w:r>
            <w:proofErr w:type="spellEnd"/>
            <w:r>
              <w:t xml:space="preserve"> боев, 2</w:t>
            </w:r>
            <w:proofErr w:type="gramStart"/>
            <w:r>
              <w:t>/А</w:t>
            </w:r>
            <w:proofErr w:type="gramEnd"/>
            <w:r>
              <w:t xml:space="preserve"> (перед входом на территорию стадиона «Труд»)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3</w:t>
            </w:r>
          </w:p>
          <w:p w:rsidR="00930D4F" w:rsidRDefault="00930D4F" w:rsidP="00182950">
            <w:pPr>
              <w:jc w:val="center"/>
            </w:pPr>
            <w:r>
              <w:t>1</w:t>
            </w:r>
          </w:p>
          <w:p w:rsidR="00930D4F" w:rsidRDefault="00930D4F" w:rsidP="00182950">
            <w:pPr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товары,</w:t>
            </w:r>
          </w:p>
          <w:p w:rsidR="00930D4F" w:rsidRDefault="00930D4F" w:rsidP="00182950">
            <w:r>
              <w:t>промышленные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9,0</w:t>
            </w:r>
          </w:p>
          <w:p w:rsidR="00930D4F" w:rsidRDefault="00930D4F" w:rsidP="00182950">
            <w:pPr>
              <w:jc w:val="center"/>
            </w:pPr>
            <w:r>
              <w:t>3,0</w:t>
            </w:r>
          </w:p>
          <w:p w:rsidR="00930D4F" w:rsidRDefault="00930D4F" w:rsidP="00182950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94,0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 xml:space="preserve">ул. </w:t>
            </w:r>
            <w:proofErr w:type="spellStart"/>
            <w:r>
              <w:t>Хасановских</w:t>
            </w:r>
            <w:proofErr w:type="spellEnd"/>
            <w:r>
              <w:t xml:space="preserve"> боев, 1 (площадь у ГДК «Русь»)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</w:t>
            </w:r>
          </w:p>
          <w:p w:rsidR="00930D4F" w:rsidRDefault="00930D4F" w:rsidP="00182950">
            <w:pPr>
              <w:jc w:val="center"/>
            </w:pPr>
          </w:p>
          <w:p w:rsidR="00930D4F" w:rsidRDefault="00930D4F" w:rsidP="00182950">
            <w:pPr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промышленные товары</w:t>
            </w:r>
          </w:p>
          <w:p w:rsidR="00930D4F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9,0</w:t>
            </w:r>
          </w:p>
          <w:p w:rsidR="00930D4F" w:rsidRDefault="00930D4F" w:rsidP="00182950">
            <w:pPr>
              <w:jc w:val="center"/>
            </w:pPr>
          </w:p>
          <w:p w:rsidR="00930D4F" w:rsidRDefault="00930D4F" w:rsidP="00182950">
            <w:pPr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90,0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 xml:space="preserve">г. Свирск, </w:t>
            </w:r>
          </w:p>
          <w:p w:rsidR="00930D4F" w:rsidRDefault="00930D4F" w:rsidP="00182950">
            <w:r>
              <w:t xml:space="preserve">ул. </w:t>
            </w:r>
            <w:proofErr w:type="spellStart"/>
            <w:r>
              <w:t>Хасановских</w:t>
            </w:r>
            <w:proofErr w:type="spellEnd"/>
            <w:r>
              <w:t xml:space="preserve"> боев, 1 (площадь у ГДК «Русь»)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5</w:t>
            </w:r>
          </w:p>
          <w:p w:rsidR="00930D4F" w:rsidRDefault="00930D4F" w:rsidP="00182950">
            <w:pPr>
              <w:jc w:val="center"/>
            </w:pPr>
          </w:p>
          <w:p w:rsidR="00930D4F" w:rsidRDefault="00930D4F" w:rsidP="00182950">
            <w:pPr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промышленные товары</w:t>
            </w:r>
          </w:p>
          <w:p w:rsidR="00930D4F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4,0</w:t>
            </w:r>
          </w:p>
          <w:p w:rsidR="00930D4F" w:rsidRDefault="00930D4F" w:rsidP="00182950">
            <w:pPr>
              <w:jc w:val="center"/>
            </w:pPr>
          </w:p>
          <w:p w:rsidR="00930D4F" w:rsidRDefault="00930D4F" w:rsidP="00182950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  <w:tr w:rsidR="00930D4F" w:rsidTr="001829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E8257B" w:rsidRDefault="00930D4F" w:rsidP="00E8257B">
            <w:r w:rsidRPr="00E8257B"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вирск</w:t>
            </w:r>
            <w:proofErr w:type="spellEnd"/>
            <w:r>
              <w:t>,</w:t>
            </w:r>
          </w:p>
          <w:p w:rsidR="00930D4F" w:rsidRDefault="00930D4F" w:rsidP="00182950">
            <w:r>
              <w:t>ул. Чкалова, 6</w:t>
            </w:r>
            <w:proofErr w:type="gramStart"/>
            <w:r>
              <w:t>/А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r>
              <w:t>продовольственные товары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 w:rsidP="00182950">
            <w:pPr>
              <w:jc w:val="center"/>
            </w:pPr>
            <w:r>
              <w:t>83,0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Pr="005D04B1" w:rsidRDefault="00930D4F" w:rsidP="00182950">
            <w:pPr>
              <w:ind w:right="-108"/>
              <w:rPr>
                <w:sz w:val="20"/>
                <w:szCs w:val="20"/>
              </w:rPr>
            </w:pPr>
            <w:r w:rsidRPr="005D04B1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F" w:rsidRDefault="00930D4F">
            <w:r w:rsidRPr="000E2D42">
              <w:t>с 01.01.2017 по 31.12.2019</w:t>
            </w:r>
          </w:p>
        </w:tc>
      </w:tr>
    </w:tbl>
    <w:p w:rsidR="00DF161E" w:rsidRDefault="00DF161E" w:rsidP="00DF161E">
      <w:pPr>
        <w:rPr>
          <w:sz w:val="28"/>
          <w:szCs w:val="28"/>
        </w:rPr>
      </w:pPr>
    </w:p>
    <w:p w:rsidR="00DF161E" w:rsidRDefault="00DF161E" w:rsidP="00DF161E">
      <w:pPr>
        <w:tabs>
          <w:tab w:val="center" w:pos="4677"/>
          <w:tab w:val="right" w:pos="9354"/>
        </w:tabs>
        <w:ind w:right="2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 О Г Л А С О В А Н О:</w:t>
      </w:r>
    </w:p>
    <w:p w:rsidR="00DF161E" w:rsidRPr="005D04B1" w:rsidRDefault="00DF161E" w:rsidP="00DF161E">
      <w:pPr>
        <w:tabs>
          <w:tab w:val="center" w:pos="4677"/>
          <w:tab w:val="right" w:pos="9354"/>
        </w:tabs>
        <w:ind w:right="27"/>
        <w:jc w:val="both"/>
        <w:rPr>
          <w:color w:val="000000"/>
          <w:spacing w:val="3"/>
          <w:sz w:val="16"/>
          <w:szCs w:val="16"/>
        </w:rPr>
      </w:pPr>
    </w:p>
    <w:p w:rsidR="00DF161E" w:rsidRDefault="00DF161E" w:rsidP="00DF161E">
      <w:pPr>
        <w:tabs>
          <w:tab w:val="center" w:pos="4677"/>
          <w:tab w:val="right" w:pos="9354"/>
        </w:tabs>
        <w:ind w:right="2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Главный специалист отдела архитектуры, градостроительства и благоустройства</w:t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Т.В. </w:t>
      </w:r>
      <w:proofErr w:type="spellStart"/>
      <w:r>
        <w:rPr>
          <w:color w:val="000000"/>
          <w:spacing w:val="3"/>
          <w:sz w:val="28"/>
          <w:szCs w:val="28"/>
        </w:rPr>
        <w:t>Балсахаева</w:t>
      </w:r>
      <w:proofErr w:type="spellEnd"/>
    </w:p>
    <w:p w:rsidR="00DF161E" w:rsidRPr="005D04B1" w:rsidRDefault="00DF161E" w:rsidP="00DF161E">
      <w:pPr>
        <w:rPr>
          <w:sz w:val="16"/>
          <w:szCs w:val="16"/>
        </w:rPr>
      </w:pPr>
    </w:p>
    <w:p w:rsidR="00DF161E" w:rsidRDefault="00DF161E" w:rsidP="00DB6F0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Председатель комитета по управлению муниципальным имуществом</w:t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Е.Н.</w:t>
      </w:r>
      <w:r w:rsidR="00C855F2"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Бережных</w:t>
      </w:r>
      <w:proofErr w:type="gramEnd"/>
    </w:p>
    <w:p w:rsidR="00DF161E" w:rsidRPr="005D04B1" w:rsidRDefault="00DF161E" w:rsidP="00DF161E">
      <w:pPr>
        <w:tabs>
          <w:tab w:val="center" w:pos="4677"/>
          <w:tab w:val="right" w:pos="9354"/>
        </w:tabs>
        <w:ind w:right="27"/>
        <w:jc w:val="both"/>
        <w:rPr>
          <w:color w:val="000000"/>
          <w:spacing w:val="3"/>
          <w:sz w:val="16"/>
          <w:szCs w:val="16"/>
        </w:rPr>
      </w:pPr>
    </w:p>
    <w:p w:rsidR="00DF161E" w:rsidRDefault="00DF161E" w:rsidP="000B19F3">
      <w:pPr>
        <w:ind w:right="2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Начальник отдела ЖКХ, транспорта и связи</w:t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Т.Д. Ивановский</w:t>
      </w:r>
    </w:p>
    <w:p w:rsidR="00DF161E" w:rsidRPr="005D04B1" w:rsidRDefault="00DF161E" w:rsidP="00DF161E">
      <w:pPr>
        <w:tabs>
          <w:tab w:val="left" w:pos="426"/>
          <w:tab w:val="left" w:pos="709"/>
        </w:tabs>
        <w:rPr>
          <w:sz w:val="16"/>
          <w:szCs w:val="16"/>
        </w:rPr>
      </w:pPr>
    </w:p>
    <w:p w:rsidR="00DF161E" w:rsidRPr="00455AAA" w:rsidRDefault="00DF161E" w:rsidP="00DF161E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55AAA">
        <w:rPr>
          <w:sz w:val="28"/>
          <w:szCs w:val="28"/>
        </w:rPr>
        <w:t xml:space="preserve"> отдела торговли,</w:t>
      </w:r>
      <w:r w:rsidR="00DB6F01">
        <w:rPr>
          <w:sz w:val="28"/>
          <w:szCs w:val="28"/>
        </w:rPr>
        <w:t xml:space="preserve"> </w:t>
      </w:r>
      <w:r w:rsidRPr="00455AAA">
        <w:rPr>
          <w:sz w:val="28"/>
          <w:szCs w:val="28"/>
        </w:rPr>
        <w:t>развития малого и среднего бизнеса</w:t>
      </w:r>
      <w:r w:rsidRPr="00455AAA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Епик</w:t>
      </w:r>
      <w:proofErr w:type="spellEnd"/>
    </w:p>
    <w:p w:rsidR="00DF161E" w:rsidRDefault="00DF161E" w:rsidP="00DF161E">
      <w:pPr>
        <w:tabs>
          <w:tab w:val="left" w:pos="622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</w:p>
    <w:p w:rsidR="00DF161E" w:rsidRDefault="00DF161E" w:rsidP="00DB6F01">
      <w:pPr>
        <w:tabs>
          <w:tab w:val="center" w:pos="4677"/>
          <w:tab w:val="right" w:pos="9354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Начальник отдела архитектуры, градостроительства и благоустройства</w:t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 w:rsidR="000B19F3"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Ж.Я. </w:t>
      </w:r>
      <w:proofErr w:type="spellStart"/>
      <w:r>
        <w:rPr>
          <w:color w:val="000000"/>
          <w:spacing w:val="3"/>
          <w:sz w:val="28"/>
          <w:szCs w:val="28"/>
        </w:rPr>
        <w:t>Паславская</w:t>
      </w:r>
      <w:proofErr w:type="spellEnd"/>
    </w:p>
    <w:p w:rsidR="00DF161E" w:rsidRPr="00E8257B" w:rsidRDefault="00DF161E" w:rsidP="00DF161E">
      <w:pPr>
        <w:tabs>
          <w:tab w:val="center" w:pos="4677"/>
          <w:tab w:val="right" w:pos="9354"/>
        </w:tabs>
        <w:ind w:right="27"/>
        <w:jc w:val="both"/>
        <w:rPr>
          <w:color w:val="000000"/>
          <w:spacing w:val="3"/>
          <w:sz w:val="16"/>
          <w:szCs w:val="16"/>
        </w:rPr>
      </w:pPr>
    </w:p>
    <w:p w:rsidR="00DF161E" w:rsidRDefault="00DF161E" w:rsidP="00DF161E">
      <w:pPr>
        <w:rPr>
          <w:sz w:val="28"/>
          <w:szCs w:val="28"/>
        </w:rPr>
      </w:pPr>
    </w:p>
    <w:p w:rsidR="00DB6F01" w:rsidRDefault="00DB6F01" w:rsidP="00DF161E">
      <w:pPr>
        <w:rPr>
          <w:sz w:val="28"/>
          <w:szCs w:val="28"/>
        </w:rPr>
      </w:pPr>
    </w:p>
    <w:p w:rsidR="00DB6F01" w:rsidRDefault="00DB6F01" w:rsidP="00DF161E">
      <w:pPr>
        <w:rPr>
          <w:sz w:val="28"/>
          <w:szCs w:val="28"/>
        </w:rPr>
      </w:pPr>
    </w:p>
    <w:p w:rsidR="00DE5631" w:rsidRDefault="00DF161E" w:rsidP="00DF161E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Макогон</w:t>
      </w:r>
    </w:p>
    <w:p w:rsidR="00DE5631" w:rsidRPr="00DB6F01" w:rsidRDefault="00DE5631" w:rsidP="00DE5631">
      <w:pPr>
        <w:rPr>
          <w:sz w:val="28"/>
          <w:szCs w:val="28"/>
        </w:rPr>
      </w:pPr>
    </w:p>
    <w:p w:rsidR="00E8257B" w:rsidRPr="00DB6F01" w:rsidRDefault="00E8257B" w:rsidP="00DE5631">
      <w:pPr>
        <w:rPr>
          <w:sz w:val="28"/>
          <w:szCs w:val="28"/>
        </w:rPr>
      </w:pPr>
    </w:p>
    <w:p w:rsidR="00DB6F01" w:rsidRDefault="00E8257B" w:rsidP="00DE5631">
      <w:pPr>
        <w:rPr>
          <w:sz w:val="28"/>
          <w:szCs w:val="28"/>
        </w:rPr>
      </w:pPr>
      <w:r>
        <w:rPr>
          <w:sz w:val="28"/>
          <w:szCs w:val="28"/>
        </w:rPr>
        <w:t>Начальник отдела торговли, развития малого и среднего бизнеса</w:t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 w:rsidR="000B19F3">
        <w:rPr>
          <w:sz w:val="28"/>
          <w:szCs w:val="28"/>
        </w:rPr>
        <w:tab/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Епик</w:t>
      </w:r>
      <w:proofErr w:type="spellEnd"/>
    </w:p>
    <w:p w:rsidR="00DB6F01" w:rsidRDefault="00DB6F01" w:rsidP="00DE5631">
      <w:pPr>
        <w:rPr>
          <w:sz w:val="28"/>
          <w:szCs w:val="28"/>
        </w:rPr>
      </w:pPr>
    </w:p>
    <w:p w:rsidR="00DB6F01" w:rsidRDefault="00DB6F01" w:rsidP="00DE5631">
      <w:pPr>
        <w:rPr>
          <w:sz w:val="28"/>
          <w:szCs w:val="28"/>
        </w:rPr>
      </w:pPr>
    </w:p>
    <w:p w:rsidR="00DB6F01" w:rsidRDefault="00DB6F01" w:rsidP="00DE5631">
      <w:pPr>
        <w:rPr>
          <w:sz w:val="28"/>
          <w:szCs w:val="28"/>
        </w:rPr>
      </w:pPr>
    </w:p>
    <w:sectPr w:rsidR="00DB6F01" w:rsidSect="002B7E50">
      <w:pgSz w:w="16838" w:h="11906" w:orient="landscape"/>
      <w:pgMar w:top="284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BA"/>
    <w:multiLevelType w:val="multilevel"/>
    <w:tmpl w:val="246E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987639"/>
    <w:multiLevelType w:val="multilevel"/>
    <w:tmpl w:val="2378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2B49B8"/>
    <w:multiLevelType w:val="hybridMultilevel"/>
    <w:tmpl w:val="DA847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6239"/>
    <w:multiLevelType w:val="hybridMultilevel"/>
    <w:tmpl w:val="DD664854"/>
    <w:lvl w:ilvl="0" w:tplc="37703D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7A38B6"/>
    <w:multiLevelType w:val="hybridMultilevel"/>
    <w:tmpl w:val="3F60B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2DA5"/>
    <w:multiLevelType w:val="multilevel"/>
    <w:tmpl w:val="EA86A9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48912F0E"/>
    <w:multiLevelType w:val="hybridMultilevel"/>
    <w:tmpl w:val="5F105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ADF"/>
    <w:multiLevelType w:val="hybridMultilevel"/>
    <w:tmpl w:val="78B8A0C4"/>
    <w:lvl w:ilvl="0" w:tplc="C87615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BED0E44"/>
    <w:multiLevelType w:val="multilevel"/>
    <w:tmpl w:val="3EB032F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58"/>
    <w:rsid w:val="00007703"/>
    <w:rsid w:val="00056919"/>
    <w:rsid w:val="00057768"/>
    <w:rsid w:val="00066E53"/>
    <w:rsid w:val="00077EF3"/>
    <w:rsid w:val="00087DBC"/>
    <w:rsid w:val="00091622"/>
    <w:rsid w:val="000B19F3"/>
    <w:rsid w:val="000D11FE"/>
    <w:rsid w:val="000E0512"/>
    <w:rsid w:val="000E3003"/>
    <w:rsid w:val="000F39DA"/>
    <w:rsid w:val="001041D2"/>
    <w:rsid w:val="00132FAD"/>
    <w:rsid w:val="00133CCC"/>
    <w:rsid w:val="001347A7"/>
    <w:rsid w:val="00170AC4"/>
    <w:rsid w:val="00182950"/>
    <w:rsid w:val="00191617"/>
    <w:rsid w:val="00193FC4"/>
    <w:rsid w:val="00194DC0"/>
    <w:rsid w:val="001C39CE"/>
    <w:rsid w:val="001E574E"/>
    <w:rsid w:val="001E72C6"/>
    <w:rsid w:val="001F53C3"/>
    <w:rsid w:val="00210A20"/>
    <w:rsid w:val="0022295C"/>
    <w:rsid w:val="0023031F"/>
    <w:rsid w:val="002441F9"/>
    <w:rsid w:val="00254FE4"/>
    <w:rsid w:val="002633C1"/>
    <w:rsid w:val="00276C09"/>
    <w:rsid w:val="00296FC3"/>
    <w:rsid w:val="002A7749"/>
    <w:rsid w:val="002B5573"/>
    <w:rsid w:val="002B7E50"/>
    <w:rsid w:val="002C0339"/>
    <w:rsid w:val="002D79FC"/>
    <w:rsid w:val="002E5A57"/>
    <w:rsid w:val="002E7CA6"/>
    <w:rsid w:val="002F1DC9"/>
    <w:rsid w:val="002F7103"/>
    <w:rsid w:val="00322EFA"/>
    <w:rsid w:val="00326F79"/>
    <w:rsid w:val="00332C9F"/>
    <w:rsid w:val="00343E71"/>
    <w:rsid w:val="003623B5"/>
    <w:rsid w:val="00363C6F"/>
    <w:rsid w:val="00374431"/>
    <w:rsid w:val="003825CB"/>
    <w:rsid w:val="00384139"/>
    <w:rsid w:val="003937ED"/>
    <w:rsid w:val="00395369"/>
    <w:rsid w:val="003D1173"/>
    <w:rsid w:val="003D4B9B"/>
    <w:rsid w:val="003D68D7"/>
    <w:rsid w:val="00434473"/>
    <w:rsid w:val="00435D9F"/>
    <w:rsid w:val="00452F89"/>
    <w:rsid w:val="00485458"/>
    <w:rsid w:val="00495F38"/>
    <w:rsid w:val="00496721"/>
    <w:rsid w:val="004B58D8"/>
    <w:rsid w:val="004D4317"/>
    <w:rsid w:val="004E6431"/>
    <w:rsid w:val="004F03B8"/>
    <w:rsid w:val="00501D7C"/>
    <w:rsid w:val="00503FB3"/>
    <w:rsid w:val="00507EB5"/>
    <w:rsid w:val="00514569"/>
    <w:rsid w:val="00517EE8"/>
    <w:rsid w:val="00520FD9"/>
    <w:rsid w:val="00536D8C"/>
    <w:rsid w:val="0057145C"/>
    <w:rsid w:val="0058415F"/>
    <w:rsid w:val="00585D5F"/>
    <w:rsid w:val="00591FEA"/>
    <w:rsid w:val="00596534"/>
    <w:rsid w:val="005A3886"/>
    <w:rsid w:val="005C5267"/>
    <w:rsid w:val="005C659C"/>
    <w:rsid w:val="005D1C0B"/>
    <w:rsid w:val="005D1F80"/>
    <w:rsid w:val="005E1D66"/>
    <w:rsid w:val="00603CC6"/>
    <w:rsid w:val="006139D4"/>
    <w:rsid w:val="00647F87"/>
    <w:rsid w:val="00652075"/>
    <w:rsid w:val="0066166D"/>
    <w:rsid w:val="0066292C"/>
    <w:rsid w:val="00683D75"/>
    <w:rsid w:val="006857A4"/>
    <w:rsid w:val="00696582"/>
    <w:rsid w:val="006B709D"/>
    <w:rsid w:val="006C5C0C"/>
    <w:rsid w:val="006C7855"/>
    <w:rsid w:val="006D451D"/>
    <w:rsid w:val="006E0A4E"/>
    <w:rsid w:val="006E2241"/>
    <w:rsid w:val="006F41EF"/>
    <w:rsid w:val="00706241"/>
    <w:rsid w:val="007076FA"/>
    <w:rsid w:val="00716753"/>
    <w:rsid w:val="0072434C"/>
    <w:rsid w:val="007260EE"/>
    <w:rsid w:val="00726C54"/>
    <w:rsid w:val="007345BA"/>
    <w:rsid w:val="00734AE0"/>
    <w:rsid w:val="0074065D"/>
    <w:rsid w:val="0075492F"/>
    <w:rsid w:val="00755424"/>
    <w:rsid w:val="00760364"/>
    <w:rsid w:val="00763078"/>
    <w:rsid w:val="00773AD1"/>
    <w:rsid w:val="007915E3"/>
    <w:rsid w:val="007C0841"/>
    <w:rsid w:val="007C4FA0"/>
    <w:rsid w:val="007D45D5"/>
    <w:rsid w:val="007E0B3B"/>
    <w:rsid w:val="007E1C93"/>
    <w:rsid w:val="007F7501"/>
    <w:rsid w:val="0082165F"/>
    <w:rsid w:val="00851466"/>
    <w:rsid w:val="00861A42"/>
    <w:rsid w:val="008774B4"/>
    <w:rsid w:val="00880C56"/>
    <w:rsid w:val="00884CEA"/>
    <w:rsid w:val="00896B83"/>
    <w:rsid w:val="008A0762"/>
    <w:rsid w:val="008A562D"/>
    <w:rsid w:val="008A7FE8"/>
    <w:rsid w:val="008C51A3"/>
    <w:rsid w:val="008D3066"/>
    <w:rsid w:val="008D67E6"/>
    <w:rsid w:val="008D779D"/>
    <w:rsid w:val="008E36DC"/>
    <w:rsid w:val="00905F72"/>
    <w:rsid w:val="00930D4F"/>
    <w:rsid w:val="0096608F"/>
    <w:rsid w:val="00970837"/>
    <w:rsid w:val="00974895"/>
    <w:rsid w:val="009772EF"/>
    <w:rsid w:val="009957EF"/>
    <w:rsid w:val="00996B36"/>
    <w:rsid w:val="00997F9D"/>
    <w:rsid w:val="009B0AC8"/>
    <w:rsid w:val="009C520C"/>
    <w:rsid w:val="009D2544"/>
    <w:rsid w:val="009E76A0"/>
    <w:rsid w:val="00A0231C"/>
    <w:rsid w:val="00A34231"/>
    <w:rsid w:val="00A419E2"/>
    <w:rsid w:val="00A424A7"/>
    <w:rsid w:val="00A47D14"/>
    <w:rsid w:val="00A57B7E"/>
    <w:rsid w:val="00A62BFD"/>
    <w:rsid w:val="00A744DC"/>
    <w:rsid w:val="00A75C88"/>
    <w:rsid w:val="00A91AFD"/>
    <w:rsid w:val="00A95973"/>
    <w:rsid w:val="00AA6985"/>
    <w:rsid w:val="00AB2A3D"/>
    <w:rsid w:val="00AD2863"/>
    <w:rsid w:val="00AD371D"/>
    <w:rsid w:val="00AE39CE"/>
    <w:rsid w:val="00AF62A9"/>
    <w:rsid w:val="00AF6A32"/>
    <w:rsid w:val="00AF737A"/>
    <w:rsid w:val="00B0303C"/>
    <w:rsid w:val="00B15652"/>
    <w:rsid w:val="00B239D9"/>
    <w:rsid w:val="00B44E7E"/>
    <w:rsid w:val="00B44E96"/>
    <w:rsid w:val="00B706C4"/>
    <w:rsid w:val="00BA2227"/>
    <w:rsid w:val="00BA2B15"/>
    <w:rsid w:val="00BC1D09"/>
    <w:rsid w:val="00BC2195"/>
    <w:rsid w:val="00BC3813"/>
    <w:rsid w:val="00BD29C1"/>
    <w:rsid w:val="00BD4901"/>
    <w:rsid w:val="00BE7DE4"/>
    <w:rsid w:val="00BF3F1D"/>
    <w:rsid w:val="00BF5497"/>
    <w:rsid w:val="00C06E14"/>
    <w:rsid w:val="00C1261A"/>
    <w:rsid w:val="00C17AF8"/>
    <w:rsid w:val="00C20A51"/>
    <w:rsid w:val="00C46ED4"/>
    <w:rsid w:val="00C6096E"/>
    <w:rsid w:val="00C73852"/>
    <w:rsid w:val="00C77F6C"/>
    <w:rsid w:val="00C855F2"/>
    <w:rsid w:val="00C87074"/>
    <w:rsid w:val="00C93C62"/>
    <w:rsid w:val="00C957E5"/>
    <w:rsid w:val="00C95C15"/>
    <w:rsid w:val="00C97ABF"/>
    <w:rsid w:val="00CB4411"/>
    <w:rsid w:val="00CD2A1F"/>
    <w:rsid w:val="00CD2B9A"/>
    <w:rsid w:val="00CD53F1"/>
    <w:rsid w:val="00CD68C1"/>
    <w:rsid w:val="00CE553F"/>
    <w:rsid w:val="00CF3036"/>
    <w:rsid w:val="00CF64D1"/>
    <w:rsid w:val="00D1699E"/>
    <w:rsid w:val="00D47052"/>
    <w:rsid w:val="00D66A01"/>
    <w:rsid w:val="00D7509E"/>
    <w:rsid w:val="00D7596B"/>
    <w:rsid w:val="00D807F1"/>
    <w:rsid w:val="00DA778F"/>
    <w:rsid w:val="00DB66DD"/>
    <w:rsid w:val="00DB6F01"/>
    <w:rsid w:val="00DC3E0C"/>
    <w:rsid w:val="00DD5698"/>
    <w:rsid w:val="00DE5631"/>
    <w:rsid w:val="00DF161E"/>
    <w:rsid w:val="00DF588D"/>
    <w:rsid w:val="00E03323"/>
    <w:rsid w:val="00E15FE5"/>
    <w:rsid w:val="00E163E8"/>
    <w:rsid w:val="00E47C0A"/>
    <w:rsid w:val="00E512B6"/>
    <w:rsid w:val="00E708EE"/>
    <w:rsid w:val="00E8257B"/>
    <w:rsid w:val="00EA1E8C"/>
    <w:rsid w:val="00EE1D6B"/>
    <w:rsid w:val="00EE5CC8"/>
    <w:rsid w:val="00EF735E"/>
    <w:rsid w:val="00EF77C0"/>
    <w:rsid w:val="00F00293"/>
    <w:rsid w:val="00F1097C"/>
    <w:rsid w:val="00F10C06"/>
    <w:rsid w:val="00F1360F"/>
    <w:rsid w:val="00F33A4C"/>
    <w:rsid w:val="00F3760D"/>
    <w:rsid w:val="00F451F2"/>
    <w:rsid w:val="00F46178"/>
    <w:rsid w:val="00F461B2"/>
    <w:rsid w:val="00F47E55"/>
    <w:rsid w:val="00F64E31"/>
    <w:rsid w:val="00F76065"/>
    <w:rsid w:val="00F80DB5"/>
    <w:rsid w:val="00F847F3"/>
    <w:rsid w:val="00FB583C"/>
    <w:rsid w:val="00FC0D63"/>
    <w:rsid w:val="00FD1A79"/>
    <w:rsid w:val="00FE5BAC"/>
    <w:rsid w:val="00FF1B8F"/>
    <w:rsid w:val="00FF28F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458"/>
    <w:rPr>
      <w:sz w:val="24"/>
      <w:szCs w:val="24"/>
    </w:rPr>
  </w:style>
  <w:style w:type="paragraph" w:styleId="1">
    <w:name w:val="heading 1"/>
    <w:basedOn w:val="a"/>
    <w:qFormat/>
    <w:rsid w:val="00485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77E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F53C3"/>
    <w:rPr>
      <w:sz w:val="28"/>
      <w:szCs w:val="20"/>
    </w:rPr>
  </w:style>
  <w:style w:type="paragraph" w:customStyle="1" w:styleId="CharChar1">
    <w:name w:val="Char Char1 Знак Знак Знак Знак Знак Знак"/>
    <w:basedOn w:val="a"/>
    <w:rsid w:val="001F53C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774B4"/>
    <w:rPr>
      <w:color w:val="0000FF"/>
      <w:u w:val="single"/>
    </w:rPr>
  </w:style>
  <w:style w:type="paragraph" w:styleId="a7">
    <w:name w:val="Balloon Text"/>
    <w:basedOn w:val="a"/>
    <w:semiHidden/>
    <w:rsid w:val="00884CEA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7489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76C09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276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1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E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896B83"/>
    <w:rPr>
      <w:sz w:val="28"/>
    </w:rPr>
  </w:style>
  <w:style w:type="character" w:customStyle="1" w:styleId="ab">
    <w:name w:val="Гипертекстовая ссылка"/>
    <w:basedOn w:val="a0"/>
    <w:uiPriority w:val="99"/>
    <w:rsid w:val="001829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458"/>
    <w:rPr>
      <w:sz w:val="24"/>
      <w:szCs w:val="24"/>
    </w:rPr>
  </w:style>
  <w:style w:type="paragraph" w:styleId="1">
    <w:name w:val="heading 1"/>
    <w:basedOn w:val="a"/>
    <w:qFormat/>
    <w:rsid w:val="00485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77E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F53C3"/>
    <w:rPr>
      <w:sz w:val="28"/>
      <w:szCs w:val="20"/>
    </w:rPr>
  </w:style>
  <w:style w:type="paragraph" w:customStyle="1" w:styleId="CharChar1">
    <w:name w:val="Char Char1 Знак Знак Знак Знак Знак Знак"/>
    <w:basedOn w:val="a"/>
    <w:rsid w:val="001F53C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774B4"/>
    <w:rPr>
      <w:color w:val="0000FF"/>
      <w:u w:val="single"/>
    </w:rPr>
  </w:style>
  <w:style w:type="paragraph" w:styleId="a7">
    <w:name w:val="Balloon Text"/>
    <w:basedOn w:val="a"/>
    <w:semiHidden/>
    <w:rsid w:val="00884CEA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7489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276C09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276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1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E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896B83"/>
    <w:rPr>
      <w:sz w:val="28"/>
    </w:rPr>
  </w:style>
  <w:style w:type="character" w:customStyle="1" w:styleId="ab">
    <w:name w:val="Гипертекстовая ссылка"/>
    <w:basedOn w:val="a0"/>
    <w:uiPriority w:val="99"/>
    <w:rsid w:val="0018295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1992.10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45;&#1087;&#1080;&#1082;\&#1055;&#1086;&#1089;&#1090;&#1072;&#1085;&#1086;&#1074;&#1083;&#1077;&#1085;&#1080;&#1103;\&#1055;&#1086;&#1089;&#1090;%20&#8470;%20683%20&#1086;&#1090;%2003.12.%202014%20&#1086;%20&#1085;&#1077;&#1089;&#1090;&#1072;&#1094;%20&#1090;&#1086;&#1088;&#1075;%20&#1086;&#1073;&#1098;&#1077;&#1082;&#1090;&#1072;&#1093;%20-%20201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626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DC28-B98E-4723-8A8B-0C493233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CtrlSoft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Ponomareva</dc:creator>
  <cp:lastModifiedBy>О. В. Мамедова</cp:lastModifiedBy>
  <cp:revision>15</cp:revision>
  <cp:lastPrinted>2017-01-27T08:36:00Z</cp:lastPrinted>
  <dcterms:created xsi:type="dcterms:W3CDTF">2017-02-06T08:37:00Z</dcterms:created>
  <dcterms:modified xsi:type="dcterms:W3CDTF">2017-02-07T04:22:00Z</dcterms:modified>
</cp:coreProperties>
</file>