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055AF" w:rsidRPr="0091660F" w:rsidRDefault="001055AF" w:rsidP="00105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60F">
        <w:rPr>
          <w:rFonts w:ascii="Times New Roman" w:hAnsi="Times New Roman" w:cs="Times New Roman"/>
          <w:sz w:val="28"/>
          <w:szCs w:val="28"/>
        </w:rPr>
        <w:t>11 апреля 2016 г</w:t>
      </w:r>
      <w:r w:rsidR="0091660F">
        <w:rPr>
          <w:rFonts w:ascii="Times New Roman" w:hAnsi="Times New Roman" w:cs="Times New Roman"/>
          <w:sz w:val="28"/>
          <w:szCs w:val="28"/>
        </w:rPr>
        <w:t>ода</w:t>
      </w:r>
      <w:r w:rsidRPr="0091660F">
        <w:rPr>
          <w:rFonts w:ascii="Times New Roman" w:hAnsi="Times New Roman" w:cs="Times New Roman"/>
          <w:sz w:val="28"/>
          <w:szCs w:val="28"/>
        </w:rPr>
        <w:tab/>
      </w:r>
      <w:r w:rsidRPr="0091660F">
        <w:rPr>
          <w:rFonts w:ascii="Times New Roman" w:hAnsi="Times New Roman" w:cs="Times New Roman"/>
          <w:sz w:val="28"/>
          <w:szCs w:val="28"/>
        </w:rPr>
        <w:tab/>
      </w:r>
      <w:r w:rsidRPr="0091660F">
        <w:rPr>
          <w:rFonts w:ascii="Times New Roman" w:hAnsi="Times New Roman" w:cs="Times New Roman"/>
          <w:sz w:val="28"/>
          <w:szCs w:val="28"/>
        </w:rPr>
        <w:tab/>
      </w:r>
      <w:r w:rsidRPr="0091660F">
        <w:rPr>
          <w:rFonts w:ascii="Times New Roman" w:hAnsi="Times New Roman" w:cs="Times New Roman"/>
          <w:sz w:val="28"/>
          <w:szCs w:val="28"/>
        </w:rPr>
        <w:tab/>
      </w:r>
      <w:r w:rsidRPr="0091660F">
        <w:rPr>
          <w:rFonts w:ascii="Times New Roman" w:hAnsi="Times New Roman" w:cs="Times New Roman"/>
          <w:sz w:val="28"/>
          <w:szCs w:val="28"/>
        </w:rPr>
        <w:tab/>
      </w:r>
      <w:r w:rsidRPr="0091660F">
        <w:rPr>
          <w:rFonts w:ascii="Times New Roman" w:hAnsi="Times New Roman" w:cs="Times New Roman"/>
          <w:sz w:val="28"/>
          <w:szCs w:val="28"/>
        </w:rPr>
        <w:tab/>
      </w:r>
      <w:r w:rsidRPr="0091660F">
        <w:rPr>
          <w:rFonts w:ascii="Times New Roman" w:hAnsi="Times New Roman" w:cs="Times New Roman"/>
          <w:sz w:val="28"/>
          <w:szCs w:val="28"/>
        </w:rPr>
        <w:tab/>
      </w:r>
      <w:r w:rsidR="0091660F">
        <w:rPr>
          <w:rFonts w:ascii="Times New Roman" w:hAnsi="Times New Roman" w:cs="Times New Roman"/>
          <w:sz w:val="28"/>
          <w:szCs w:val="28"/>
        </w:rPr>
        <w:tab/>
      </w:r>
      <w:r w:rsidR="0091660F">
        <w:rPr>
          <w:rFonts w:ascii="Times New Roman" w:hAnsi="Times New Roman" w:cs="Times New Roman"/>
          <w:sz w:val="28"/>
          <w:szCs w:val="28"/>
        </w:rPr>
        <w:tab/>
      </w:r>
      <w:r w:rsidRPr="0091660F">
        <w:rPr>
          <w:rFonts w:ascii="Times New Roman" w:hAnsi="Times New Roman" w:cs="Times New Roman"/>
          <w:sz w:val="28"/>
          <w:szCs w:val="28"/>
        </w:rPr>
        <w:t>№ 250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381" w:rsidRDefault="00710381" w:rsidP="00292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381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29274B">
        <w:rPr>
          <w:rFonts w:ascii="Times New Roman" w:hAnsi="Times New Roman" w:cs="Times New Roman"/>
          <w:sz w:val="28"/>
          <w:szCs w:val="28"/>
        </w:rPr>
        <w:t xml:space="preserve"> </w:t>
      </w:r>
      <w:r w:rsidR="005620D9">
        <w:rPr>
          <w:rFonts w:ascii="Times New Roman" w:hAnsi="Times New Roman" w:cs="Times New Roman"/>
          <w:sz w:val="28"/>
          <w:szCs w:val="28"/>
        </w:rPr>
        <w:t>а</w:t>
      </w:r>
      <w:r w:rsidR="0029274B" w:rsidRPr="00822B4B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29274B" w:rsidRPr="00822B4B">
        <w:rPr>
          <w:rFonts w:ascii="Times New Roman" w:hAnsi="Times New Roman"/>
          <w:sz w:val="28"/>
          <w:szCs w:val="28"/>
        </w:rPr>
        <w:t>Предоставление имущества, находящегося в муниципальной собственности, предназначенного для сдачи в аренду, безвозмездное пользование, иное владение и (или) пользование без проведения торгов в случаях, предусмотренных действующим законодательством</w:t>
      </w:r>
      <w:r w:rsidR="0029274B" w:rsidRPr="00822B4B">
        <w:rPr>
          <w:rFonts w:ascii="Times New Roman" w:hAnsi="Times New Roman" w:cs="Times New Roman"/>
          <w:sz w:val="28"/>
          <w:szCs w:val="28"/>
        </w:rPr>
        <w:t>»</w:t>
      </w:r>
    </w:p>
    <w:p w:rsidR="0029274B" w:rsidRDefault="0029274B" w:rsidP="00292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066" w:rsidRPr="00E0689E" w:rsidRDefault="00822066" w:rsidP="0082206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9E">
        <w:rPr>
          <w:rFonts w:ascii="Times New Roman" w:hAnsi="Times New Roman" w:cs="Times New Roman"/>
          <w:sz w:val="28"/>
          <w:szCs w:val="28"/>
        </w:rPr>
        <w:t>В целях приведения административных регламентов предоставления муниципальных услуг в соответствие с Федеральным законом от 27.07.2010 № 210-ФЗ «Об организации предоставления государственных и муниципальных услуг», руководствуясь статьями 44, 51 Устава муниципального образования «город Свирск», администрация города</w:t>
      </w:r>
    </w:p>
    <w:p w:rsidR="00822066" w:rsidRDefault="00822066" w:rsidP="00822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95B54" w:rsidRDefault="00B95B54" w:rsidP="00B95B5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B4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620D9">
        <w:rPr>
          <w:rFonts w:ascii="Times New Roman" w:hAnsi="Times New Roman" w:cs="Times New Roman"/>
          <w:sz w:val="28"/>
          <w:szCs w:val="28"/>
        </w:rPr>
        <w:t>а</w:t>
      </w:r>
      <w:r w:rsidRPr="00822B4B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Pr="00822B4B">
        <w:rPr>
          <w:rFonts w:ascii="Times New Roman" w:hAnsi="Times New Roman"/>
          <w:sz w:val="28"/>
          <w:szCs w:val="28"/>
        </w:rPr>
        <w:t>Предоставление имущества, находящегося в муниципальной собственности, предназначенного для сдачи в аренду, безвозмездное пользование, иное владение и (или) пользование без проведения торгов в случаях, предусмотренных действующим законодательством</w:t>
      </w:r>
      <w:r w:rsidRPr="00822B4B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от 14.03.2016 г. № 159 следующ</w:t>
      </w:r>
      <w:r w:rsidR="004361D8">
        <w:rPr>
          <w:rFonts w:ascii="Times New Roman" w:hAnsi="Times New Roman" w:cs="Times New Roman"/>
          <w:sz w:val="28"/>
          <w:szCs w:val="28"/>
        </w:rPr>
        <w:t>ие</w:t>
      </w:r>
      <w:r w:rsidRPr="00822B4B">
        <w:rPr>
          <w:rFonts w:ascii="Times New Roman" w:hAnsi="Times New Roman" w:cs="Times New Roman"/>
          <w:sz w:val="28"/>
          <w:szCs w:val="28"/>
        </w:rPr>
        <w:t xml:space="preserve"> изменен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361D8">
        <w:rPr>
          <w:rFonts w:ascii="Times New Roman" w:hAnsi="Times New Roman" w:cs="Times New Roman"/>
          <w:sz w:val="28"/>
          <w:szCs w:val="28"/>
        </w:rPr>
        <w:t>я</w:t>
      </w:r>
      <w:r w:rsidRPr="00822B4B">
        <w:rPr>
          <w:rFonts w:ascii="Times New Roman" w:hAnsi="Times New Roman" w:cs="Times New Roman"/>
          <w:sz w:val="28"/>
          <w:szCs w:val="28"/>
        </w:rPr>
        <w:t>:</w:t>
      </w:r>
    </w:p>
    <w:p w:rsidR="00BB5DAF" w:rsidRDefault="00BB5DAF" w:rsidP="004361D8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Пункты 26.3-26.6 </w:t>
      </w:r>
      <w:r w:rsidR="000A0491">
        <w:rPr>
          <w:rFonts w:ascii="Times New Roman" w:hAnsi="Times New Roman" w:cs="Times New Roman"/>
          <w:sz w:val="28"/>
          <w:szCs w:val="28"/>
          <w:lang w:eastAsia="ko-KR"/>
        </w:rPr>
        <w:t>изложить в следующей редакции:</w:t>
      </w:r>
    </w:p>
    <w:p w:rsidR="000A0491" w:rsidRPr="00AA5CDE" w:rsidRDefault="000A0491" w:rsidP="000A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«26.3. Информацию о порядке подачи и рассмотрения жалобы заинтересованные лица могут получить:</w:t>
      </w:r>
    </w:p>
    <w:p w:rsidR="000A0491" w:rsidRPr="00AA5CDE" w:rsidRDefault="000A0491" w:rsidP="000A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а) на стендах, расположенных в помещениях, занимаемых уполномоченным органом;</w:t>
      </w:r>
    </w:p>
    <w:p w:rsidR="000A0491" w:rsidRPr="00AA5CDE" w:rsidRDefault="000A0491" w:rsidP="000A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на официальном сайте уполномоченного органа в информационно-телекоммуникационной сети «Интернет»;</w:t>
      </w:r>
    </w:p>
    <w:p w:rsidR="000A0491" w:rsidRPr="00AA5CDE" w:rsidRDefault="000A0491" w:rsidP="000A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/>
          <w:sz w:val="28"/>
          <w:szCs w:val="28"/>
          <w:lang w:eastAsia="ko-KR"/>
        </w:rPr>
        <w:t>в) посредством Портала.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0A0491" w:rsidRPr="00AA5CDE" w:rsidRDefault="000A0491" w:rsidP="000A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26.4. Заинтересованное лицо может обратиться с жалобой, в том числе в следующих случаях:</w:t>
      </w:r>
    </w:p>
    <w:p w:rsidR="000A0491" w:rsidRPr="00AA5CDE" w:rsidRDefault="000A0491" w:rsidP="000A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0A0491" w:rsidRPr="00AA5CDE" w:rsidRDefault="000A0491" w:rsidP="000A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0A0491" w:rsidRPr="00AA5CDE" w:rsidRDefault="000A0491" w:rsidP="000A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в) требование у заявителя документов, не предусмотренных 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нормативными правовыми актами Российской Федерации, нормативными правовыми актами Иркутской области, актами органа местного самоуправления, настоящим административным регламентом для предоставления муниципальной услуги;</w:t>
      </w:r>
    </w:p>
    <w:p w:rsidR="000A0491" w:rsidRPr="00AA5CDE" w:rsidRDefault="000A0491" w:rsidP="000A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0A0491" w:rsidRPr="00AA5CDE" w:rsidRDefault="000A0491" w:rsidP="000A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  <w:proofErr w:type="gramEnd"/>
    </w:p>
    <w:p w:rsidR="000A0491" w:rsidRPr="00AA5CDE" w:rsidRDefault="000A0491" w:rsidP="000A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0A0491" w:rsidRPr="00AA5CDE" w:rsidRDefault="000A0491" w:rsidP="000A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A0491" w:rsidRPr="00AA5CDE" w:rsidRDefault="000A0491" w:rsidP="000A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26.5. Жалоба может быть подана в письменной форме на бумажном носителе, в электронной форме одним из следующих способов:</w:t>
      </w:r>
    </w:p>
    <w:p w:rsidR="000A0491" w:rsidRPr="00AA5CDE" w:rsidRDefault="000A0491" w:rsidP="000A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Pr="00AA5CDE">
        <w:rPr>
          <w:rFonts w:ascii="Times New Roman" w:hAnsi="Times New Roman" w:cs="Times New Roman"/>
          <w:sz w:val="28"/>
          <w:szCs w:val="28"/>
        </w:rPr>
        <w:t xml:space="preserve">665420, Иркутская область, г. Свирск, </w:t>
      </w:r>
      <w:proofErr w:type="spellStart"/>
      <w:r w:rsidRPr="00AA5CD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A5C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A5CDE">
        <w:rPr>
          <w:rFonts w:ascii="Times New Roman" w:hAnsi="Times New Roman" w:cs="Times New Roman"/>
          <w:sz w:val="28"/>
          <w:szCs w:val="28"/>
        </w:rPr>
        <w:t>олодёжная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, 6/А</w:t>
      </w:r>
      <w:r w:rsidR="005620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CD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 211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; телефон: 2-15-90, факс: 2-29-75;</w:t>
      </w:r>
    </w:p>
    <w:p w:rsidR="000A0491" w:rsidRPr="00AA5CDE" w:rsidRDefault="000A0491" w:rsidP="000A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0A0491" w:rsidRPr="00AA5CDE" w:rsidRDefault="000A0491" w:rsidP="000A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0A0491" w:rsidRPr="00AA5CDE" w:rsidRDefault="000A0491" w:rsidP="000A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admin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@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svirsk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0A0491" w:rsidRPr="00AA5CDE" w:rsidRDefault="000A0491" w:rsidP="000A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уполномоченного органа: </w:t>
      </w:r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www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/>
        </w:rPr>
        <w:t>svirsk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</w:t>
      </w:r>
    </w:p>
    <w:p w:rsidR="000A0491" w:rsidRPr="00AA5CDE" w:rsidRDefault="000A0491" w:rsidP="000A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A0491" w:rsidRPr="00AA5CDE" w:rsidRDefault="000A0491" w:rsidP="000A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0A0491" w:rsidRPr="00AA5CDE" w:rsidRDefault="000A0491" w:rsidP="000A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26.6. Жалоба может быть подана при личном приеме заинтересованного лица. Прием заинтересованных лиц в администрации муниципального образования «город Свирск» осуществляет мэром, в случае его отсутствия –</w:t>
      </w:r>
      <w:r w:rsidR="0091660F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руководителем уполномоченного органа.</w:t>
      </w:r>
    </w:p>
    <w:p w:rsidR="000A0491" w:rsidRPr="00AA5CDE" w:rsidRDefault="000A0491" w:rsidP="000A0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Прием заинтересованных лиц мэром муниципального образования «город Свирск» проводится по предварительной записи, которая осуществляется по адресу: Иркутская область, г. Свирск, ул. Молодежная, 6А, 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каб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. 211.»</w:t>
      </w:r>
      <w:r w:rsidR="00AA5CDE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95B54" w:rsidRPr="00E15457" w:rsidRDefault="00AA5CDE" w:rsidP="00B95B54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Абзацы </w:t>
      </w:r>
      <w:r w:rsidR="009B7800" w:rsidRPr="00E15457">
        <w:rPr>
          <w:rFonts w:ascii="Times New Roman" w:hAnsi="Times New Roman" w:cs="Times New Roman"/>
          <w:sz w:val="28"/>
          <w:szCs w:val="28"/>
          <w:lang w:eastAsia="ko-KR"/>
        </w:rPr>
        <w:t>третий и четвертый</w:t>
      </w:r>
      <w:r w:rsidR="003E39BD">
        <w:rPr>
          <w:rFonts w:ascii="Times New Roman" w:hAnsi="Times New Roman" w:cs="Times New Roman"/>
          <w:sz w:val="28"/>
          <w:szCs w:val="28"/>
          <w:lang w:eastAsia="ko-KR"/>
        </w:rPr>
        <w:t xml:space="preserve"> в</w:t>
      </w:r>
      <w:r w:rsidR="009B7800"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B95B54" w:rsidRPr="00E15457">
        <w:rPr>
          <w:rFonts w:ascii="Times New Roman" w:hAnsi="Times New Roman" w:cs="Times New Roman"/>
          <w:sz w:val="28"/>
          <w:szCs w:val="28"/>
          <w:lang w:eastAsia="ko-KR"/>
        </w:rPr>
        <w:t>Приложени</w:t>
      </w:r>
      <w:r w:rsidR="003E39BD"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="00B95B54"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 № 1</w:t>
      </w:r>
      <w:r w:rsidR="003E39BD">
        <w:rPr>
          <w:rFonts w:ascii="Times New Roman" w:hAnsi="Times New Roman" w:cs="Times New Roman"/>
          <w:sz w:val="28"/>
          <w:szCs w:val="28"/>
          <w:lang w:eastAsia="ko-KR"/>
        </w:rPr>
        <w:t xml:space="preserve"> к Административному регламенту</w:t>
      </w:r>
      <w:r w:rsidR="00B95B54" w:rsidRPr="00E1545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C50DB" w:rsidRDefault="00DC50DB" w:rsidP="000868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</w:t>
      </w:r>
      <w:r w:rsidR="005C70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731BE1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5E2" w:rsidRDefault="0018038A" w:rsidP="00731BE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822066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 w:rsidR="0091660F">
        <w:rPr>
          <w:rFonts w:ascii="Times New Roman" w:hAnsi="Times New Roman" w:cs="Times New Roman"/>
          <w:sz w:val="28"/>
          <w:szCs w:val="28"/>
        </w:rPr>
        <w:tab/>
      </w:r>
      <w:r w:rsidR="0091660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sectPr w:rsidR="00F335E2" w:rsidSect="00F3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CB2"/>
    <w:multiLevelType w:val="multilevel"/>
    <w:tmpl w:val="9EE08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60446E7"/>
    <w:multiLevelType w:val="multilevel"/>
    <w:tmpl w:val="2934FF8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7F9253FF"/>
    <w:multiLevelType w:val="multilevel"/>
    <w:tmpl w:val="08146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8A"/>
    <w:rsid w:val="00016C3B"/>
    <w:rsid w:val="000868C4"/>
    <w:rsid w:val="000A0491"/>
    <w:rsid w:val="001055AF"/>
    <w:rsid w:val="001172E2"/>
    <w:rsid w:val="001261AF"/>
    <w:rsid w:val="0018038A"/>
    <w:rsid w:val="001A10FE"/>
    <w:rsid w:val="001C3CDF"/>
    <w:rsid w:val="00234239"/>
    <w:rsid w:val="0029274B"/>
    <w:rsid w:val="003E39BD"/>
    <w:rsid w:val="004361D8"/>
    <w:rsid w:val="00474181"/>
    <w:rsid w:val="004E5E1A"/>
    <w:rsid w:val="005620D9"/>
    <w:rsid w:val="005C700C"/>
    <w:rsid w:val="006A5412"/>
    <w:rsid w:val="006A758F"/>
    <w:rsid w:val="00710381"/>
    <w:rsid w:val="00731BE1"/>
    <w:rsid w:val="007A5362"/>
    <w:rsid w:val="007F679C"/>
    <w:rsid w:val="00822066"/>
    <w:rsid w:val="008B5397"/>
    <w:rsid w:val="0091660F"/>
    <w:rsid w:val="009B1F25"/>
    <w:rsid w:val="009B7800"/>
    <w:rsid w:val="00AA5CDE"/>
    <w:rsid w:val="00B419A5"/>
    <w:rsid w:val="00B95B54"/>
    <w:rsid w:val="00BB5DAF"/>
    <w:rsid w:val="00BD7481"/>
    <w:rsid w:val="00C07201"/>
    <w:rsid w:val="00C94173"/>
    <w:rsid w:val="00D97A3D"/>
    <w:rsid w:val="00DC50DB"/>
    <w:rsid w:val="00E15457"/>
    <w:rsid w:val="00E174AF"/>
    <w:rsid w:val="00E342A8"/>
    <w:rsid w:val="00F124E5"/>
    <w:rsid w:val="00F27BB6"/>
    <w:rsid w:val="00F335E2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character" w:customStyle="1" w:styleId="a8">
    <w:name w:val="Цветовое выделение"/>
    <w:uiPriority w:val="99"/>
    <w:rsid w:val="008B5397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uiPriority w:val="99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F27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27BB6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545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45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character" w:customStyle="1" w:styleId="a8">
    <w:name w:val="Цветовое выделение"/>
    <w:uiPriority w:val="99"/>
    <w:rsid w:val="008B5397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uiPriority w:val="99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F27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27BB6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1545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545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О. В. Мамедова</cp:lastModifiedBy>
  <cp:revision>28</cp:revision>
  <cp:lastPrinted>2016-04-06T02:28:00Z</cp:lastPrinted>
  <dcterms:created xsi:type="dcterms:W3CDTF">2015-06-19T04:35:00Z</dcterms:created>
  <dcterms:modified xsi:type="dcterms:W3CDTF">2016-05-16T09:12:00Z</dcterms:modified>
</cp:coreProperties>
</file>