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FD" w:rsidRPr="00A27BFD" w:rsidRDefault="00A27BFD" w:rsidP="00A27BFD">
      <w:pPr>
        <w:ind w:firstLine="0"/>
        <w:jc w:val="center"/>
        <w:rPr>
          <w:rFonts w:ascii="Times New Roman" w:eastAsia="Times New Roman" w:hAnsi="Times New Roman"/>
          <w:sz w:val="32"/>
          <w:szCs w:val="32"/>
        </w:rPr>
      </w:pPr>
      <w:r w:rsidRPr="00A27BFD">
        <w:rPr>
          <w:rFonts w:ascii="Times New Roman" w:eastAsia="Times New Roman" w:hAnsi="Times New Roman"/>
          <w:sz w:val="32"/>
          <w:szCs w:val="32"/>
        </w:rPr>
        <w:t>РОССИЙСКАЯ ФЕДЕРАЦИЯ</w:t>
      </w:r>
    </w:p>
    <w:p w:rsidR="00A27BFD" w:rsidRPr="00A27BFD" w:rsidRDefault="00A27BFD" w:rsidP="00A27BFD">
      <w:pPr>
        <w:ind w:firstLine="0"/>
        <w:jc w:val="center"/>
        <w:rPr>
          <w:rFonts w:ascii="Times New Roman" w:eastAsia="Times New Roman" w:hAnsi="Times New Roman"/>
          <w:szCs w:val="28"/>
        </w:rPr>
      </w:pPr>
      <w:r w:rsidRPr="00A27BFD">
        <w:rPr>
          <w:rFonts w:ascii="Times New Roman" w:eastAsia="Times New Roman" w:hAnsi="Times New Roman"/>
          <w:szCs w:val="28"/>
        </w:rPr>
        <w:t>Иркутская область</w:t>
      </w:r>
    </w:p>
    <w:p w:rsidR="00A27BFD" w:rsidRPr="00A27BFD" w:rsidRDefault="00A27BFD" w:rsidP="00A27BFD">
      <w:pPr>
        <w:ind w:firstLine="0"/>
        <w:jc w:val="center"/>
        <w:rPr>
          <w:rFonts w:ascii="Times New Roman" w:eastAsia="Times New Roman" w:hAnsi="Times New Roman"/>
          <w:szCs w:val="28"/>
        </w:rPr>
      </w:pPr>
      <w:r w:rsidRPr="00A27BFD">
        <w:rPr>
          <w:rFonts w:ascii="Times New Roman" w:eastAsia="Times New Roman" w:hAnsi="Times New Roman"/>
          <w:szCs w:val="28"/>
        </w:rPr>
        <w:t>Муниципальное образование «город Свирск»</w:t>
      </w:r>
    </w:p>
    <w:p w:rsidR="00A27BFD" w:rsidRPr="00A27BFD" w:rsidRDefault="00A27BFD" w:rsidP="00A27BFD">
      <w:pPr>
        <w:ind w:firstLine="0"/>
        <w:jc w:val="center"/>
        <w:rPr>
          <w:rFonts w:ascii="Times New Roman" w:eastAsia="Times New Roman" w:hAnsi="Times New Roman"/>
          <w:b/>
          <w:sz w:val="32"/>
          <w:szCs w:val="32"/>
        </w:rPr>
      </w:pPr>
      <w:r w:rsidRPr="00A27BFD">
        <w:rPr>
          <w:rFonts w:ascii="Times New Roman" w:eastAsia="Times New Roman" w:hAnsi="Times New Roman"/>
          <w:b/>
          <w:sz w:val="32"/>
          <w:szCs w:val="32"/>
        </w:rPr>
        <w:t>А Д М И Н И С Т Р А Ц И Я</w:t>
      </w:r>
    </w:p>
    <w:p w:rsidR="00A27BFD" w:rsidRPr="00A27BFD" w:rsidRDefault="00A27BFD" w:rsidP="00A27BFD">
      <w:pPr>
        <w:ind w:firstLine="0"/>
        <w:jc w:val="center"/>
        <w:rPr>
          <w:rFonts w:ascii="Times New Roman" w:eastAsia="Times New Roman" w:hAnsi="Times New Roman"/>
          <w:b/>
          <w:sz w:val="32"/>
          <w:szCs w:val="32"/>
        </w:rPr>
      </w:pPr>
    </w:p>
    <w:p w:rsidR="00A27BFD" w:rsidRPr="00A27BFD" w:rsidRDefault="00A27BFD" w:rsidP="00A27BFD">
      <w:pPr>
        <w:ind w:firstLine="0"/>
        <w:jc w:val="center"/>
        <w:rPr>
          <w:rFonts w:ascii="Times New Roman" w:eastAsia="Times New Roman" w:hAnsi="Times New Roman"/>
          <w:b/>
          <w:sz w:val="32"/>
          <w:szCs w:val="32"/>
        </w:rPr>
      </w:pPr>
      <w:r w:rsidRPr="00A27BFD">
        <w:rPr>
          <w:rFonts w:ascii="Times New Roman" w:eastAsia="Times New Roman" w:hAnsi="Times New Roman"/>
          <w:b/>
          <w:sz w:val="32"/>
          <w:szCs w:val="32"/>
        </w:rPr>
        <w:t>П О С Т А Н О В Л Е Н И Е</w:t>
      </w:r>
    </w:p>
    <w:p w:rsidR="00A27BFD" w:rsidRPr="00A27BFD" w:rsidRDefault="00A27BFD" w:rsidP="00A27BFD">
      <w:pPr>
        <w:ind w:firstLine="0"/>
        <w:jc w:val="center"/>
        <w:rPr>
          <w:rFonts w:ascii="Times New Roman" w:eastAsia="Times New Roman" w:hAnsi="Times New Roman"/>
          <w:b/>
          <w:szCs w:val="28"/>
        </w:rPr>
      </w:pPr>
    </w:p>
    <w:p w:rsidR="00A27BFD" w:rsidRPr="00A27BFD" w:rsidRDefault="00A27BFD" w:rsidP="00A27BFD">
      <w:pPr>
        <w:ind w:firstLine="0"/>
        <w:jc w:val="center"/>
        <w:rPr>
          <w:rFonts w:ascii="Times New Roman" w:eastAsia="Times New Roman" w:hAnsi="Times New Roman"/>
          <w:b/>
          <w:szCs w:val="28"/>
        </w:rPr>
      </w:pPr>
    </w:p>
    <w:p w:rsidR="00A27BFD" w:rsidRPr="00A27BFD" w:rsidRDefault="00991A83" w:rsidP="00A27BFD">
      <w:pPr>
        <w:ind w:firstLine="0"/>
        <w:rPr>
          <w:rFonts w:ascii="Times New Roman" w:eastAsia="Times New Roman" w:hAnsi="Times New Roman"/>
          <w:szCs w:val="28"/>
        </w:rPr>
      </w:pPr>
      <w:r>
        <w:rPr>
          <w:rFonts w:ascii="Times New Roman" w:eastAsia="Times New Roman" w:hAnsi="Times New Roman"/>
          <w:szCs w:val="28"/>
        </w:rPr>
        <w:t>«</w:t>
      </w:r>
      <w:r w:rsidRPr="00991A83">
        <w:rPr>
          <w:rFonts w:ascii="Times New Roman" w:eastAsia="Times New Roman" w:hAnsi="Times New Roman"/>
          <w:szCs w:val="28"/>
        </w:rPr>
        <w:t>24</w:t>
      </w:r>
      <w:r>
        <w:rPr>
          <w:rFonts w:ascii="Times New Roman" w:eastAsia="Times New Roman" w:hAnsi="Times New Roman"/>
          <w:szCs w:val="28"/>
        </w:rPr>
        <w:t xml:space="preserve">» июня </w:t>
      </w:r>
      <w:r w:rsidR="00A27BFD" w:rsidRPr="00A27BFD">
        <w:rPr>
          <w:rFonts w:ascii="Times New Roman" w:eastAsia="Times New Roman" w:hAnsi="Times New Roman"/>
          <w:szCs w:val="28"/>
        </w:rPr>
        <w:t xml:space="preserve">2016 года    </w:t>
      </w:r>
      <w:r w:rsidR="00A27BFD" w:rsidRPr="00A27BFD">
        <w:rPr>
          <w:rFonts w:ascii="Times New Roman" w:eastAsia="Times New Roman" w:hAnsi="Times New Roman"/>
          <w:szCs w:val="28"/>
        </w:rPr>
        <w:tab/>
      </w:r>
      <w:r w:rsidR="00A27BFD" w:rsidRPr="00A27BFD">
        <w:rPr>
          <w:rFonts w:ascii="Times New Roman" w:eastAsia="Times New Roman" w:hAnsi="Times New Roman"/>
          <w:szCs w:val="28"/>
        </w:rPr>
        <w:tab/>
      </w:r>
      <w:bookmarkStart w:id="0" w:name="_GoBack"/>
      <w:bookmarkEnd w:id="0"/>
      <w:r w:rsidR="00A27BFD" w:rsidRPr="00A27BFD">
        <w:rPr>
          <w:rFonts w:ascii="Times New Roman" w:eastAsia="Times New Roman" w:hAnsi="Times New Roman"/>
          <w:szCs w:val="28"/>
        </w:rPr>
        <w:t xml:space="preserve">                                                           №</w:t>
      </w:r>
      <w:r>
        <w:rPr>
          <w:rFonts w:ascii="Times New Roman" w:eastAsia="Times New Roman" w:hAnsi="Times New Roman"/>
          <w:szCs w:val="28"/>
        </w:rPr>
        <w:t xml:space="preserve"> 451</w:t>
      </w:r>
    </w:p>
    <w:p w:rsidR="00A27BFD" w:rsidRPr="00A27BFD" w:rsidRDefault="00A27BFD" w:rsidP="00A27BFD">
      <w:pPr>
        <w:ind w:firstLine="0"/>
        <w:rPr>
          <w:rFonts w:ascii="Times New Roman" w:eastAsia="Times New Roman" w:hAnsi="Times New Roman"/>
          <w:szCs w:val="28"/>
        </w:rPr>
      </w:pPr>
    </w:p>
    <w:p w:rsidR="00A27BFD" w:rsidRPr="00A27BFD" w:rsidRDefault="00A27BFD" w:rsidP="00A27BFD">
      <w:pPr>
        <w:ind w:firstLine="0"/>
        <w:jc w:val="center"/>
        <w:rPr>
          <w:rFonts w:ascii="Times New Roman" w:eastAsia="Times New Roman" w:hAnsi="Times New Roman"/>
          <w:szCs w:val="28"/>
        </w:rPr>
      </w:pPr>
      <w:r w:rsidRPr="00A27BFD">
        <w:rPr>
          <w:rFonts w:ascii="Times New Roman" w:eastAsia="Times New Roman" w:hAnsi="Times New Roman"/>
          <w:bCs/>
          <w:szCs w:val="28"/>
        </w:rPr>
        <w:t>Об утверждении административного регламента предоставления</w:t>
      </w:r>
    </w:p>
    <w:p w:rsidR="00A27BFD" w:rsidRPr="00A27BFD" w:rsidRDefault="00A27BFD" w:rsidP="00A27BFD">
      <w:pPr>
        <w:ind w:firstLine="0"/>
        <w:jc w:val="center"/>
        <w:rPr>
          <w:rFonts w:ascii="Times New Roman" w:eastAsia="Times New Roman" w:hAnsi="Times New Roman"/>
          <w:szCs w:val="28"/>
        </w:rPr>
      </w:pPr>
      <w:r w:rsidRPr="00A27BFD">
        <w:rPr>
          <w:rFonts w:ascii="Times New Roman" w:eastAsia="Times New Roman" w:hAnsi="Times New Roman"/>
          <w:bCs/>
          <w:szCs w:val="28"/>
        </w:rPr>
        <w:t>муниципальной услуги «</w:t>
      </w:r>
      <w:r w:rsidR="0045361A" w:rsidRPr="0045361A">
        <w:rPr>
          <w:rFonts w:ascii="Times New Roman" w:eastAsia="Times New Roman" w:hAnsi="Times New Roman"/>
          <w:bCs/>
          <w:szCs w:val="28"/>
        </w:rPr>
        <w:t>Выдача справки о месте захоронения умершего</w:t>
      </w:r>
      <w:r w:rsidRPr="00A27BFD">
        <w:rPr>
          <w:rFonts w:ascii="Times New Roman" w:eastAsia="Times New Roman" w:hAnsi="Times New Roman"/>
          <w:bCs/>
          <w:szCs w:val="28"/>
        </w:rPr>
        <w:t>»</w:t>
      </w:r>
    </w:p>
    <w:p w:rsidR="00A27BFD" w:rsidRPr="00A27BFD" w:rsidRDefault="00A27BFD" w:rsidP="00A27BFD">
      <w:pPr>
        <w:ind w:firstLine="0"/>
        <w:rPr>
          <w:rFonts w:ascii="Times New Roman" w:eastAsia="Times New Roman" w:hAnsi="Times New Roman"/>
          <w:szCs w:val="28"/>
        </w:rPr>
      </w:pPr>
    </w:p>
    <w:p w:rsidR="00A27BFD" w:rsidRPr="00A27BFD" w:rsidRDefault="00A27BFD" w:rsidP="00A27BFD">
      <w:pPr>
        <w:ind w:firstLine="0"/>
        <w:rPr>
          <w:rFonts w:ascii="Times New Roman" w:eastAsia="Times New Roman" w:hAnsi="Times New Roman"/>
          <w:szCs w:val="28"/>
        </w:rPr>
      </w:pPr>
    </w:p>
    <w:p w:rsidR="00A27BFD" w:rsidRPr="00A27BFD" w:rsidRDefault="00A27BFD" w:rsidP="00A27BFD">
      <w:pPr>
        <w:ind w:firstLine="708"/>
        <w:rPr>
          <w:rFonts w:ascii="Times New Roman" w:eastAsia="Times New Roman" w:hAnsi="Times New Roman"/>
          <w:szCs w:val="28"/>
        </w:rPr>
      </w:pPr>
      <w:r w:rsidRPr="00A27BFD">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A27BFD">
          <w:rPr>
            <w:rFonts w:ascii="Times New Roman" w:eastAsia="Times New Roman" w:hAnsi="Times New Roman"/>
            <w:szCs w:val="28"/>
          </w:rPr>
          <w:t>Федеральным законом</w:t>
        </w:r>
      </w:hyperlink>
      <w:r w:rsidRPr="00A27BFD">
        <w:rPr>
          <w:rFonts w:ascii="Times New Roman" w:eastAsia="Times New Roman" w:hAnsi="Times New Roman"/>
          <w:szCs w:val="28"/>
        </w:rPr>
        <w:t xml:space="preserve"> от 27.07.2010 № 210-ФЗ «Об организации предоставления государственных и муниципальных услуг» и </w:t>
      </w:r>
      <w:r w:rsidRPr="00A27BFD">
        <w:rPr>
          <w:rFonts w:ascii="Times New Roman" w:eastAsia="Times New Roman" w:hAnsi="Times New Roman"/>
          <w:bCs/>
          <w:szCs w:val="28"/>
        </w:rPr>
        <w:t xml:space="preserve"> </w:t>
      </w:r>
      <w:r w:rsidRPr="00A27BFD">
        <w:rPr>
          <w:rFonts w:ascii="Times New Roman" w:eastAsia="Times New Roman" w:hAnsi="Times New Roman"/>
          <w:szCs w:val="28"/>
        </w:rPr>
        <w:t>руководствуясь статьями 44, 51 Устава муниципального образования «город Свирск», администрация города</w:t>
      </w:r>
    </w:p>
    <w:p w:rsidR="00A27BFD" w:rsidRPr="00A27BFD" w:rsidRDefault="00A27BFD" w:rsidP="00A27BFD">
      <w:pPr>
        <w:ind w:firstLine="0"/>
        <w:rPr>
          <w:rFonts w:ascii="Times New Roman" w:eastAsia="Times New Roman" w:hAnsi="Times New Roman"/>
          <w:szCs w:val="28"/>
        </w:rPr>
      </w:pPr>
      <w:r w:rsidRPr="00A27BFD">
        <w:rPr>
          <w:rFonts w:ascii="Times New Roman" w:eastAsia="Times New Roman" w:hAnsi="Times New Roman"/>
          <w:szCs w:val="28"/>
        </w:rPr>
        <w:t>П О С Т А Н О В Л Я Е Т:</w:t>
      </w:r>
    </w:p>
    <w:p w:rsidR="00A27BFD" w:rsidRPr="00A27BFD" w:rsidRDefault="00A27BFD" w:rsidP="00A27BFD">
      <w:pPr>
        <w:ind w:firstLine="708"/>
        <w:rPr>
          <w:rFonts w:ascii="Times New Roman" w:eastAsia="Times New Roman" w:hAnsi="Times New Roman"/>
          <w:szCs w:val="28"/>
        </w:rPr>
      </w:pPr>
      <w:r w:rsidRPr="00A27BFD">
        <w:rPr>
          <w:rFonts w:ascii="Times New Roman" w:eastAsia="Times New Roman" w:hAnsi="Times New Roman"/>
          <w:szCs w:val="28"/>
        </w:rPr>
        <w:t>1. Утвердить административный регламент предоставления муниципальной услуги «</w:t>
      </w:r>
      <w:r w:rsidR="0045361A" w:rsidRPr="0045361A">
        <w:rPr>
          <w:rFonts w:ascii="Times New Roman" w:eastAsia="Times New Roman" w:hAnsi="Times New Roman"/>
          <w:bCs/>
          <w:szCs w:val="28"/>
        </w:rPr>
        <w:t>Выдача справки о месте захоронения умершего</w:t>
      </w:r>
      <w:r w:rsidRPr="00A27BFD">
        <w:rPr>
          <w:rFonts w:ascii="Times New Roman" w:eastAsia="Times New Roman" w:hAnsi="Times New Roman"/>
          <w:szCs w:val="28"/>
        </w:rPr>
        <w:t>» (прилагается).</w:t>
      </w:r>
    </w:p>
    <w:p w:rsidR="00A27BFD" w:rsidRPr="00A27BFD" w:rsidRDefault="00A27BFD" w:rsidP="00A27BFD">
      <w:pPr>
        <w:ind w:firstLine="708"/>
        <w:rPr>
          <w:rFonts w:ascii="Times New Roman" w:eastAsia="Times New Roman" w:hAnsi="Times New Roman"/>
          <w:szCs w:val="28"/>
        </w:rPr>
      </w:pPr>
      <w:r w:rsidRPr="00A27BFD">
        <w:rPr>
          <w:rFonts w:ascii="Times New Roman" w:eastAsia="Times New Roman" w:hAnsi="Times New Roman"/>
          <w:szCs w:val="28"/>
        </w:rPr>
        <w:t>2. Настоящее постановление подлежит официальному опубликованию.</w:t>
      </w:r>
    </w:p>
    <w:p w:rsidR="00A27BFD" w:rsidRPr="00A27BFD" w:rsidRDefault="00A27BFD" w:rsidP="00A27BFD">
      <w:pPr>
        <w:ind w:firstLine="708"/>
        <w:rPr>
          <w:rFonts w:ascii="Times New Roman" w:eastAsia="Times New Roman" w:hAnsi="Times New Roman"/>
          <w:szCs w:val="28"/>
        </w:rPr>
      </w:pPr>
      <w:r w:rsidRPr="00A27BFD">
        <w:rPr>
          <w:rFonts w:ascii="Times New Roman" w:eastAsia="Times New Roman" w:hAnsi="Times New Roman"/>
          <w:szCs w:val="28"/>
        </w:rPr>
        <w:t>3. Настоящее постановление вступает в силу со дня его подписания.</w:t>
      </w:r>
    </w:p>
    <w:p w:rsidR="00A27BFD" w:rsidRPr="00A27BFD" w:rsidRDefault="00A27BFD" w:rsidP="00A27BFD">
      <w:pPr>
        <w:ind w:firstLine="708"/>
        <w:rPr>
          <w:rFonts w:ascii="Times New Roman" w:eastAsia="Times New Roman" w:hAnsi="Times New Roman"/>
          <w:szCs w:val="28"/>
        </w:rPr>
      </w:pPr>
      <w:r w:rsidRPr="00A27BFD">
        <w:rPr>
          <w:rFonts w:ascii="Times New Roman" w:eastAsia="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(Махонькин Д.И.).</w:t>
      </w:r>
    </w:p>
    <w:p w:rsidR="00A27BFD" w:rsidRPr="00A27BFD" w:rsidRDefault="00A27BFD" w:rsidP="00A27BFD">
      <w:pPr>
        <w:ind w:firstLine="0"/>
        <w:rPr>
          <w:rFonts w:ascii="Times New Roman" w:eastAsia="Times New Roman" w:hAnsi="Times New Roman"/>
          <w:szCs w:val="28"/>
        </w:rPr>
      </w:pPr>
    </w:p>
    <w:p w:rsidR="00A27BFD" w:rsidRPr="00A27BFD" w:rsidRDefault="00A27BFD" w:rsidP="00A27BFD">
      <w:pPr>
        <w:ind w:firstLine="0"/>
        <w:rPr>
          <w:rFonts w:ascii="Times New Roman" w:eastAsia="Times New Roman" w:hAnsi="Times New Roman"/>
          <w:szCs w:val="28"/>
        </w:rPr>
      </w:pPr>
    </w:p>
    <w:p w:rsidR="00A27BFD" w:rsidRPr="00A27BFD" w:rsidRDefault="00A27BFD" w:rsidP="00A27BFD">
      <w:pPr>
        <w:ind w:firstLine="0"/>
        <w:rPr>
          <w:rFonts w:ascii="Times New Roman" w:eastAsia="Times New Roman" w:hAnsi="Times New Roman"/>
          <w:szCs w:val="28"/>
        </w:rPr>
      </w:pPr>
      <w:r w:rsidRPr="00A27BFD">
        <w:rPr>
          <w:rFonts w:ascii="Times New Roman" w:eastAsia="Times New Roman" w:hAnsi="Times New Roman"/>
          <w:szCs w:val="28"/>
        </w:rPr>
        <w:t xml:space="preserve">Мэр    </w:t>
      </w:r>
      <w:r w:rsidRPr="00A27BFD">
        <w:rPr>
          <w:rFonts w:ascii="Times New Roman" w:eastAsia="Times New Roman" w:hAnsi="Times New Roman"/>
          <w:szCs w:val="28"/>
        </w:rPr>
        <w:tab/>
      </w:r>
      <w:r w:rsidRPr="00A27BFD">
        <w:rPr>
          <w:rFonts w:ascii="Times New Roman" w:eastAsia="Times New Roman" w:hAnsi="Times New Roman"/>
          <w:szCs w:val="28"/>
        </w:rPr>
        <w:tab/>
      </w:r>
      <w:r w:rsidRPr="00A27BFD">
        <w:rPr>
          <w:rFonts w:ascii="Times New Roman" w:eastAsia="Times New Roman" w:hAnsi="Times New Roman"/>
          <w:szCs w:val="28"/>
        </w:rPr>
        <w:tab/>
      </w:r>
      <w:r w:rsidRPr="00A27BFD">
        <w:rPr>
          <w:rFonts w:ascii="Times New Roman" w:eastAsia="Times New Roman" w:hAnsi="Times New Roman"/>
          <w:szCs w:val="28"/>
        </w:rPr>
        <w:tab/>
      </w:r>
      <w:r w:rsidRPr="00A27BFD">
        <w:rPr>
          <w:rFonts w:ascii="Times New Roman" w:eastAsia="Times New Roman" w:hAnsi="Times New Roman"/>
          <w:szCs w:val="28"/>
        </w:rPr>
        <w:tab/>
      </w:r>
      <w:r w:rsidRPr="00A27BFD">
        <w:rPr>
          <w:rFonts w:ascii="Times New Roman" w:eastAsia="Times New Roman" w:hAnsi="Times New Roman"/>
          <w:szCs w:val="28"/>
        </w:rPr>
        <w:tab/>
      </w:r>
      <w:r w:rsidRPr="00A27BFD">
        <w:rPr>
          <w:rFonts w:ascii="Times New Roman" w:eastAsia="Times New Roman" w:hAnsi="Times New Roman"/>
          <w:szCs w:val="28"/>
        </w:rPr>
        <w:tab/>
      </w:r>
      <w:r w:rsidRPr="00A27BFD">
        <w:rPr>
          <w:rFonts w:ascii="Times New Roman" w:eastAsia="Times New Roman" w:hAnsi="Times New Roman"/>
          <w:szCs w:val="28"/>
        </w:rPr>
        <w:tab/>
        <w:t xml:space="preserve">                   В.С. Орноев</w:t>
      </w:r>
    </w:p>
    <w:p w:rsidR="002E3A12" w:rsidRDefault="002E3A12" w:rsidP="008A3A26">
      <w:pPr>
        <w:ind w:firstLine="0"/>
        <w:jc w:val="center"/>
        <w:rPr>
          <w:rFonts w:ascii="Times New Roman" w:hAnsi="Times New Roman"/>
          <w:b/>
          <w:szCs w:val="28"/>
        </w:rPr>
      </w:pPr>
    </w:p>
    <w:p w:rsidR="00A27BFD" w:rsidRDefault="00A27BFD" w:rsidP="008A3A26">
      <w:pPr>
        <w:ind w:firstLine="0"/>
        <w:jc w:val="center"/>
        <w:rPr>
          <w:rFonts w:ascii="Times New Roman" w:hAnsi="Times New Roman"/>
          <w:b/>
          <w:szCs w:val="28"/>
        </w:rPr>
      </w:pPr>
    </w:p>
    <w:p w:rsidR="00A27BFD" w:rsidRDefault="00A27BFD" w:rsidP="008A3A26">
      <w:pPr>
        <w:ind w:firstLine="0"/>
        <w:jc w:val="center"/>
        <w:rPr>
          <w:rFonts w:ascii="Times New Roman" w:hAnsi="Times New Roman"/>
          <w:b/>
          <w:szCs w:val="28"/>
        </w:rPr>
      </w:pPr>
    </w:p>
    <w:p w:rsidR="00A27BFD" w:rsidRDefault="00A27BFD" w:rsidP="008A3A26">
      <w:pPr>
        <w:ind w:firstLine="0"/>
        <w:jc w:val="center"/>
        <w:rPr>
          <w:rFonts w:ascii="Times New Roman" w:hAnsi="Times New Roman"/>
          <w:b/>
          <w:szCs w:val="28"/>
        </w:rPr>
      </w:pPr>
    </w:p>
    <w:p w:rsidR="00A27BFD" w:rsidRDefault="00A27BFD" w:rsidP="008A3A26">
      <w:pPr>
        <w:ind w:firstLine="0"/>
        <w:jc w:val="center"/>
        <w:rPr>
          <w:rFonts w:ascii="Times New Roman" w:hAnsi="Times New Roman"/>
          <w:b/>
          <w:szCs w:val="28"/>
        </w:rPr>
      </w:pPr>
    </w:p>
    <w:p w:rsidR="00A27BFD" w:rsidRDefault="00A27BFD" w:rsidP="008A3A26">
      <w:pPr>
        <w:ind w:firstLine="0"/>
        <w:jc w:val="center"/>
        <w:rPr>
          <w:rFonts w:ascii="Times New Roman" w:hAnsi="Times New Roman"/>
          <w:b/>
          <w:szCs w:val="28"/>
        </w:rPr>
      </w:pPr>
    </w:p>
    <w:p w:rsidR="00A27BFD" w:rsidRDefault="00A27BFD" w:rsidP="008A3A26">
      <w:pPr>
        <w:ind w:firstLine="0"/>
        <w:jc w:val="center"/>
        <w:rPr>
          <w:rFonts w:ascii="Times New Roman" w:hAnsi="Times New Roman"/>
          <w:b/>
          <w:szCs w:val="28"/>
        </w:rPr>
      </w:pPr>
    </w:p>
    <w:p w:rsidR="00B248E5" w:rsidRDefault="00B248E5" w:rsidP="008A3A26">
      <w:pPr>
        <w:ind w:firstLine="0"/>
        <w:jc w:val="center"/>
        <w:rPr>
          <w:rFonts w:ascii="Times New Roman" w:hAnsi="Times New Roman"/>
          <w:b/>
          <w:szCs w:val="28"/>
        </w:rPr>
      </w:pPr>
    </w:p>
    <w:p w:rsidR="00A27BFD" w:rsidRDefault="00A27BFD" w:rsidP="008A3A26">
      <w:pPr>
        <w:ind w:firstLine="0"/>
        <w:jc w:val="center"/>
        <w:rPr>
          <w:rFonts w:ascii="Times New Roman" w:hAnsi="Times New Roman"/>
          <w:b/>
          <w:szCs w:val="28"/>
        </w:rPr>
      </w:pPr>
    </w:p>
    <w:p w:rsidR="00232A12" w:rsidRPr="00232A12" w:rsidRDefault="00232A12" w:rsidP="00B248E5">
      <w:pPr>
        <w:ind w:firstLine="0"/>
        <w:rPr>
          <w:rFonts w:ascii="Times New Roman" w:hAnsi="Times New Roman"/>
          <w:b/>
          <w:szCs w:val="28"/>
        </w:rPr>
      </w:pPr>
    </w:p>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lastRenderedPageBreak/>
        <w:t>РАССЫЛКА:</w:t>
      </w:r>
    </w:p>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1 экз. - дело</w:t>
      </w:r>
    </w:p>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1 экз. - Комитет по жизнеобеспечению</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u w:val="single"/>
        </w:rPr>
      </w:pPr>
      <w:r w:rsidRPr="00232A12">
        <w:rPr>
          <w:rFonts w:ascii="Times New Roman" w:hAnsi="Times New Roman"/>
          <w:szCs w:val="28"/>
          <w:u w:val="single"/>
        </w:rPr>
        <w:t>Электронная версия правового акта и приложения(ий) к нему соответствует бумажному носителю</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ИСПОЛНИТЕЛЬ</w:t>
      </w:r>
    </w:p>
    <w:p w:rsidR="00232A12" w:rsidRPr="00232A12" w:rsidRDefault="00232A12" w:rsidP="00232A12">
      <w:pPr>
        <w:ind w:firstLine="0"/>
        <w:jc w:val="left"/>
        <w:rPr>
          <w:rFonts w:ascii="Times New Roman" w:hAnsi="Times New Roman"/>
          <w:szCs w:val="28"/>
        </w:rPr>
      </w:pPr>
    </w:p>
    <w:tbl>
      <w:tblPr>
        <w:tblW w:w="10260" w:type="dxa"/>
        <w:tblInd w:w="-176" w:type="dxa"/>
        <w:tblLayout w:type="fixed"/>
        <w:tblLook w:val="0000" w:firstRow="0" w:lastRow="0" w:firstColumn="0" w:lastColumn="0" w:noHBand="0" w:noVBand="0"/>
      </w:tblPr>
      <w:tblGrid>
        <w:gridCol w:w="5940"/>
        <w:gridCol w:w="1260"/>
        <w:gridCol w:w="3060"/>
      </w:tblGrid>
      <w:tr w:rsidR="00232A12" w:rsidRPr="00232A12" w:rsidTr="006040DC">
        <w:trPr>
          <w:trHeight w:val="595"/>
        </w:trPr>
        <w:tc>
          <w:tcPr>
            <w:tcW w:w="5940" w:type="dxa"/>
          </w:tcPr>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Заместитель мэра города-председатель Комитета по жизнеобеспечению г.Свирска</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tc>
        <w:tc>
          <w:tcPr>
            <w:tcW w:w="1260" w:type="dxa"/>
          </w:tcPr>
          <w:p w:rsidR="00232A12" w:rsidRPr="00232A12" w:rsidRDefault="00232A12" w:rsidP="00232A12">
            <w:pPr>
              <w:ind w:firstLine="0"/>
              <w:jc w:val="left"/>
              <w:rPr>
                <w:rFonts w:ascii="Times New Roman" w:hAnsi="Times New Roman"/>
                <w:szCs w:val="28"/>
              </w:rPr>
            </w:pPr>
          </w:p>
        </w:tc>
        <w:tc>
          <w:tcPr>
            <w:tcW w:w="3060" w:type="dxa"/>
          </w:tcPr>
          <w:p w:rsidR="00E13758" w:rsidRDefault="00E13758"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r>
              <w:rPr>
                <w:rFonts w:ascii="Times New Roman" w:hAnsi="Times New Roman"/>
                <w:szCs w:val="28"/>
              </w:rPr>
              <w:t xml:space="preserve"> </w:t>
            </w:r>
            <w:r w:rsidRPr="00232A12">
              <w:rPr>
                <w:rFonts w:ascii="Times New Roman" w:hAnsi="Times New Roman"/>
                <w:szCs w:val="28"/>
              </w:rPr>
              <w:t>Д.И.Махонькин</w:t>
            </w:r>
          </w:p>
        </w:tc>
      </w:tr>
    </w:tbl>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СОГЛАСОВАНО</w:t>
      </w:r>
    </w:p>
    <w:p w:rsidR="00232A12" w:rsidRPr="00232A12" w:rsidRDefault="00232A12" w:rsidP="00232A12">
      <w:pPr>
        <w:ind w:firstLine="0"/>
        <w:jc w:val="left"/>
        <w:rPr>
          <w:rFonts w:ascii="Times New Roman" w:hAnsi="Times New Roman"/>
          <w:bCs/>
          <w:szCs w:val="28"/>
        </w:rPr>
      </w:pPr>
    </w:p>
    <w:tbl>
      <w:tblPr>
        <w:tblW w:w="10260" w:type="dxa"/>
        <w:tblInd w:w="-106" w:type="dxa"/>
        <w:tblLayout w:type="fixed"/>
        <w:tblLook w:val="0000" w:firstRow="0" w:lastRow="0" w:firstColumn="0" w:lastColumn="0" w:noHBand="0" w:noVBand="0"/>
      </w:tblPr>
      <w:tblGrid>
        <w:gridCol w:w="5940"/>
        <w:gridCol w:w="1260"/>
        <w:gridCol w:w="3060"/>
      </w:tblGrid>
      <w:tr w:rsidR="00232A12" w:rsidRPr="00232A12" w:rsidTr="006040DC">
        <w:trPr>
          <w:trHeight w:val="715"/>
        </w:trPr>
        <w:tc>
          <w:tcPr>
            <w:tcW w:w="5940" w:type="dxa"/>
          </w:tcPr>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Первый заместитель мэра города</w:t>
            </w:r>
          </w:p>
        </w:tc>
        <w:tc>
          <w:tcPr>
            <w:tcW w:w="1260" w:type="dxa"/>
          </w:tcPr>
          <w:p w:rsidR="00232A12" w:rsidRPr="00232A12" w:rsidRDefault="00232A12" w:rsidP="00232A12">
            <w:pPr>
              <w:ind w:firstLine="0"/>
              <w:jc w:val="left"/>
              <w:rPr>
                <w:rFonts w:ascii="Times New Roman" w:hAnsi="Times New Roman"/>
                <w:szCs w:val="28"/>
              </w:rPr>
            </w:pPr>
          </w:p>
        </w:tc>
        <w:tc>
          <w:tcPr>
            <w:tcW w:w="3060" w:type="dxa"/>
          </w:tcPr>
          <w:p w:rsidR="00232A12" w:rsidRPr="00232A12" w:rsidRDefault="00232A12" w:rsidP="00232A12">
            <w:pPr>
              <w:ind w:firstLine="0"/>
              <w:jc w:val="left"/>
              <w:rPr>
                <w:rFonts w:ascii="Times New Roman" w:hAnsi="Times New Roman"/>
                <w:szCs w:val="28"/>
              </w:rPr>
            </w:pPr>
            <w:r>
              <w:rPr>
                <w:rFonts w:ascii="Times New Roman" w:hAnsi="Times New Roman"/>
                <w:szCs w:val="28"/>
              </w:rPr>
              <w:t xml:space="preserve">      </w:t>
            </w:r>
            <w:r w:rsidRPr="00232A12">
              <w:rPr>
                <w:rFonts w:ascii="Times New Roman" w:hAnsi="Times New Roman"/>
                <w:szCs w:val="28"/>
              </w:rPr>
              <w:t>А.В.Батуева</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tc>
      </w:tr>
      <w:tr w:rsidR="00232A12" w:rsidRPr="00232A12" w:rsidTr="006040DC">
        <w:trPr>
          <w:trHeight w:val="715"/>
        </w:trPr>
        <w:tc>
          <w:tcPr>
            <w:tcW w:w="5940" w:type="dxa"/>
          </w:tcPr>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Заместитель мэра города по социально-культурным вопросам</w:t>
            </w:r>
          </w:p>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ab/>
            </w:r>
          </w:p>
          <w:p w:rsidR="00232A12" w:rsidRPr="00232A12" w:rsidRDefault="00232A12" w:rsidP="00232A12">
            <w:pPr>
              <w:ind w:firstLine="0"/>
              <w:jc w:val="left"/>
              <w:rPr>
                <w:rFonts w:ascii="Times New Roman" w:hAnsi="Times New Roman"/>
                <w:szCs w:val="28"/>
              </w:rPr>
            </w:pPr>
          </w:p>
        </w:tc>
        <w:tc>
          <w:tcPr>
            <w:tcW w:w="1260" w:type="dxa"/>
          </w:tcPr>
          <w:p w:rsidR="00232A12" w:rsidRPr="00232A12" w:rsidRDefault="00232A12" w:rsidP="00232A12">
            <w:pPr>
              <w:ind w:firstLine="0"/>
              <w:jc w:val="left"/>
              <w:rPr>
                <w:rFonts w:ascii="Times New Roman" w:hAnsi="Times New Roman"/>
                <w:szCs w:val="28"/>
              </w:rPr>
            </w:pPr>
          </w:p>
        </w:tc>
        <w:tc>
          <w:tcPr>
            <w:tcW w:w="3060" w:type="dxa"/>
          </w:tcPr>
          <w:p w:rsidR="00232A12" w:rsidRPr="00232A12" w:rsidRDefault="00232A12" w:rsidP="00232A12">
            <w:pPr>
              <w:ind w:firstLine="0"/>
              <w:jc w:val="left"/>
              <w:rPr>
                <w:rFonts w:ascii="Times New Roman" w:hAnsi="Times New Roman"/>
                <w:szCs w:val="28"/>
              </w:rPr>
            </w:pPr>
            <w:r>
              <w:rPr>
                <w:rFonts w:ascii="Times New Roman" w:hAnsi="Times New Roman"/>
                <w:szCs w:val="28"/>
              </w:rPr>
              <w:t xml:space="preserve">     </w:t>
            </w:r>
            <w:r w:rsidRPr="00232A12">
              <w:rPr>
                <w:rFonts w:ascii="Times New Roman" w:hAnsi="Times New Roman"/>
                <w:szCs w:val="28"/>
              </w:rPr>
              <w:t>Н.В.Петрова</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tc>
      </w:tr>
      <w:tr w:rsidR="00232A12" w:rsidRPr="00232A12" w:rsidTr="006040DC">
        <w:trPr>
          <w:trHeight w:val="741"/>
        </w:trPr>
        <w:tc>
          <w:tcPr>
            <w:tcW w:w="5940" w:type="dxa"/>
          </w:tcPr>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Начальник юридического отдела</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r w:rsidRPr="00232A12">
              <w:rPr>
                <w:rFonts w:ascii="Times New Roman" w:hAnsi="Times New Roman"/>
                <w:szCs w:val="28"/>
              </w:rPr>
              <w:t xml:space="preserve">Руководитель аппарата администрации  </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tc>
        <w:tc>
          <w:tcPr>
            <w:tcW w:w="1260" w:type="dxa"/>
          </w:tcPr>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tc>
        <w:tc>
          <w:tcPr>
            <w:tcW w:w="3060" w:type="dxa"/>
          </w:tcPr>
          <w:p w:rsidR="00232A12" w:rsidRPr="00232A12" w:rsidRDefault="00232A12" w:rsidP="00232A12">
            <w:pPr>
              <w:ind w:firstLine="0"/>
              <w:jc w:val="left"/>
              <w:rPr>
                <w:rFonts w:ascii="Times New Roman" w:hAnsi="Times New Roman"/>
                <w:szCs w:val="28"/>
              </w:rPr>
            </w:pPr>
            <w:r>
              <w:rPr>
                <w:rFonts w:ascii="Times New Roman" w:hAnsi="Times New Roman"/>
                <w:szCs w:val="28"/>
              </w:rPr>
              <w:t xml:space="preserve">    </w:t>
            </w:r>
            <w:r w:rsidRPr="00232A12">
              <w:rPr>
                <w:rFonts w:ascii="Times New Roman" w:hAnsi="Times New Roman"/>
                <w:szCs w:val="28"/>
              </w:rPr>
              <w:t>С.А.Страхова</w:t>
            </w: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p>
          <w:p w:rsidR="00232A12" w:rsidRPr="00232A12" w:rsidRDefault="00232A12" w:rsidP="00232A12">
            <w:pPr>
              <w:ind w:firstLine="0"/>
              <w:jc w:val="left"/>
              <w:rPr>
                <w:rFonts w:ascii="Times New Roman" w:hAnsi="Times New Roman"/>
                <w:szCs w:val="28"/>
              </w:rPr>
            </w:pPr>
            <w:r>
              <w:rPr>
                <w:rFonts w:ascii="Times New Roman" w:hAnsi="Times New Roman"/>
                <w:szCs w:val="28"/>
              </w:rPr>
              <w:t xml:space="preserve">    </w:t>
            </w:r>
            <w:r w:rsidRPr="00232A12">
              <w:rPr>
                <w:rFonts w:ascii="Times New Roman" w:hAnsi="Times New Roman"/>
                <w:szCs w:val="28"/>
              </w:rPr>
              <w:t>Г.А.Макогон</w:t>
            </w:r>
          </w:p>
        </w:tc>
      </w:tr>
    </w:tbl>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232A12" w:rsidRDefault="00232A12" w:rsidP="008A3A26">
      <w:pPr>
        <w:ind w:firstLine="0"/>
        <w:jc w:val="center"/>
        <w:rPr>
          <w:rFonts w:ascii="Times New Roman" w:hAnsi="Times New Roman"/>
          <w:b/>
          <w:szCs w:val="28"/>
        </w:rPr>
      </w:pPr>
    </w:p>
    <w:p w:rsidR="00B248E5" w:rsidRDefault="00B248E5" w:rsidP="008A3A26">
      <w:pPr>
        <w:ind w:firstLine="0"/>
        <w:jc w:val="center"/>
        <w:rPr>
          <w:rFonts w:ascii="Times New Roman" w:hAnsi="Times New Roman"/>
          <w:b/>
          <w:szCs w:val="28"/>
        </w:rPr>
      </w:pPr>
    </w:p>
    <w:p w:rsidR="00232A12" w:rsidRDefault="00232A12" w:rsidP="006040DC">
      <w:pPr>
        <w:ind w:firstLine="0"/>
        <w:rPr>
          <w:rFonts w:ascii="Times New Roman" w:hAnsi="Times New Roman"/>
          <w:b/>
          <w:szCs w:val="28"/>
        </w:rPr>
      </w:pPr>
    </w:p>
    <w:p w:rsidR="00B248E5" w:rsidRDefault="00B248E5" w:rsidP="006040DC">
      <w:pPr>
        <w:ind w:firstLine="0"/>
        <w:rPr>
          <w:rFonts w:ascii="Times New Roman" w:hAnsi="Times New Roman"/>
          <w:b/>
          <w:szCs w:val="28"/>
        </w:rPr>
      </w:pPr>
    </w:p>
    <w:p w:rsidR="006040DC" w:rsidRDefault="006040DC" w:rsidP="00B248E5">
      <w:pPr>
        <w:rPr>
          <w:rFonts w:ascii="Times New Roman" w:hAnsi="Times New Roman"/>
          <w:szCs w:val="28"/>
        </w:rPr>
      </w:pPr>
    </w:p>
    <w:p w:rsidR="00B248E5" w:rsidRPr="00B248E5" w:rsidRDefault="00B248E5" w:rsidP="00B248E5">
      <w:pPr>
        <w:rPr>
          <w:rFonts w:ascii="Times New Roman" w:hAnsi="Times New Roman"/>
          <w:szCs w:val="28"/>
        </w:rPr>
      </w:pPr>
    </w:p>
    <w:tbl>
      <w:tblPr>
        <w:tblpPr w:leftFromText="180" w:rightFromText="180" w:vertAnchor="text" w:horzAnchor="margin" w:tblpY="-2605"/>
        <w:tblW w:w="0" w:type="auto"/>
        <w:tblLook w:val="04A0" w:firstRow="1" w:lastRow="0" w:firstColumn="1" w:lastColumn="0" w:noHBand="0" w:noVBand="1"/>
      </w:tblPr>
      <w:tblGrid>
        <w:gridCol w:w="4962"/>
        <w:gridCol w:w="4383"/>
      </w:tblGrid>
      <w:tr w:rsidR="00B248E5" w:rsidRPr="00A27BFD" w:rsidTr="00B248E5">
        <w:trPr>
          <w:trHeight w:val="851"/>
        </w:trPr>
        <w:tc>
          <w:tcPr>
            <w:tcW w:w="4962" w:type="dxa"/>
          </w:tcPr>
          <w:p w:rsidR="00B248E5" w:rsidRDefault="00B248E5" w:rsidP="00B248E5">
            <w:pPr>
              <w:ind w:firstLine="0"/>
              <w:jc w:val="right"/>
              <w:rPr>
                <w:rFonts w:ascii="Times New Roman" w:eastAsia="Times New Roman" w:hAnsi="Times New Roman"/>
                <w:sz w:val="24"/>
                <w:szCs w:val="24"/>
              </w:rPr>
            </w:pPr>
          </w:p>
          <w:p w:rsidR="00B248E5" w:rsidRDefault="00B248E5" w:rsidP="00B248E5">
            <w:pPr>
              <w:ind w:firstLine="0"/>
              <w:jc w:val="right"/>
              <w:rPr>
                <w:rFonts w:ascii="Times New Roman" w:eastAsia="Times New Roman" w:hAnsi="Times New Roman"/>
                <w:sz w:val="24"/>
                <w:szCs w:val="24"/>
              </w:rPr>
            </w:pPr>
          </w:p>
          <w:p w:rsidR="00B248E5" w:rsidRPr="00A27BFD" w:rsidRDefault="00B248E5" w:rsidP="00B248E5">
            <w:pPr>
              <w:ind w:firstLine="0"/>
              <w:jc w:val="right"/>
              <w:rPr>
                <w:rFonts w:ascii="Times New Roman" w:eastAsia="Times New Roman" w:hAnsi="Times New Roman"/>
                <w:sz w:val="24"/>
                <w:szCs w:val="24"/>
              </w:rPr>
            </w:pPr>
          </w:p>
        </w:tc>
        <w:tc>
          <w:tcPr>
            <w:tcW w:w="4383" w:type="dxa"/>
          </w:tcPr>
          <w:p w:rsidR="00B248E5" w:rsidRDefault="00B248E5" w:rsidP="00B248E5">
            <w:pPr>
              <w:ind w:firstLine="0"/>
              <w:jc w:val="right"/>
              <w:rPr>
                <w:rFonts w:ascii="Times New Roman" w:eastAsia="Times New Roman" w:hAnsi="Times New Roman"/>
                <w:szCs w:val="28"/>
              </w:rPr>
            </w:pPr>
          </w:p>
          <w:p w:rsidR="00B248E5" w:rsidRDefault="00B248E5" w:rsidP="00B248E5">
            <w:pPr>
              <w:ind w:firstLine="0"/>
              <w:jc w:val="right"/>
              <w:rPr>
                <w:rFonts w:ascii="Times New Roman" w:eastAsia="Times New Roman" w:hAnsi="Times New Roman"/>
                <w:szCs w:val="28"/>
              </w:rPr>
            </w:pPr>
          </w:p>
          <w:p w:rsidR="00B248E5" w:rsidRPr="00A27BFD" w:rsidRDefault="00B248E5" w:rsidP="00B248E5">
            <w:pPr>
              <w:ind w:firstLine="0"/>
              <w:jc w:val="right"/>
              <w:rPr>
                <w:rFonts w:ascii="Times New Roman" w:eastAsia="Times New Roman" w:hAnsi="Times New Roman"/>
                <w:szCs w:val="28"/>
              </w:rPr>
            </w:pPr>
            <w:r w:rsidRPr="00A27BFD">
              <w:rPr>
                <w:rFonts w:ascii="Times New Roman" w:eastAsia="Times New Roman" w:hAnsi="Times New Roman"/>
                <w:szCs w:val="28"/>
              </w:rPr>
              <w:t>УТВЕРЖДЕН</w:t>
            </w:r>
          </w:p>
          <w:p w:rsidR="00B248E5" w:rsidRDefault="00B248E5" w:rsidP="00B248E5">
            <w:pPr>
              <w:ind w:firstLine="0"/>
              <w:jc w:val="right"/>
              <w:rPr>
                <w:rFonts w:ascii="Times New Roman" w:eastAsia="Times New Roman" w:hAnsi="Times New Roman"/>
                <w:szCs w:val="28"/>
              </w:rPr>
            </w:pPr>
            <w:r w:rsidRPr="00A27BFD">
              <w:rPr>
                <w:rFonts w:ascii="Times New Roman" w:eastAsia="Times New Roman" w:hAnsi="Times New Roman"/>
                <w:szCs w:val="28"/>
              </w:rPr>
              <w:t xml:space="preserve"> постановлением администрации</w:t>
            </w:r>
          </w:p>
          <w:p w:rsidR="00B248E5" w:rsidRDefault="00B248E5" w:rsidP="00B248E5">
            <w:pPr>
              <w:ind w:firstLine="0"/>
              <w:jc w:val="right"/>
              <w:rPr>
                <w:rFonts w:ascii="Times New Roman" w:eastAsia="Times New Roman" w:hAnsi="Times New Roman"/>
                <w:szCs w:val="28"/>
              </w:rPr>
            </w:pPr>
            <w:r>
              <w:rPr>
                <w:rFonts w:ascii="Times New Roman" w:eastAsia="Times New Roman" w:hAnsi="Times New Roman"/>
                <w:szCs w:val="28"/>
              </w:rPr>
              <w:t>муниципального образования «город Свирск»</w:t>
            </w:r>
          </w:p>
          <w:p w:rsidR="00B248E5" w:rsidRPr="00A27BFD" w:rsidRDefault="00B248E5" w:rsidP="00B248E5">
            <w:pPr>
              <w:ind w:firstLine="0"/>
              <w:rPr>
                <w:rFonts w:ascii="Times New Roman" w:eastAsia="Times New Roman" w:hAnsi="Times New Roman"/>
                <w:szCs w:val="28"/>
                <w:u w:val="single"/>
              </w:rPr>
            </w:pPr>
            <w:r w:rsidRPr="00A27BFD">
              <w:rPr>
                <w:rFonts w:ascii="Times New Roman" w:eastAsia="Times New Roman" w:hAnsi="Times New Roman"/>
                <w:szCs w:val="28"/>
              </w:rPr>
              <w:t xml:space="preserve"> от «___» </w:t>
            </w:r>
            <w:r>
              <w:rPr>
                <w:rFonts w:ascii="Times New Roman" w:eastAsia="Times New Roman" w:hAnsi="Times New Roman"/>
                <w:szCs w:val="28"/>
              </w:rPr>
              <w:t>_______2016</w:t>
            </w:r>
            <w:r w:rsidRPr="00A27BFD">
              <w:rPr>
                <w:rFonts w:ascii="Times New Roman" w:eastAsia="Times New Roman" w:hAnsi="Times New Roman"/>
                <w:szCs w:val="28"/>
              </w:rPr>
              <w:t xml:space="preserve"> года №</w:t>
            </w:r>
            <w:r>
              <w:rPr>
                <w:rFonts w:ascii="Times New Roman" w:eastAsia="Times New Roman" w:hAnsi="Times New Roman"/>
                <w:szCs w:val="28"/>
              </w:rPr>
              <w:t>___</w:t>
            </w:r>
          </w:p>
          <w:p w:rsidR="00B248E5" w:rsidRPr="00A27BFD" w:rsidRDefault="00B248E5" w:rsidP="00B248E5">
            <w:pPr>
              <w:ind w:firstLine="0"/>
              <w:jc w:val="center"/>
              <w:rPr>
                <w:rFonts w:ascii="Times New Roman" w:eastAsia="Times New Roman" w:hAnsi="Times New Roman"/>
                <w:szCs w:val="28"/>
              </w:rPr>
            </w:pPr>
          </w:p>
        </w:tc>
      </w:tr>
    </w:tbl>
    <w:p w:rsidR="00A27BFD" w:rsidRPr="000D27FC" w:rsidRDefault="00A27BFD" w:rsidP="00A27BFD">
      <w:pPr>
        <w:ind w:firstLine="0"/>
        <w:rPr>
          <w:rFonts w:ascii="Times New Roman" w:hAnsi="Times New Roman"/>
          <w:b/>
          <w:szCs w:val="28"/>
        </w:rPr>
      </w:pPr>
    </w:p>
    <w:p w:rsidR="004C3FF2" w:rsidRPr="000D27FC" w:rsidRDefault="0051570B" w:rsidP="0045361A">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2D5F6E">
        <w:rPr>
          <w:rFonts w:ascii="Times New Roman" w:hAnsi="Times New Roman"/>
          <w:b/>
          <w:szCs w:val="28"/>
        </w:rPr>
        <w:t>ВЫДАЧА СПРАВКИ О МЕСТЕ ЗАХОРОНЕНИЯ УМЕРШЕГО</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2D5F6E">
        <w:rPr>
          <w:rFonts w:ascii="Times New Roman" w:hAnsi="Times New Roman"/>
          <w:szCs w:val="28"/>
        </w:rPr>
        <w:t>Выдача справки о месте захоронения умершего</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C85CE7">
        <w:rPr>
          <w:rFonts w:ascii="Times New Roman" w:hAnsi="Times New Roman"/>
          <w:szCs w:val="28"/>
        </w:rPr>
        <w:t>выдаче справки о месте захоронения умершего</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F5BA3">
        <w:rPr>
          <w:rFonts w:ascii="Times New Roman" w:hAnsi="Times New Roman"/>
          <w:szCs w:val="28"/>
        </w:rPr>
        <w:t>муниципального образования «город Свирск»</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9F5BA3">
        <w:rPr>
          <w:rFonts w:ascii="Times New Roman" w:hAnsi="Times New Roman" w:cs="Times New Roman"/>
          <w:sz w:val="28"/>
          <w:szCs w:val="28"/>
          <w:lang w:eastAsia="en-US"/>
        </w:rPr>
        <w:t>отделом ЖКХ, транспорта и связи Комитета по жизнеобеспечению администрации муниципального образования «город Свирск»</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9F5BA3">
        <w:rPr>
          <w:rFonts w:ascii="Times New Roman" w:hAnsi="Times New Roman" w:cs="Times New Roman"/>
          <w:sz w:val="28"/>
          <w:szCs w:val="28"/>
        </w:rPr>
        <w:t>отдел ЖКХ, транспорта и связи Комитета по жизнеобеспечению администрации муниципального образования «город Свирск»</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lastRenderedPageBreak/>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AC502D" w:rsidRDefault="005113CA"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9F5BA3">
        <w:rPr>
          <w:rFonts w:ascii="Times New Roman" w:hAnsi="Times New Roman" w:cs="Times New Roman"/>
          <w:sz w:val="28"/>
          <w:szCs w:val="28"/>
        </w:rPr>
        <w:t xml:space="preserve"> </w:t>
      </w:r>
      <w:r w:rsidR="009F5BA3" w:rsidRPr="009F5BA3">
        <w:rPr>
          <w:rFonts w:ascii="Times New Roman" w:hAnsi="Times New Roman" w:cs="Times New Roman"/>
          <w:sz w:val="28"/>
          <w:szCs w:val="28"/>
          <w:lang w:val="en-US"/>
        </w:rPr>
        <w:t>http</w:t>
      </w:r>
      <w:r w:rsidR="009F5BA3" w:rsidRPr="009F5BA3">
        <w:rPr>
          <w:rFonts w:ascii="Times New Roman" w:hAnsi="Times New Roman" w:cs="Times New Roman"/>
          <w:sz w:val="28"/>
          <w:szCs w:val="28"/>
        </w:rPr>
        <w:t>://</w:t>
      </w:r>
      <w:r w:rsidR="009F5BA3" w:rsidRPr="009F5BA3">
        <w:rPr>
          <w:rFonts w:ascii="Times New Roman" w:hAnsi="Times New Roman" w:cs="Times New Roman"/>
          <w:sz w:val="28"/>
          <w:szCs w:val="28"/>
          <w:lang w:val="en-US"/>
        </w:rPr>
        <w:t>www</w:t>
      </w:r>
      <w:r w:rsidR="009F5BA3" w:rsidRPr="009F5BA3">
        <w:rPr>
          <w:rFonts w:ascii="Times New Roman" w:hAnsi="Times New Roman" w:cs="Times New Roman"/>
          <w:sz w:val="28"/>
          <w:szCs w:val="28"/>
        </w:rPr>
        <w:t>.</w:t>
      </w:r>
      <w:r w:rsidR="009F5BA3" w:rsidRPr="009F5BA3">
        <w:rPr>
          <w:rFonts w:ascii="Times New Roman" w:hAnsi="Times New Roman" w:cs="Times New Roman"/>
          <w:sz w:val="28"/>
          <w:szCs w:val="28"/>
          <w:lang w:val="en-US"/>
        </w:rPr>
        <w:t>svirsk</w:t>
      </w:r>
      <w:r w:rsidR="009F5BA3" w:rsidRPr="009F5BA3">
        <w:rPr>
          <w:rFonts w:ascii="Times New Roman" w:hAnsi="Times New Roman" w:cs="Times New Roman"/>
          <w:sz w:val="28"/>
          <w:szCs w:val="28"/>
        </w:rPr>
        <w:t>.</w:t>
      </w:r>
      <w:r w:rsidR="009F5BA3" w:rsidRPr="009F5BA3">
        <w:rPr>
          <w:rFonts w:ascii="Times New Roman" w:hAnsi="Times New Roman" w:cs="Times New Roman"/>
          <w:sz w:val="28"/>
          <w:szCs w:val="28"/>
          <w:lang w:val="en-US"/>
        </w:rPr>
        <w:t>ru</w:t>
      </w:r>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AC502D">
          <w:rPr>
            <w:rStyle w:val="a4"/>
            <w:rFonts w:ascii="Times New Roman" w:hAnsi="Times New Roman" w:cs="Times New Roman"/>
            <w:color w:val="auto"/>
            <w:sz w:val="28"/>
            <w:szCs w:val="28"/>
            <w:u w:val="none"/>
          </w:rPr>
          <w:t>http://38.gosuslugi.ru</w:t>
        </w:r>
      </w:hyperlink>
      <w:r w:rsidR="00205328" w:rsidRPr="00AC502D">
        <w:rPr>
          <w:rFonts w:ascii="Times New Roman" w:hAnsi="Times New Roman" w:cs="Times New Roman"/>
          <w:sz w:val="28"/>
          <w:szCs w:val="28"/>
        </w:rPr>
        <w:t xml:space="preserve"> (далее – Портал)</w:t>
      </w:r>
      <w:r w:rsidR="00411EF5" w:rsidRPr="00AC502D">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9F5BA3">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5873A0">
        <w:rPr>
          <w:rFonts w:ascii="Times New Roman" w:hAnsi="Times New Roman" w:cs="Times New Roman"/>
          <w:sz w:val="28"/>
          <w:szCs w:val="28"/>
        </w:rPr>
        <w:t>его</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00C645CA">
        <w:rPr>
          <w:rFonts w:ascii="Times New Roman" w:hAnsi="Times New Roman" w:cs="Times New Roman"/>
          <w:sz w:val="28"/>
          <w:szCs w:val="28"/>
        </w:rPr>
        <w:t>,</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009F5BA3">
        <w:rPr>
          <w:rFonts w:ascii="Times New Roman" w:hAnsi="Times New Roman"/>
          <w:szCs w:val="28"/>
          <w:lang w:eastAsia="en-US"/>
        </w:rPr>
        <w:t>проводится без</w:t>
      </w:r>
      <w:r w:rsidRPr="000D27FC">
        <w:rPr>
          <w:rFonts w:ascii="Times New Roman" w:hAnsi="Times New Roman"/>
          <w:szCs w:val="28"/>
          <w:lang w:eastAsia="en-US"/>
        </w:rPr>
        <w:t xml:space="preserve"> предварительной записи</w:t>
      </w:r>
      <w:r w:rsidR="009F5BA3">
        <w:rPr>
          <w:rFonts w:ascii="Times New Roman" w:hAnsi="Times New Roman"/>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C645CA">
        <w:rPr>
          <w:rFonts w:asciiTheme="minorHAnsi" w:hAnsiTheme="minorHAnsi"/>
        </w:rPr>
        <w:t xml:space="preserve"> </w:t>
      </w:r>
      <w:r w:rsidR="00C645CA" w:rsidRPr="00C645CA">
        <w:rPr>
          <w:rFonts w:ascii="Times New Roman" w:hAnsi="Times New Roman"/>
          <w:lang w:val="en-US"/>
        </w:rPr>
        <w:t>http</w:t>
      </w:r>
      <w:r w:rsidR="00C645CA" w:rsidRPr="00C645CA">
        <w:rPr>
          <w:rFonts w:ascii="Times New Roman" w:hAnsi="Times New Roman"/>
        </w:rPr>
        <w:t>://</w:t>
      </w:r>
      <w:r w:rsidR="00C645CA" w:rsidRPr="00C645CA">
        <w:rPr>
          <w:rFonts w:ascii="Times New Roman" w:hAnsi="Times New Roman"/>
          <w:lang w:val="en-US"/>
        </w:rPr>
        <w:t>www</w:t>
      </w:r>
      <w:r w:rsidR="00C645CA" w:rsidRPr="00C645CA">
        <w:rPr>
          <w:rFonts w:ascii="Times New Roman" w:hAnsi="Times New Roman"/>
        </w:rPr>
        <w:t>.</w:t>
      </w:r>
      <w:r w:rsidR="00C645CA" w:rsidRPr="00C645CA">
        <w:rPr>
          <w:rFonts w:ascii="Times New Roman" w:hAnsi="Times New Roman"/>
          <w:lang w:val="en-US"/>
        </w:rPr>
        <w:t>svirsk</w:t>
      </w:r>
      <w:r w:rsidR="00C645CA" w:rsidRPr="00C645CA">
        <w:rPr>
          <w:rFonts w:ascii="Times New Roman" w:hAnsi="Times New Roman"/>
        </w:rPr>
        <w:t>.</w:t>
      </w:r>
      <w:r w:rsidR="00C645CA" w:rsidRPr="00C645CA">
        <w:rPr>
          <w:rFonts w:ascii="Times New Roman" w:hAnsi="Times New Roman"/>
          <w:lang w:val="en-US"/>
        </w:rPr>
        <w:t>ru</w:t>
      </w:r>
      <w:r w:rsidR="00C645CA" w:rsidRPr="00C645CA">
        <w:rPr>
          <w:rFonts w:ascii="Times New Roman" w:hAnsi="Times New Roman"/>
        </w:rPr>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9F5BA3">
        <w:rPr>
          <w:rFonts w:ascii="Times New Roman" w:hAnsi="Times New Roman"/>
          <w:szCs w:val="28"/>
        </w:rPr>
        <w:t>665420, Российская Федерация, Иркутская область, г.Свирск, ул.Молодежная, 6/А, каб.110;</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9F5BA3">
        <w:rPr>
          <w:rFonts w:ascii="Times New Roman" w:hAnsi="Times New Roman"/>
          <w:szCs w:val="28"/>
        </w:rPr>
        <w:t>8(39573) 2-18-74</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9F5BA3">
        <w:rPr>
          <w:rFonts w:ascii="Times New Roman" w:hAnsi="Times New Roman"/>
          <w:szCs w:val="28"/>
        </w:rPr>
        <w:t>665420, Российская Федерация, Иркутская область, г.Свирск, ул.Молодежная, 6/А</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9F5BA3">
        <w:rPr>
          <w:rFonts w:ascii="Times New Roman" w:hAnsi="Times New Roman"/>
          <w:szCs w:val="28"/>
        </w:rPr>
        <w:t xml:space="preserve"> </w:t>
      </w:r>
      <w:r w:rsidR="009F5BA3" w:rsidRPr="009F5BA3">
        <w:rPr>
          <w:rFonts w:ascii="Times New Roman" w:hAnsi="Times New Roman"/>
          <w:szCs w:val="28"/>
          <w:lang w:val="en-US"/>
        </w:rPr>
        <w:t>http</w:t>
      </w:r>
      <w:r w:rsidR="009F5BA3" w:rsidRPr="009F5BA3">
        <w:rPr>
          <w:rFonts w:ascii="Times New Roman" w:hAnsi="Times New Roman"/>
          <w:szCs w:val="28"/>
        </w:rPr>
        <w:t>://</w:t>
      </w:r>
      <w:r w:rsidR="009F5BA3" w:rsidRPr="009F5BA3">
        <w:rPr>
          <w:rFonts w:ascii="Times New Roman" w:hAnsi="Times New Roman"/>
          <w:szCs w:val="28"/>
          <w:lang w:val="en-US"/>
        </w:rPr>
        <w:t>www</w:t>
      </w:r>
      <w:r w:rsidR="009F5BA3" w:rsidRPr="009F5BA3">
        <w:rPr>
          <w:rFonts w:ascii="Times New Roman" w:hAnsi="Times New Roman"/>
          <w:szCs w:val="28"/>
        </w:rPr>
        <w:t>.</w:t>
      </w:r>
      <w:r w:rsidR="009F5BA3" w:rsidRPr="009F5BA3">
        <w:rPr>
          <w:rFonts w:ascii="Times New Roman" w:hAnsi="Times New Roman"/>
          <w:szCs w:val="28"/>
          <w:lang w:val="en-US"/>
        </w:rPr>
        <w:t>svirsk</w:t>
      </w:r>
      <w:r w:rsidR="009F5BA3" w:rsidRPr="009F5BA3">
        <w:rPr>
          <w:rFonts w:ascii="Times New Roman" w:hAnsi="Times New Roman"/>
          <w:szCs w:val="28"/>
        </w:rPr>
        <w:t>.</w:t>
      </w:r>
      <w:r w:rsidR="009F5BA3" w:rsidRPr="009F5BA3">
        <w:rPr>
          <w:rFonts w:ascii="Times New Roman" w:hAnsi="Times New Roman"/>
          <w:szCs w:val="28"/>
          <w:lang w:val="en-US"/>
        </w:rPr>
        <w:t>ru</w:t>
      </w:r>
      <w:r w:rsidR="006E108A" w:rsidRPr="000D27FC">
        <w:rPr>
          <w:rFonts w:ascii="Times New Roman" w:hAnsi="Times New Roman"/>
          <w:szCs w:val="28"/>
        </w:rPr>
        <w:t>;</w:t>
      </w:r>
    </w:p>
    <w:p w:rsidR="00E545F3" w:rsidRPr="005873A0"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адрес электронной почты</w:t>
      </w:r>
      <w:r w:rsidRPr="005873A0">
        <w:rPr>
          <w:rFonts w:ascii="Times New Roman" w:hAnsi="Times New Roman"/>
          <w:szCs w:val="28"/>
        </w:rPr>
        <w:t xml:space="preserve">: </w:t>
      </w:r>
      <w:hyperlink r:id="rId10" w:history="1">
        <w:r w:rsidR="008315CF" w:rsidRPr="005873A0">
          <w:rPr>
            <w:rStyle w:val="a4"/>
            <w:rFonts w:ascii="Times New Roman" w:hAnsi="Times New Roman"/>
            <w:color w:val="auto"/>
            <w:szCs w:val="28"/>
            <w:u w:val="none"/>
            <w:lang w:val="en-US"/>
          </w:rPr>
          <w:t>gkh</w:t>
        </w:r>
        <w:r w:rsidR="008315CF" w:rsidRPr="005873A0">
          <w:rPr>
            <w:rStyle w:val="a4"/>
            <w:rFonts w:ascii="Times New Roman" w:hAnsi="Times New Roman"/>
            <w:color w:val="auto"/>
            <w:szCs w:val="28"/>
            <w:u w:val="none"/>
          </w:rPr>
          <w:t>@</w:t>
        </w:r>
        <w:r w:rsidR="008315CF" w:rsidRPr="005873A0">
          <w:rPr>
            <w:rStyle w:val="a4"/>
            <w:rFonts w:ascii="Times New Roman" w:hAnsi="Times New Roman"/>
            <w:color w:val="auto"/>
            <w:szCs w:val="28"/>
            <w:u w:val="none"/>
            <w:lang w:val="en-US"/>
          </w:rPr>
          <w:t>svirsk</w:t>
        </w:r>
        <w:r w:rsidR="008315CF" w:rsidRPr="005873A0">
          <w:rPr>
            <w:rStyle w:val="a4"/>
            <w:rFonts w:ascii="Times New Roman" w:hAnsi="Times New Roman"/>
            <w:color w:val="auto"/>
            <w:szCs w:val="28"/>
            <w:u w:val="none"/>
          </w:rPr>
          <w:t>.</w:t>
        </w:r>
        <w:r w:rsidR="008315CF" w:rsidRPr="005873A0">
          <w:rPr>
            <w:rStyle w:val="a4"/>
            <w:rFonts w:ascii="Times New Roman" w:hAnsi="Times New Roman"/>
            <w:color w:val="auto"/>
            <w:szCs w:val="28"/>
            <w:u w:val="none"/>
            <w:lang w:val="en-US"/>
          </w:rPr>
          <w:t>ru</w:t>
        </w:r>
      </w:hyperlink>
      <w:r w:rsidR="008315CF" w:rsidRPr="005873A0">
        <w:rPr>
          <w:rFonts w:ascii="Times New Roman" w:hAnsi="Times New Roman"/>
          <w:szCs w:val="28"/>
        </w:rPr>
        <w:t xml:space="preserve">; </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8315CF">
        <w:rPr>
          <w:rFonts w:ascii="Times New Roman" w:hAnsi="Times New Roman"/>
          <w:szCs w:val="28"/>
        </w:rPr>
        <w:t>:</w:t>
      </w:r>
    </w:p>
    <w:tbl>
      <w:tblPr>
        <w:tblW w:w="0" w:type="auto"/>
        <w:tblLook w:val="04A0" w:firstRow="1" w:lastRow="0" w:firstColumn="1" w:lastColumn="0" w:noHBand="0" w:noVBand="1"/>
      </w:tblPr>
      <w:tblGrid>
        <w:gridCol w:w="3115"/>
        <w:gridCol w:w="2555"/>
        <w:gridCol w:w="3675"/>
      </w:tblGrid>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Понедельник</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widowControl w:val="0"/>
              <w:autoSpaceDE w:val="0"/>
              <w:autoSpaceDN w:val="0"/>
              <w:adjustRightInd w:val="0"/>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Вторник</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Среда</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Четверг</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Пятница</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4FD6" w:rsidRPr="000D27FC" w:rsidTr="004F4CD7">
        <w:tc>
          <w:tcPr>
            <w:tcW w:w="9345" w:type="dxa"/>
          </w:tcPr>
          <w:p w:rsidR="00CF4FD6" w:rsidRDefault="004A3197"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r w:rsidR="00CF4FD6" w:rsidRPr="000D27FC">
              <w:rPr>
                <w:rFonts w:ascii="Times New Roman" w:hAnsi="Times New Roman"/>
                <w:szCs w:val="28"/>
              </w:rPr>
              <w:t xml:space="preserve">Суббота, воскресенье – выходные дни </w:t>
            </w:r>
          </w:p>
          <w:p w:rsidR="008A0629" w:rsidRPr="00486B37"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8315CF">
              <w:rPr>
                <w:rFonts w:ascii="Times New Roman" w:hAnsi="Times New Roman"/>
                <w:szCs w:val="28"/>
              </w:rPr>
              <w:t>руководителем уполномоченного органа</w:t>
            </w:r>
            <w:r w:rsidRPr="00486B37">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8A0629" w:rsidRPr="00486B37" w:rsidTr="007C60A5">
              <w:tc>
                <w:tcPr>
                  <w:tcW w:w="2552" w:type="dxa"/>
                </w:tcPr>
                <w:p w:rsidR="008A0629" w:rsidRPr="00486B37" w:rsidRDefault="008A0629" w:rsidP="007C60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8A0629" w:rsidRPr="00486B37" w:rsidRDefault="008315CF" w:rsidP="007C60A5">
                  <w:pPr>
                    <w:widowControl w:val="0"/>
                    <w:autoSpaceDE w:val="0"/>
                    <w:autoSpaceDN w:val="0"/>
                    <w:adjustRightInd w:val="0"/>
                    <w:ind w:firstLine="0"/>
                    <w:rPr>
                      <w:rFonts w:ascii="Times New Roman" w:hAnsi="Times New Roman"/>
                      <w:szCs w:val="28"/>
                    </w:rPr>
                  </w:pPr>
                  <w:r>
                    <w:rPr>
                      <w:rFonts w:ascii="Times New Roman" w:hAnsi="Times New Roman"/>
                      <w:szCs w:val="28"/>
                    </w:rPr>
                    <w:t>10.00 – 13</w:t>
                  </w:r>
                  <w:r w:rsidR="008A0629" w:rsidRPr="00486B37">
                    <w:rPr>
                      <w:rFonts w:ascii="Times New Roman" w:hAnsi="Times New Roman"/>
                      <w:szCs w:val="28"/>
                    </w:rPr>
                    <w:t>.00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5873A0"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5873A0">
                <w:rPr>
                  <w:rStyle w:val="a4"/>
                  <w:rFonts w:ascii="Times New Roman" w:hAnsi="Times New Roman"/>
                  <w:color w:val="auto"/>
                  <w:szCs w:val="28"/>
                  <w:u w:val="none"/>
                  <w:lang w:val="en-US"/>
                </w:rPr>
                <w:t>www</w:t>
              </w:r>
              <w:r w:rsidRPr="005873A0">
                <w:rPr>
                  <w:rStyle w:val="a4"/>
                  <w:rFonts w:ascii="Times New Roman" w:hAnsi="Times New Roman"/>
                  <w:color w:val="auto"/>
                  <w:szCs w:val="28"/>
                  <w:u w:val="none"/>
                </w:rPr>
                <w:t>.</w:t>
              </w:r>
              <w:r w:rsidRPr="005873A0">
                <w:rPr>
                  <w:rStyle w:val="a4"/>
                  <w:rFonts w:ascii="Times New Roman" w:hAnsi="Times New Roman"/>
                  <w:color w:val="auto"/>
                  <w:szCs w:val="28"/>
                  <w:u w:val="none"/>
                  <w:lang w:val="en-US"/>
                </w:rPr>
                <w:t>mfc</w:t>
              </w:r>
              <w:r w:rsidRPr="005873A0">
                <w:rPr>
                  <w:rStyle w:val="a4"/>
                  <w:rFonts w:ascii="Times New Roman" w:hAnsi="Times New Roman"/>
                  <w:color w:val="auto"/>
                  <w:szCs w:val="28"/>
                  <w:u w:val="none"/>
                </w:rPr>
                <w:t>38.</w:t>
              </w:r>
              <w:r w:rsidRPr="005873A0">
                <w:rPr>
                  <w:rStyle w:val="a4"/>
                  <w:rFonts w:ascii="Times New Roman" w:hAnsi="Times New Roman"/>
                  <w:color w:val="auto"/>
                  <w:szCs w:val="28"/>
                  <w:u w:val="none"/>
                  <w:lang w:val="en-US"/>
                </w:rPr>
                <w:t>ru</w:t>
              </w:r>
              <w:r w:rsidRPr="005873A0">
                <w:rPr>
                  <w:rStyle w:val="a4"/>
                  <w:rFonts w:ascii="Times New Roman" w:hAnsi="Times New Roman"/>
                  <w:color w:val="auto"/>
                  <w:szCs w:val="28"/>
                  <w:u w:val="none"/>
                </w:rPr>
                <w:t>.»</w:t>
              </w:r>
            </w:hyperlink>
            <w:r w:rsidRPr="005873A0">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w:t>
      </w:r>
      <w:r w:rsidRPr="000D27FC">
        <w:rPr>
          <w:rFonts w:ascii="Times New Roman" w:hAnsi="Times New Roman"/>
          <w:szCs w:val="28"/>
        </w:rPr>
        <w:lastRenderedPageBreak/>
        <w:t>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855771">
        <w:rPr>
          <w:rFonts w:ascii="Times New Roman" w:hAnsi="Times New Roman"/>
          <w:szCs w:val="28"/>
        </w:rPr>
        <w:t>выдача справки о месте захоронения умершего</w:t>
      </w:r>
      <w:r w:rsidR="007624C6">
        <w:rPr>
          <w:rFonts w:ascii="Times New Roman" w:hAnsi="Times New Roman"/>
          <w:szCs w:val="28"/>
        </w:rPr>
        <w:t xml:space="preserve"> (далее – </w:t>
      </w:r>
      <w:r w:rsidR="00855771">
        <w:rPr>
          <w:rFonts w:ascii="Times New Roman" w:hAnsi="Times New Roman"/>
          <w:szCs w:val="28"/>
        </w:rPr>
        <w:t>выдача справки</w:t>
      </w:r>
      <w:r w:rsidR="007624C6">
        <w:rPr>
          <w:rFonts w:ascii="Times New Roman" w:hAnsi="Times New Roman"/>
          <w:szCs w:val="28"/>
        </w:rPr>
        <w:t>)</w:t>
      </w:r>
      <w:r w:rsidR="00C563C2" w:rsidRPr="000D27FC">
        <w:rPr>
          <w:rFonts w:ascii="Times New Roman" w:hAnsi="Times New Roman"/>
          <w:szCs w:val="28"/>
        </w:rPr>
        <w:t>.</w:t>
      </w:r>
    </w:p>
    <w:p w:rsidR="007624C6" w:rsidRDefault="000C7E3D" w:rsidP="009E11A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855771">
        <w:rPr>
          <w:rFonts w:ascii="Times New Roman" w:hAnsi="Times New Roman"/>
          <w:szCs w:val="28"/>
        </w:rPr>
        <w:t>Выдача справки</w:t>
      </w:r>
      <w:r w:rsidR="007624C6">
        <w:rPr>
          <w:rFonts w:ascii="Times New Roman" w:hAnsi="Times New Roman"/>
          <w:szCs w:val="28"/>
        </w:rPr>
        <w:t xml:space="preserve">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196641" w:rsidRPr="00196641" w:rsidRDefault="007624C6" w:rsidP="0019664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7C310C">
        <w:rPr>
          <w:rFonts w:ascii="Times New Roman" w:hAnsi="Times New Roman"/>
          <w:szCs w:val="28"/>
        </w:rPr>
        <w:t xml:space="preserve">. </w:t>
      </w:r>
      <w:r w:rsidR="007C310C" w:rsidRPr="007C310C">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 в лице Комитета по жизнеобеспечению</w:t>
      </w:r>
      <w:r w:rsidR="00196641">
        <w:rPr>
          <w:rFonts w:ascii="Times New Roman" w:hAnsi="Times New Roman"/>
          <w:szCs w:val="28"/>
        </w:rPr>
        <w:t>.</w:t>
      </w:r>
      <w:r w:rsidR="0045361A">
        <w:rPr>
          <w:rFonts w:ascii="Times New Roman" w:hAnsi="Times New Roman"/>
          <w:szCs w:val="28"/>
        </w:rPr>
        <w:t xml:space="preserve"> </w:t>
      </w:r>
      <w:r w:rsidR="00196641" w:rsidRPr="00196641">
        <w:rPr>
          <w:rFonts w:ascii="Times New Roman" w:hAnsi="Times New Roman"/>
          <w:szCs w:val="28"/>
        </w:rPr>
        <w:t>Предоставление муниципальной услуги обеспечивает  уполномоченный орган.</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w:t>
      </w:r>
      <w:r w:rsidR="00F71E1D" w:rsidRPr="00DD621C">
        <w:rPr>
          <w:rFonts w:ascii="Times New Roman" w:hAnsi="Times New Roman"/>
          <w:szCs w:val="28"/>
        </w:rPr>
        <w:t xml:space="preserve">утвержденный </w:t>
      </w:r>
      <w:r w:rsidR="00DD621C" w:rsidRPr="00DD621C">
        <w:rPr>
          <w:rFonts w:ascii="Times New Roman" w:hAnsi="Times New Roman"/>
          <w:szCs w:val="28"/>
        </w:rPr>
        <w:t xml:space="preserve"> решением думы от 29.11.2011 3 19/131-ДГ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8315CF" w:rsidRPr="00DD621C">
        <w:rPr>
          <w:rFonts w:ascii="Times New Roman" w:hAnsi="Times New Roman"/>
          <w:szCs w:val="28"/>
        </w:rPr>
        <w:t>.</w:t>
      </w:r>
    </w:p>
    <w:p w:rsidR="00E3488B" w:rsidRPr="00E15184" w:rsidRDefault="00E545F3" w:rsidP="00E15184">
      <w:pPr>
        <w:widowControl w:val="0"/>
        <w:autoSpaceDE w:val="0"/>
        <w:autoSpaceDN w:val="0"/>
        <w:adjustRightInd w:val="0"/>
        <w:ind w:firstLine="709"/>
        <w:rPr>
          <w:rFonts w:ascii="Times New Roman" w:hAnsi="Times New Roman"/>
          <w:szCs w:val="28"/>
        </w:rPr>
      </w:pPr>
      <w:r w:rsidRPr="00E15184">
        <w:rPr>
          <w:rFonts w:ascii="Times New Roman" w:hAnsi="Times New Roman"/>
          <w:szCs w:val="28"/>
        </w:rPr>
        <w:t>2</w:t>
      </w:r>
      <w:r w:rsidR="007624C6" w:rsidRPr="00E15184">
        <w:rPr>
          <w:rFonts w:ascii="Times New Roman" w:hAnsi="Times New Roman"/>
          <w:szCs w:val="28"/>
        </w:rPr>
        <w:t>3</w:t>
      </w:r>
      <w:r w:rsidRPr="00E15184">
        <w:rPr>
          <w:rFonts w:ascii="Times New Roman" w:hAnsi="Times New Roman"/>
          <w:szCs w:val="28"/>
        </w:rPr>
        <w:t>.</w:t>
      </w:r>
      <w:r w:rsidR="00F34564" w:rsidRPr="00E15184">
        <w:rPr>
          <w:rFonts w:ascii="Times New Roman" w:hAnsi="Times New Roman"/>
          <w:szCs w:val="28"/>
        </w:rPr>
        <w:t> </w:t>
      </w:r>
      <w:r w:rsidR="00597044" w:rsidRPr="00E15184">
        <w:rPr>
          <w:rFonts w:ascii="Times New Roman" w:hAnsi="Times New Roman"/>
          <w:szCs w:val="28"/>
        </w:rPr>
        <w:t>В предоставлении муниципальной услуги участву</w:t>
      </w:r>
      <w:r w:rsidR="00FB772A" w:rsidRPr="00E15184">
        <w:rPr>
          <w:rFonts w:ascii="Times New Roman" w:hAnsi="Times New Roman"/>
          <w:szCs w:val="28"/>
        </w:rPr>
        <w:t>е</w:t>
      </w:r>
      <w:r w:rsidR="00597044" w:rsidRPr="00E15184">
        <w:rPr>
          <w:rFonts w:ascii="Times New Roman" w:hAnsi="Times New Roman"/>
          <w:szCs w:val="28"/>
        </w:rPr>
        <w:t>т</w:t>
      </w:r>
      <w:r w:rsidR="00E15184" w:rsidRPr="00E15184">
        <w:rPr>
          <w:rFonts w:ascii="Times New Roman" w:hAnsi="Times New Roman"/>
          <w:szCs w:val="28"/>
        </w:rPr>
        <w:t xml:space="preserve"> </w:t>
      </w:r>
      <w:r w:rsidR="00854DB1" w:rsidRPr="00E15184">
        <w:rPr>
          <w:rFonts w:ascii="Times New Roman" w:hAnsi="Times New Roman"/>
          <w:szCs w:val="28"/>
        </w:rPr>
        <w:t>служба записи актов гражданского состояния Иркутской области</w:t>
      </w:r>
      <w:r w:rsidR="00655B80" w:rsidRPr="00E15184">
        <w:rPr>
          <w:rFonts w:ascii="Times New Roman" w:hAnsi="Times New Roman"/>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8315CF" w:rsidP="00FB772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а) </w:t>
      </w:r>
      <w:r w:rsidR="00855771">
        <w:rPr>
          <w:rFonts w:ascii="Times New Roman" w:hAnsi="Times New Roman"/>
          <w:szCs w:val="28"/>
        </w:rPr>
        <w:t>выдача справки о месте захоронения умершего</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8315CF" w:rsidP="00517C9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AA7339"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00AA7339"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5184">
        <w:rPr>
          <w:rFonts w:ascii="Times New Roman" w:hAnsi="Times New Roman"/>
          <w:szCs w:val="28"/>
        </w:rPr>
        <w:t>Глава 7. СРОК ПРЕДОСТАВЛЕНИЯ</w:t>
      </w:r>
      <w:r w:rsidR="00C645CA">
        <w:rPr>
          <w:rFonts w:ascii="Times New Roman" w:hAnsi="Times New Roman"/>
          <w:szCs w:val="28"/>
        </w:rPr>
        <w:t xml:space="preserve"> </w:t>
      </w:r>
      <w:r w:rsidRPr="00E15184">
        <w:rPr>
          <w:rFonts w:ascii="Times New Roman" w:hAnsi="Times New Roman"/>
          <w:szCs w:val="28"/>
        </w:rPr>
        <w:t xml:space="preserve"> </w:t>
      </w:r>
      <w:r w:rsidR="00C70A40" w:rsidRPr="00E15184">
        <w:rPr>
          <w:rFonts w:ascii="Times New Roman" w:hAnsi="Times New Roman"/>
          <w:szCs w:val="28"/>
        </w:rPr>
        <w:t>МУНИЦИПАЛЬНОЙ</w:t>
      </w:r>
      <w:r w:rsidRPr="00E15184">
        <w:rPr>
          <w:rFonts w:ascii="Times New Roman" w:hAnsi="Times New Roman"/>
          <w:szCs w:val="28"/>
        </w:rPr>
        <w:t xml:space="preserve"> УСЛУГИ, В ТОМ</w:t>
      </w:r>
      <w:r w:rsidR="008315CF">
        <w:rPr>
          <w:rFonts w:ascii="Times New Roman" w:hAnsi="Times New Roman"/>
          <w:szCs w:val="28"/>
        </w:rPr>
        <w:t xml:space="preserve"> </w:t>
      </w:r>
      <w:r w:rsidRPr="00E15184">
        <w:rPr>
          <w:rFonts w:ascii="Times New Roman" w:hAnsi="Times New Roman"/>
          <w:szCs w:val="28"/>
        </w:rPr>
        <w:t>ЧИСЛЕ С УЧЕТОМ НЕОБХОДИМОСТИ ОБРАЩЕНИЯ В ОРГАНИЗАЦИИ,</w:t>
      </w:r>
      <w:r w:rsidR="004A181A" w:rsidRPr="00E15184">
        <w:rPr>
          <w:rFonts w:ascii="Times New Roman" w:hAnsi="Times New Roman"/>
          <w:szCs w:val="28"/>
        </w:rPr>
        <w:t xml:space="preserve"> </w:t>
      </w:r>
      <w:r w:rsidRPr="00E15184">
        <w:rPr>
          <w:rFonts w:ascii="Times New Roman" w:hAnsi="Times New Roman"/>
          <w:szCs w:val="28"/>
        </w:rPr>
        <w:t xml:space="preserve">УЧАСТВУЮЩИЕ В ПРЕДОСТАВЛЕНИИ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4A181A" w:rsidRPr="00E15184">
        <w:rPr>
          <w:rFonts w:ascii="Times New Roman" w:hAnsi="Times New Roman"/>
          <w:szCs w:val="28"/>
        </w:rPr>
        <w:t xml:space="preserve"> </w:t>
      </w:r>
      <w:r w:rsidRPr="00E15184">
        <w:rPr>
          <w:rFonts w:ascii="Times New Roman" w:hAnsi="Times New Roman"/>
          <w:szCs w:val="28"/>
        </w:rPr>
        <w:t xml:space="preserve">ПРИОСТАНОВЛЕНИЯ </w:t>
      </w:r>
      <w:r w:rsidRPr="00E15184">
        <w:rPr>
          <w:rFonts w:ascii="Times New Roman" w:hAnsi="Times New Roman"/>
          <w:szCs w:val="28"/>
        </w:rPr>
        <w:lastRenderedPageBreak/>
        <w:t xml:space="preserve">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D2367C" w:rsidRPr="00E15184">
        <w:rPr>
          <w:rFonts w:ascii="Times New Roman" w:hAnsi="Times New Roman"/>
          <w:szCs w:val="28"/>
        </w:rPr>
        <w:t xml:space="preserve"> </w:t>
      </w:r>
      <w:r w:rsidRPr="00E15184">
        <w:rPr>
          <w:rFonts w:ascii="Times New Roman" w:hAnsi="Times New Roman"/>
          <w:szCs w:val="28"/>
        </w:rPr>
        <w:t>ВЫДАЧИ ДОКУМЕНТОВ,</w:t>
      </w:r>
      <w:r w:rsidR="00C645CA">
        <w:rPr>
          <w:rFonts w:ascii="Times New Roman" w:hAnsi="Times New Roman"/>
          <w:szCs w:val="28"/>
        </w:rPr>
        <w:t xml:space="preserve"> </w:t>
      </w:r>
      <w:r w:rsidRPr="00E15184">
        <w:rPr>
          <w:rFonts w:ascii="Times New Roman" w:hAnsi="Times New Roman"/>
          <w:szCs w:val="28"/>
        </w:rPr>
        <w:t xml:space="preserve"> ЯВЛЯЮЩИХСЯ РЕЗУЛЬТАТОМ ПРЕДОСТАВЛЕНИЯ</w:t>
      </w:r>
      <w:r w:rsidR="00C70A40" w:rsidRPr="00E15184">
        <w:rPr>
          <w:rFonts w:ascii="Times New Roman" w:hAnsi="Times New Roman"/>
          <w:szCs w:val="28"/>
        </w:rPr>
        <w:t xml:space="preserve"> МУНИЦИПАЛЬНОЙ</w:t>
      </w:r>
      <w:r w:rsidRPr="00E15184">
        <w:rPr>
          <w:rFonts w:ascii="Times New Roman" w:hAnsi="Times New Roman"/>
          <w:szCs w:val="28"/>
        </w:rPr>
        <w:t xml:space="preserve"> УСЛУГИ</w:t>
      </w:r>
    </w:p>
    <w:p w:rsidR="001A216A" w:rsidRPr="00BD203A" w:rsidRDefault="0077765C" w:rsidP="001A216A">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3488B">
        <w:rPr>
          <w:rFonts w:ascii="Times New Roman" w:hAnsi="Times New Roman"/>
          <w:szCs w:val="28"/>
        </w:rPr>
        <w:t>10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w:t>
      </w:r>
      <w:r w:rsidR="008B7364">
        <w:rPr>
          <w:rFonts w:ascii="Times New Roman" w:hAnsi="Times New Roman"/>
          <w:szCs w:val="28"/>
        </w:rPr>
        <w:t xml:space="preserve"> </w:t>
      </w:r>
      <w:r w:rsidR="001A216A" w:rsidRPr="00BD203A">
        <w:rPr>
          <w:rFonts w:ascii="Times New Roman" w:hAnsi="Times New Roman"/>
          <w:szCs w:val="28"/>
        </w:rPr>
        <w:t xml:space="preserve">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xml:space="preserve"> либо в МФЦ</w:t>
      </w:r>
      <w:r w:rsidR="001A216A" w:rsidRPr="00BD203A">
        <w:rPr>
          <w:rFonts w:ascii="Times New Roman" w:hAnsi="Times New Roman"/>
          <w:szCs w:val="28"/>
        </w:rPr>
        <w:t>.</w:t>
      </w:r>
    </w:p>
    <w:p w:rsidR="00E15184" w:rsidRDefault="001A216A" w:rsidP="00E15184">
      <w:pPr>
        <w:widowControl w:val="0"/>
        <w:autoSpaceDE w:val="0"/>
        <w:autoSpaceDN w:val="0"/>
        <w:adjustRightInd w:val="0"/>
        <w:ind w:firstLine="709"/>
        <w:rPr>
          <w:rFonts w:ascii="Times New Roman" w:hAnsi="Times New Roman"/>
          <w:szCs w:val="28"/>
          <w:lang w:eastAsia="en-US"/>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w:t>
      </w:r>
      <w:r w:rsidR="00E15184">
        <w:rPr>
          <w:rFonts w:ascii="Times New Roman" w:hAnsi="Times New Roman"/>
          <w:szCs w:val="28"/>
          <w:lang w:eastAsia="en-US"/>
        </w:rPr>
        <w:t>1</w:t>
      </w:r>
      <w:r w:rsidRPr="000D27FC">
        <w:rPr>
          <w:rFonts w:ascii="Times New Roman" w:hAnsi="Times New Roman"/>
          <w:szCs w:val="28"/>
          <w:lang w:eastAsia="en-US"/>
        </w:rPr>
        <w:t xml:space="preserve"> рабоч</w:t>
      </w:r>
      <w:r w:rsidR="00E15184">
        <w:rPr>
          <w:rFonts w:ascii="Times New Roman" w:hAnsi="Times New Roman"/>
          <w:szCs w:val="28"/>
          <w:lang w:eastAsia="en-US"/>
        </w:rPr>
        <w:t>его</w:t>
      </w:r>
      <w:r w:rsidRPr="000D27FC">
        <w:rPr>
          <w:rFonts w:ascii="Times New Roman" w:hAnsi="Times New Roman"/>
          <w:szCs w:val="28"/>
          <w:lang w:eastAsia="en-US"/>
        </w:rPr>
        <w:t xml:space="preserve"> дн</w:t>
      </w:r>
      <w:r w:rsidR="00E15184">
        <w:rPr>
          <w:rFonts w:ascii="Times New Roman" w:hAnsi="Times New Roman"/>
          <w:szCs w:val="28"/>
          <w:lang w:eastAsia="en-US"/>
        </w:rPr>
        <w:t>я</w:t>
      </w:r>
      <w:r w:rsidRPr="000D27FC">
        <w:rPr>
          <w:rFonts w:ascii="Times New Roman" w:hAnsi="Times New Roman"/>
          <w:szCs w:val="28"/>
          <w:lang w:eastAsia="en-US"/>
        </w:rPr>
        <w:t xml:space="preserve"> </w:t>
      </w:r>
      <w:r w:rsidR="00E15184" w:rsidRPr="00E3488B">
        <w:rPr>
          <w:rFonts w:ascii="Times New Roman" w:hAnsi="Times New Roman"/>
          <w:szCs w:val="28"/>
        </w:rPr>
        <w:t>после</w:t>
      </w:r>
      <w:r w:rsidR="00E15184" w:rsidRPr="000D27FC">
        <w:rPr>
          <w:rFonts w:ascii="Times New Roman" w:hAnsi="Times New Roman"/>
          <w:szCs w:val="28"/>
        </w:rPr>
        <w:t xml:space="preserve"> </w:t>
      </w:r>
      <w:r w:rsidR="00E15184">
        <w:rPr>
          <w:rFonts w:ascii="Times New Roman" w:hAnsi="Times New Roman"/>
          <w:szCs w:val="28"/>
        </w:rPr>
        <w:t>получения полного пакета документов, необходимых для получения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Pr="000D27FC">
        <w:rPr>
          <w:rFonts w:ascii="Times New Roman" w:hAnsi="Times New Roman"/>
          <w:szCs w:val="28"/>
        </w:rPr>
        <w:t xml:space="preserve"> рабоч</w:t>
      </w:r>
      <w:r w:rsidR="00E15184">
        <w:rPr>
          <w:rFonts w:ascii="Times New Roman" w:hAnsi="Times New Roman"/>
          <w:szCs w:val="28"/>
        </w:rPr>
        <w:t>его</w:t>
      </w:r>
      <w:r w:rsidRPr="000D27FC">
        <w:rPr>
          <w:rFonts w:ascii="Times New Roman" w:hAnsi="Times New Roman"/>
          <w:szCs w:val="28"/>
        </w:rPr>
        <w:t xml:space="preserve"> дн</w:t>
      </w:r>
      <w:r w:rsidR="00E15184">
        <w:rPr>
          <w:rFonts w:ascii="Times New Roman" w:hAnsi="Times New Roman"/>
          <w:szCs w:val="28"/>
        </w:rPr>
        <w:t>я</w:t>
      </w:r>
      <w:r w:rsidRPr="000D27FC">
        <w:rPr>
          <w:rFonts w:ascii="Times New Roman" w:hAnsi="Times New Roman"/>
          <w:szCs w:val="28"/>
        </w:rPr>
        <w:t>, следующ</w:t>
      </w:r>
      <w:r w:rsidR="00E15184">
        <w:rPr>
          <w:rFonts w:ascii="Times New Roman" w:hAnsi="Times New Roman"/>
          <w:szCs w:val="28"/>
        </w:rPr>
        <w:t>его</w:t>
      </w:r>
      <w:r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w:t>
      </w:r>
      <w:r w:rsidR="008315CF">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196641" w:rsidRDefault="008C75AA" w:rsidP="00673B66">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б)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673B66" w:rsidRPr="000D79C1" w:rsidRDefault="006427DB" w:rsidP="002D778D">
      <w:pPr>
        <w:autoSpaceDE w:val="0"/>
        <w:autoSpaceDN w:val="0"/>
        <w:adjustRightInd w:val="0"/>
        <w:ind w:firstLine="709"/>
        <w:rPr>
          <w:rFonts w:ascii="Times New Roman" w:hAnsi="Times New Roman"/>
          <w:szCs w:val="28"/>
        </w:rPr>
      </w:pPr>
      <w:r>
        <w:rPr>
          <w:rFonts w:ascii="Times New Roman" w:hAnsi="Times New Roman"/>
          <w:szCs w:val="28"/>
        </w:rPr>
        <w:t>в</w:t>
      </w:r>
      <w:r w:rsidR="00C971A0">
        <w:rPr>
          <w:rFonts w:ascii="Times New Roman" w:hAnsi="Times New Roman"/>
          <w:szCs w:val="28"/>
        </w:rPr>
        <w:t xml:space="preserve">) </w:t>
      </w:r>
      <w:r w:rsidR="00673B66">
        <w:rPr>
          <w:rFonts w:ascii="Times New Roman" w:hAnsi="Times New Roman"/>
          <w:szCs w:val="28"/>
        </w:rPr>
        <w:t xml:space="preserve">Федеральный закон от 12 января 1996 года </w:t>
      </w:r>
      <w:r w:rsidR="008F75DA">
        <w:rPr>
          <w:rFonts w:ascii="Times New Roman" w:hAnsi="Times New Roman"/>
          <w:szCs w:val="28"/>
        </w:rPr>
        <w:t xml:space="preserve">№ 8-ФЗ </w:t>
      </w:r>
      <w:r w:rsidR="00673B66">
        <w:rPr>
          <w:rFonts w:ascii="Times New Roman" w:hAnsi="Times New Roman"/>
          <w:szCs w:val="28"/>
        </w:rPr>
        <w:t>«О погребении и похоронном деле»</w:t>
      </w:r>
      <w:r w:rsidR="002D778D">
        <w:rPr>
          <w:rFonts w:ascii="Times New Roman" w:hAnsi="Times New Roman"/>
          <w:szCs w:val="28"/>
        </w:rPr>
        <w:t xml:space="preserve"> (Собрание законодательства Российской Федерации, 15.01.1996, № 3, ст. 146, Российская газета, 20.01.1996, № 12);</w:t>
      </w:r>
    </w:p>
    <w:p w:rsidR="002D778D" w:rsidRDefault="006427DB" w:rsidP="0061104D">
      <w:pPr>
        <w:autoSpaceDE w:val="0"/>
        <w:autoSpaceDN w:val="0"/>
        <w:adjustRightInd w:val="0"/>
        <w:ind w:firstLine="709"/>
        <w:rPr>
          <w:rFonts w:ascii="Times New Roman" w:hAnsi="Times New Roman"/>
          <w:szCs w:val="28"/>
        </w:rPr>
      </w:pPr>
      <w:r>
        <w:rPr>
          <w:rFonts w:ascii="Times New Roman" w:hAnsi="Times New Roman"/>
          <w:szCs w:val="28"/>
        </w:rPr>
        <w:t>г</w:t>
      </w:r>
      <w:r w:rsidR="00640975" w:rsidRPr="000D79C1">
        <w:rPr>
          <w:rFonts w:ascii="Times New Roman" w:hAnsi="Times New Roman"/>
          <w:szCs w:val="28"/>
        </w:rPr>
        <w:t xml:space="preserve">) </w:t>
      </w:r>
      <w:r w:rsidR="002D778D">
        <w:rPr>
          <w:rFonts w:ascii="Times New Roman" w:hAnsi="Times New Roman"/>
          <w:szCs w:val="28"/>
        </w:rPr>
        <w:t xml:space="preserve">Указ Президента Российской Федерации от 29 июня 1996 года № 1001 «О гарантиях прав граждан на предоставление услуг по погребению </w:t>
      </w:r>
      <w:r w:rsidR="002D778D">
        <w:rPr>
          <w:rFonts w:ascii="Times New Roman" w:hAnsi="Times New Roman"/>
          <w:szCs w:val="28"/>
        </w:rPr>
        <w:lastRenderedPageBreak/>
        <w:t>умерших» (Собрание законо</w:t>
      </w:r>
      <w:r w:rsidR="0061104D">
        <w:rPr>
          <w:rFonts w:ascii="Times New Roman" w:hAnsi="Times New Roman"/>
          <w:szCs w:val="28"/>
        </w:rPr>
        <w:t>дательства Российской Федерации, 01.07.1996, № 28, ст. 3235, Российская газета, 06.07.1996, № 126);</w:t>
      </w:r>
    </w:p>
    <w:p w:rsidR="0061104D" w:rsidRDefault="006427DB" w:rsidP="000D08EE">
      <w:pPr>
        <w:autoSpaceDE w:val="0"/>
        <w:autoSpaceDN w:val="0"/>
        <w:adjustRightInd w:val="0"/>
        <w:ind w:firstLine="709"/>
        <w:rPr>
          <w:rFonts w:ascii="Times New Roman" w:hAnsi="Times New Roman"/>
          <w:szCs w:val="28"/>
        </w:rPr>
      </w:pPr>
      <w:r>
        <w:rPr>
          <w:rFonts w:ascii="Times New Roman" w:hAnsi="Times New Roman"/>
          <w:szCs w:val="28"/>
        </w:rPr>
        <w:t>д</w:t>
      </w:r>
      <w:r w:rsidR="00617A77">
        <w:rPr>
          <w:rFonts w:ascii="Times New Roman" w:hAnsi="Times New Roman"/>
          <w:szCs w:val="28"/>
        </w:rPr>
        <w:t xml:space="preserve">) </w:t>
      </w:r>
      <w:r w:rsidR="0061104D">
        <w:rPr>
          <w:rFonts w:ascii="Times New Roman" w:hAnsi="Times New Roman"/>
          <w:szCs w:val="28"/>
        </w:rPr>
        <w:t>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Default="006427DB"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D79C1"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000D79C1">
        <w:rPr>
          <w:rFonts w:ascii="Times New Roman" w:hAnsi="Times New Roman"/>
          <w:szCs w:val="28"/>
          <w:lang w:eastAsia="en-US"/>
        </w:rPr>
        <w:t>;</w:t>
      </w:r>
    </w:p>
    <w:p w:rsidR="008315CF" w:rsidRDefault="008315CF" w:rsidP="008315CF">
      <w:pPr>
        <w:widowControl w:val="0"/>
        <w:autoSpaceDE w:val="0"/>
        <w:autoSpaceDN w:val="0"/>
        <w:adjustRightInd w:val="0"/>
        <w:ind w:firstLine="709"/>
        <w:rPr>
          <w:rFonts w:ascii="Times New Roman" w:hAnsi="Times New Roman"/>
          <w:szCs w:val="28"/>
          <w:lang w:eastAsia="en-US"/>
        </w:rPr>
      </w:pPr>
      <w:r w:rsidRPr="008315CF">
        <w:rPr>
          <w:rFonts w:ascii="Times New Roman" w:hAnsi="Times New Roman"/>
          <w:szCs w:val="28"/>
          <w:lang w:eastAsia="en-US"/>
        </w:rPr>
        <w:t>ж</w:t>
      </w:r>
      <w:r w:rsidRPr="00DD621C">
        <w:rPr>
          <w:rFonts w:ascii="Times New Roman" w:hAnsi="Times New Roman"/>
          <w:szCs w:val="28"/>
          <w:lang w:eastAsia="en-US"/>
        </w:rPr>
        <w:t xml:space="preserve">) </w:t>
      </w:r>
      <w:r w:rsidR="00DD621C" w:rsidRPr="00DD621C">
        <w:rPr>
          <w:rFonts w:ascii="Times New Roman" w:hAnsi="Times New Roman"/>
          <w:szCs w:val="28"/>
          <w:lang w:eastAsia="en-US"/>
        </w:rPr>
        <w:t>Решение думы от 29.11.2011 3 19/131-ДГ</w:t>
      </w:r>
      <w:r w:rsidR="00850872" w:rsidRPr="00DD621C">
        <w:rPr>
          <w:rFonts w:ascii="Times New Roman" w:hAnsi="Times New Roman"/>
          <w:szCs w:val="28"/>
          <w:lang w:eastAsia="en-US"/>
        </w:rPr>
        <w:t xml:space="preserve"> </w:t>
      </w:r>
      <w:r w:rsidRPr="00DD621C">
        <w:rPr>
          <w:rFonts w:ascii="Times New Roman" w:hAnsi="Times New Roman"/>
          <w:szCs w:val="28"/>
          <w:lang w:eastAsia="en-US"/>
        </w:rPr>
        <w:t>«Об утверждении Перечня услуг, которые являются необходимыми и обязательными для предоставления муниципальных</w:t>
      </w:r>
      <w:r w:rsidRPr="008315CF">
        <w:rPr>
          <w:rFonts w:ascii="Times New Roman" w:hAnsi="Times New Roman"/>
          <w:szCs w:val="28"/>
          <w:lang w:eastAsia="en-US"/>
        </w:rPr>
        <w:t xml:space="preserve"> услуг и предоставляются организациями, участвующими в предоставлении муниципальных услуг»;</w:t>
      </w:r>
    </w:p>
    <w:p w:rsidR="00DD621C" w:rsidRPr="008315CF" w:rsidRDefault="00DD621C" w:rsidP="008315C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Устав муниципального образования «город Свирск».</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A9676D" w:rsidRDefault="0077765C" w:rsidP="00A9676D">
      <w:pPr>
        <w:rPr>
          <w:rFonts w:ascii="Times New Roman" w:hAnsi="Times New Roman"/>
        </w:rPr>
      </w:pPr>
      <w:bookmarkStart w:id="13" w:name="Par202"/>
      <w:bookmarkEnd w:id="13"/>
      <w:r w:rsidRPr="00877324">
        <w:rPr>
          <w:rFonts w:ascii="Times New Roman" w:hAnsi="Times New Roman"/>
        </w:rPr>
        <w:t>30</w:t>
      </w:r>
      <w:r w:rsidR="00747E2F" w:rsidRPr="00877324">
        <w:rPr>
          <w:rFonts w:ascii="Times New Roman" w:hAnsi="Times New Roman"/>
        </w:rPr>
        <w:t>. </w:t>
      </w:r>
      <w:r w:rsidR="00FB6E05" w:rsidRPr="00877324">
        <w:rPr>
          <w:rFonts w:ascii="Times New Roman" w:hAnsi="Times New Roman"/>
        </w:rPr>
        <w:t xml:space="preserve">Для </w:t>
      </w:r>
      <w:r w:rsidR="009172E9">
        <w:rPr>
          <w:rFonts w:ascii="Times New Roman" w:hAnsi="Times New Roman"/>
        </w:rPr>
        <w:t>выдачи справки о месте захоронения умершего</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1D331D" w:rsidRPr="00F60F46">
        <w:rPr>
          <w:rFonts w:ascii="Times New Roman" w:hAnsi="Times New Roman"/>
          <w:szCs w:val="28"/>
        </w:rPr>
        <w:t>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w:t>
      </w:r>
      <w:r w:rsidR="001D331D" w:rsidRPr="00877324">
        <w:rPr>
          <w:rFonts w:ascii="Times New Roman" w:hAnsi="Times New Roman"/>
        </w:rPr>
        <w:t xml:space="preserve"> </w:t>
      </w:r>
      <w:r w:rsidR="00FB6E05" w:rsidRPr="00877324">
        <w:rPr>
          <w:rFonts w:ascii="Times New Roman" w:hAnsi="Times New Roman"/>
        </w:rPr>
        <w:t>(далее – заявление).</w:t>
      </w:r>
    </w:p>
    <w:p w:rsidR="000803DE" w:rsidRPr="0045361A" w:rsidRDefault="000803DE" w:rsidP="00854DB1">
      <w:pPr>
        <w:rPr>
          <w:rFonts w:ascii="Times New Roman" w:hAnsi="Times New Roman"/>
          <w:color w:val="000000"/>
        </w:rPr>
      </w:pPr>
      <w:r w:rsidRPr="0045361A">
        <w:rPr>
          <w:rFonts w:ascii="Times New Roman" w:hAnsi="Times New Roman"/>
          <w:color w:val="000000"/>
          <w:lang w:eastAsia="ar-SA"/>
        </w:rPr>
        <w:t xml:space="preserve">К заявлению </w:t>
      </w:r>
      <w:r w:rsidRPr="0045361A">
        <w:rPr>
          <w:rFonts w:ascii="Times New Roman" w:hAnsi="Times New Roman"/>
          <w:bCs/>
          <w:color w:val="000000"/>
          <w:lang w:eastAsia="ar-SA"/>
        </w:rPr>
        <w:t>прилагаются следующие документы:</w:t>
      </w:r>
    </w:p>
    <w:p w:rsidR="00F30D54" w:rsidRPr="0045361A" w:rsidRDefault="00F30D54" w:rsidP="00854DB1">
      <w:pPr>
        <w:rPr>
          <w:rFonts w:ascii="Times New Roman" w:hAnsi="Times New Roman"/>
        </w:rPr>
      </w:pPr>
      <w:r w:rsidRPr="0045361A">
        <w:rPr>
          <w:rFonts w:ascii="Times New Roman" w:hAnsi="Times New Roman"/>
        </w:rPr>
        <w:t>а) паспорт или иной документ, уд</w:t>
      </w:r>
      <w:r w:rsidR="00492F2E" w:rsidRPr="0045361A">
        <w:rPr>
          <w:rFonts w:ascii="Times New Roman" w:hAnsi="Times New Roman"/>
        </w:rPr>
        <w:t>остоверяющий личность заявителя</w:t>
      </w:r>
      <w:r w:rsidR="000E0C1F" w:rsidRPr="0045361A">
        <w:rPr>
          <w:rFonts w:ascii="Times New Roman" w:hAnsi="Times New Roman"/>
        </w:rPr>
        <w:t>;</w:t>
      </w:r>
    </w:p>
    <w:p w:rsidR="000803DE" w:rsidRPr="0045361A" w:rsidRDefault="00A9676D" w:rsidP="00854DB1">
      <w:pPr>
        <w:rPr>
          <w:rFonts w:ascii="Times New Roman" w:hAnsi="Times New Roman"/>
        </w:rPr>
      </w:pPr>
      <w:r w:rsidRPr="0045361A">
        <w:rPr>
          <w:rFonts w:ascii="Times New Roman" w:hAnsi="Times New Roman"/>
        </w:rPr>
        <w:t>б</w:t>
      </w:r>
      <w:r w:rsidR="000803DE" w:rsidRPr="0045361A">
        <w:rPr>
          <w:rFonts w:ascii="Times New Roman" w:hAnsi="Times New Roman"/>
        </w:rPr>
        <w:t>) документы, подтверждающие полномочия лица, подписавшего заявление (для юридических лиц);</w:t>
      </w:r>
    </w:p>
    <w:p w:rsidR="00A9676D" w:rsidRPr="0045361A" w:rsidRDefault="00A9676D" w:rsidP="00A9676D">
      <w:pPr>
        <w:rPr>
          <w:rFonts w:ascii="Times New Roman" w:hAnsi="Times New Roman"/>
        </w:rPr>
      </w:pPr>
      <w:r w:rsidRPr="0045361A">
        <w:rPr>
          <w:rFonts w:ascii="Times New Roman" w:hAnsi="Times New Roman"/>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9676D" w:rsidRDefault="00A9676D" w:rsidP="00A9676D">
      <w:pPr>
        <w:rPr>
          <w:rFonts w:ascii="Times New Roman" w:hAnsi="Times New Roman"/>
        </w:rPr>
      </w:pPr>
      <w:r w:rsidRPr="00A9676D">
        <w:rPr>
          <w:rFonts w:ascii="Times New Roman" w:hAnsi="Times New Roman"/>
        </w:rPr>
        <w:t xml:space="preserve">г) </w:t>
      </w:r>
      <w:r>
        <w:rPr>
          <w:rFonts w:ascii="Times New Roman" w:hAnsi="Times New Roman"/>
        </w:rPr>
        <w:t>п</w:t>
      </w:r>
      <w:r w:rsidRPr="00A9676D">
        <w:rPr>
          <w:rFonts w:ascii="Times New Roman" w:hAnsi="Times New Roman"/>
        </w:rPr>
        <w:t>исьменный докумен</w:t>
      </w:r>
      <w:r w:rsidR="005B0E1D">
        <w:rPr>
          <w:rFonts w:ascii="Times New Roman" w:hAnsi="Times New Roman"/>
        </w:rPr>
        <w:t xml:space="preserve">т об исполнении волеизъявления умершего по отношению его погребения </w:t>
      </w:r>
      <w:r w:rsidRPr="00A9676D">
        <w:rPr>
          <w:rFonts w:ascii="Times New Roman" w:hAnsi="Times New Roman"/>
        </w:rPr>
        <w:t>(если таков</w:t>
      </w:r>
      <w:r w:rsidR="004A3197">
        <w:rPr>
          <w:rFonts w:ascii="Times New Roman" w:hAnsi="Times New Roman"/>
        </w:rPr>
        <w:t>ой</w:t>
      </w:r>
      <w:r w:rsidRPr="00A9676D">
        <w:rPr>
          <w:rFonts w:ascii="Times New Roman" w:hAnsi="Times New Roman"/>
        </w:rPr>
        <w:t xml:space="preserve"> имеется)</w:t>
      </w:r>
      <w:r w:rsidR="000B3BDF">
        <w:rPr>
          <w:rFonts w:ascii="Times New Roman" w:hAnsi="Times New Roman"/>
        </w:rPr>
        <w:t>.</w:t>
      </w:r>
    </w:p>
    <w:p w:rsidR="00711A44" w:rsidRDefault="0077765C" w:rsidP="000B3BDF">
      <w:pPr>
        <w:widowControl w:val="0"/>
        <w:autoSpaceDE w:val="0"/>
        <w:autoSpaceDN w:val="0"/>
        <w:adjustRightInd w:val="0"/>
        <w:ind w:firstLine="708"/>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lastRenderedPageBreak/>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873A0">
        <w:rPr>
          <w:rFonts w:ascii="Times New Roman" w:hAnsi="Times New Roman"/>
          <w:szCs w:val="28"/>
        </w:rPr>
        <w:t>а</w:t>
      </w:r>
      <w:r w:rsidR="005E72C0" w:rsidRPr="000D27FC">
        <w:rPr>
          <w:rFonts w:ascii="Times New Roman" w:hAnsi="Times New Roman"/>
          <w:szCs w:val="28"/>
        </w:rPr>
        <w:t>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w:t>
      </w:r>
      <w:r w:rsidR="008315CF">
        <w:rPr>
          <w:rFonts w:ascii="Times New Roman" w:hAnsi="Times New Roman"/>
          <w:szCs w:val="28"/>
        </w:rPr>
        <w:t xml:space="preserve"> </w:t>
      </w:r>
      <w:r w:rsidRPr="004673D7">
        <w:rPr>
          <w:rFonts w:ascii="Times New Roman" w:hAnsi="Times New Roman"/>
          <w:szCs w:val="28"/>
        </w:rPr>
        <w:t>ГОСУДАРСТВЕННЫХ ОРГАНОВ, ОРГАНОВ МЕСТНОГО САМОУПРАВЛЕНИЯ</w:t>
      </w:r>
      <w:r w:rsidR="008315CF">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8315CF">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E03D80" w:rsidRPr="00E03D80" w:rsidRDefault="00655B80" w:rsidP="00E03D80">
      <w:pPr>
        <w:autoSpaceDE w:val="0"/>
        <w:autoSpaceDN w:val="0"/>
        <w:adjustRightInd w:val="0"/>
        <w:ind w:firstLine="709"/>
        <w:rPr>
          <w:rFonts w:ascii="Times New Roman" w:hAnsi="Times New Roman"/>
          <w:szCs w:val="28"/>
          <w:lang w:eastAsia="en-US"/>
        </w:rPr>
      </w:pPr>
      <w:r w:rsidRPr="00E03D80">
        <w:rPr>
          <w:rFonts w:ascii="Times New Roman" w:hAnsi="Times New Roman"/>
          <w:szCs w:val="28"/>
          <w:lang w:eastAsia="en-US"/>
        </w:rPr>
        <w:t>а</w:t>
      </w:r>
      <w:r w:rsidR="00F64707" w:rsidRPr="00E03D80">
        <w:rPr>
          <w:rFonts w:ascii="Times New Roman" w:hAnsi="Times New Roman"/>
          <w:szCs w:val="28"/>
          <w:lang w:eastAsia="en-US"/>
        </w:rPr>
        <w:t xml:space="preserve">) </w:t>
      </w:r>
      <w:r w:rsidR="00E03D80" w:rsidRPr="00E03D80">
        <w:rPr>
          <w:rFonts w:ascii="Times New Roman" w:hAnsi="Times New Roman"/>
          <w:szCs w:val="28"/>
          <w:lang w:eastAsia="en-US"/>
        </w:rPr>
        <w:t>документ, подтверждающий факт смерти</w:t>
      </w:r>
      <w:r w:rsidR="00276E24">
        <w:rPr>
          <w:rFonts w:ascii="Times New Roman" w:hAnsi="Times New Roman"/>
          <w:szCs w:val="28"/>
          <w:lang w:eastAsia="en-US"/>
        </w:rPr>
        <w:t xml:space="preserve"> умершего</w:t>
      </w:r>
      <w:r w:rsidR="00E03D80" w:rsidRPr="00E03D80">
        <w:rPr>
          <w:rFonts w:ascii="Times New Roman" w:hAnsi="Times New Roman"/>
          <w:szCs w:val="28"/>
          <w:lang w:eastAsia="en-US"/>
        </w:rPr>
        <w:t>;</w:t>
      </w:r>
    </w:p>
    <w:p w:rsidR="00854DB1" w:rsidRDefault="00A9676D" w:rsidP="00E03D80">
      <w:pPr>
        <w:autoSpaceDE w:val="0"/>
        <w:autoSpaceDN w:val="0"/>
        <w:adjustRightInd w:val="0"/>
        <w:ind w:firstLine="709"/>
        <w:rPr>
          <w:rFonts w:ascii="Times New Roman" w:hAnsi="Times New Roman"/>
          <w:szCs w:val="28"/>
        </w:rPr>
      </w:pPr>
      <w:r>
        <w:rPr>
          <w:rFonts w:ascii="Times New Roman" w:hAnsi="Times New Roman"/>
          <w:szCs w:val="28"/>
        </w:rPr>
        <w:t>б</w:t>
      </w:r>
      <w:r w:rsidR="00854DB1">
        <w:rPr>
          <w:rFonts w:ascii="Times New Roman" w:hAnsi="Times New Roman"/>
          <w:szCs w:val="28"/>
        </w:rPr>
        <w:t xml:space="preserve">) </w:t>
      </w:r>
      <w:r w:rsidR="00E03D80" w:rsidRPr="00E03D80">
        <w:rPr>
          <w:rFonts w:ascii="Times New Roman" w:hAnsi="Times New Roman"/>
          <w:szCs w:val="28"/>
        </w:rPr>
        <w:t>документ, подтверждающий факт смерти ранее захороненного (в случае подзахоронения к родственной могиле)</w:t>
      </w:r>
      <w:r w:rsidR="004460A8">
        <w:rPr>
          <w:rFonts w:ascii="Times New Roman" w:hAnsi="Times New Roman"/>
          <w:color w:val="000000"/>
        </w:rPr>
        <w:t>;</w:t>
      </w:r>
    </w:p>
    <w:p w:rsidR="00A9676D" w:rsidRPr="004460A8" w:rsidRDefault="004460A8" w:rsidP="004460A8">
      <w:pPr>
        <w:rPr>
          <w:rFonts w:ascii="Times New Roman" w:hAnsi="Times New Roman"/>
        </w:rPr>
      </w:pPr>
      <w:r w:rsidRPr="000B3BDF">
        <w:rPr>
          <w:rFonts w:ascii="Times New Roman" w:hAnsi="Times New Roman"/>
          <w:szCs w:val="28"/>
        </w:rPr>
        <w:t>в</w:t>
      </w:r>
      <w:r w:rsidR="00854DB1" w:rsidRPr="000B3BDF">
        <w:rPr>
          <w:rFonts w:ascii="Times New Roman" w:hAnsi="Times New Roman"/>
          <w:szCs w:val="28"/>
        </w:rPr>
        <w:t>)</w:t>
      </w:r>
      <w:r w:rsidR="00854DB1" w:rsidRPr="000B3BDF">
        <w:rPr>
          <w:rFonts w:ascii="Times New Roman" w:hAnsi="Times New Roman"/>
        </w:rPr>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0B3BDF">
        <w:rPr>
          <w:rFonts w:ascii="Times New Roman" w:hAnsi="Times New Roman"/>
          <w:color w:val="000000"/>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0B3BDF">
        <w:rPr>
          <w:rFonts w:ascii="Times New Roman" w:hAnsi="Times New Roman"/>
          <w:color w:val="000000"/>
        </w:rPr>
        <w:t xml:space="preserve"> или подзахоронения в ранее существующее захоронение</w:t>
      </w:r>
      <w:r w:rsidR="00854DB1" w:rsidRPr="000B3BDF">
        <w:rPr>
          <w:rFonts w:ascii="Times New Roman" w:hAnsi="Times New Roman"/>
          <w:color w:val="000000"/>
        </w:rPr>
        <w:t>)</w:t>
      </w:r>
      <w:r w:rsidR="00854DB1" w:rsidRPr="000B3BDF">
        <w:rPr>
          <w:rFonts w:ascii="Times New Roman" w:hAnsi="Times New Roman"/>
        </w:rPr>
        <w:t>.</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w:t>
      </w:r>
      <w:r w:rsidR="00E545F3" w:rsidRPr="000D27FC">
        <w:rPr>
          <w:rFonts w:ascii="Times New Roman" w:hAnsi="Times New Roman"/>
          <w:szCs w:val="28"/>
        </w:rPr>
        <w:lastRenderedPageBreak/>
        <w:t xml:space="preserve">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45361A" w:rsidRDefault="00E545F3" w:rsidP="002A331D">
      <w:pPr>
        <w:ind w:firstLine="0"/>
        <w:jc w:val="center"/>
        <w:rPr>
          <w:rFonts w:ascii="Times New Roman" w:hAnsi="Times New Roman"/>
        </w:rPr>
      </w:pPr>
      <w:bookmarkStart w:id="16" w:name="Par239"/>
      <w:bookmarkEnd w:id="16"/>
      <w:r w:rsidRPr="0045361A">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5361A">
        <w:rPr>
          <w:rFonts w:ascii="Times New Roman" w:hAnsi="Times New Roman"/>
        </w:rPr>
        <w:t xml:space="preserve">МУНИЦИПАЛЬНОЙ </w:t>
      </w:r>
      <w:r w:rsidRPr="0045361A">
        <w:rPr>
          <w:rFonts w:ascii="Times New Roman" w:hAnsi="Times New Roman"/>
        </w:rPr>
        <w:t>УСЛУГИ</w:t>
      </w:r>
    </w:p>
    <w:p w:rsidR="00912C1C" w:rsidRPr="000D27FC" w:rsidRDefault="00912C1C" w:rsidP="002A331D">
      <w:pPr>
        <w:ind w:firstLine="0"/>
        <w:jc w:val="center"/>
      </w:pPr>
    </w:p>
    <w:p w:rsidR="0009029D" w:rsidRDefault="0077765C" w:rsidP="00E03D80">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E03D80">
        <w:rPr>
          <w:rFonts w:ascii="Times New Roman" w:hAnsi="Times New Roman"/>
          <w:color w:val="000000" w:themeColor="text1"/>
        </w:rPr>
        <w:t>:</w:t>
      </w:r>
    </w:p>
    <w:p w:rsidR="0009029D" w:rsidRDefault="00E03D80" w:rsidP="0009029D">
      <w:pPr>
        <w:rPr>
          <w:rFonts w:ascii="Times New Roman" w:hAnsi="Times New Roman"/>
          <w:color w:val="000000" w:themeColor="text1"/>
        </w:rPr>
      </w:pPr>
      <w:r>
        <w:rPr>
          <w:rFonts w:ascii="Times New Roman" w:hAnsi="Times New Roman"/>
          <w:color w:val="000000" w:themeColor="text1"/>
        </w:rPr>
        <w:t>а</w:t>
      </w:r>
      <w:r w:rsidR="008315CF">
        <w:rPr>
          <w:rFonts w:ascii="Times New Roman" w:hAnsi="Times New Roman"/>
          <w:color w:val="000000" w:themeColor="text1"/>
        </w:rPr>
        <w:t xml:space="preserve">) </w:t>
      </w:r>
      <w:r w:rsidR="0009029D"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0009029D"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Default="00E03D80"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315CF">
        <w:rPr>
          <w:rFonts w:ascii="Times New Roman" w:hAnsi="Times New Roman"/>
          <w:szCs w:val="28"/>
        </w:rPr>
        <w:t xml:space="preserve">) </w:t>
      </w:r>
      <w:r w:rsidR="00F64707"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4460A8">
        <w:rPr>
          <w:rFonts w:ascii="Times New Roman" w:hAnsi="Times New Roman"/>
          <w:szCs w:val="28"/>
        </w:rPr>
        <w:t>;</w:t>
      </w:r>
    </w:p>
    <w:p w:rsidR="004460A8" w:rsidRPr="00F64707" w:rsidRDefault="00E03D80" w:rsidP="00F64707">
      <w:pPr>
        <w:autoSpaceDE w:val="0"/>
        <w:autoSpaceDN w:val="0"/>
        <w:adjustRightInd w:val="0"/>
        <w:ind w:firstLine="709"/>
        <w:rPr>
          <w:rFonts w:ascii="Times New Roman" w:hAnsi="Times New Roman"/>
          <w:szCs w:val="28"/>
        </w:rPr>
      </w:pPr>
      <w:r>
        <w:rPr>
          <w:rFonts w:ascii="Times New Roman" w:hAnsi="Times New Roman"/>
          <w:szCs w:val="28"/>
        </w:rPr>
        <w:t>в</w:t>
      </w:r>
      <w:r w:rsidR="008315CF">
        <w:rPr>
          <w:rFonts w:ascii="Times New Roman" w:hAnsi="Times New Roman"/>
          <w:szCs w:val="28"/>
        </w:rPr>
        <w:t xml:space="preserve">) </w:t>
      </w:r>
      <w:r w:rsidR="004460A8">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lastRenderedPageBreak/>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315CF">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0FB" w:rsidRPr="008E1C91">
        <w:rPr>
          <w:rFonts w:ascii="Times New Roman" w:hAnsi="Times New Roman"/>
          <w:szCs w:val="28"/>
        </w:rPr>
        <w:t>;</w:t>
      </w:r>
    </w:p>
    <w:p w:rsidR="00E63058" w:rsidRDefault="00510297"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E1C91">
        <w:rPr>
          <w:rFonts w:ascii="Times New Roman" w:hAnsi="Times New Roman"/>
          <w:szCs w:val="28"/>
        </w:rPr>
        <w:t xml:space="preserve">) выявление </w:t>
      </w:r>
      <w:r w:rsidR="00F64707">
        <w:rPr>
          <w:rFonts w:ascii="Times New Roman" w:hAnsi="Times New Roman"/>
          <w:szCs w:val="28"/>
        </w:rPr>
        <w:t xml:space="preserve">в предоставленных документах недостоверной, искаженной или </w:t>
      </w:r>
      <w:r w:rsidR="00E63058">
        <w:rPr>
          <w:rFonts w:ascii="Times New Roman" w:hAnsi="Times New Roman"/>
          <w:szCs w:val="28"/>
        </w:rPr>
        <w:t>неполной информации</w:t>
      </w:r>
      <w:r>
        <w:rPr>
          <w:rFonts w:ascii="Times New Roman" w:hAnsi="Times New Roman"/>
          <w:szCs w:val="28"/>
        </w:rPr>
        <w:t>;</w:t>
      </w:r>
    </w:p>
    <w:p w:rsidR="00FE5DDD" w:rsidRPr="00FE5DDD" w:rsidRDefault="005B0E1D" w:rsidP="00FE5DD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в</w:t>
      </w:r>
      <w:r w:rsidR="00FE5DDD" w:rsidRPr="00FE5DDD">
        <w:rPr>
          <w:rFonts w:ascii="Times New Roman" w:hAnsi="Times New Roman" w:cs="Times New Roman"/>
          <w:sz w:val="28"/>
          <w:szCs w:val="28"/>
        </w:rPr>
        <w:t xml:space="preserve">) </w:t>
      </w:r>
      <w:r w:rsidR="00FE5DDD">
        <w:rPr>
          <w:rFonts w:ascii="Times New Roman" w:hAnsi="Times New Roman" w:cs="Times New Roman"/>
          <w:sz w:val="28"/>
          <w:szCs w:val="28"/>
        </w:rPr>
        <w:t>отсутствие в к</w:t>
      </w:r>
      <w:r w:rsidR="00FE5DDD" w:rsidRPr="00FE5DDD">
        <w:rPr>
          <w:rFonts w:ascii="Times New Roman" w:hAnsi="Times New Roman" w:cs="Times New Roman"/>
          <w:sz w:val="28"/>
          <w:szCs w:val="28"/>
        </w:rPr>
        <w:t>ниге регистрации захоронений данных о захоронении умершего</w:t>
      </w:r>
      <w:r w:rsidR="00FE5DDD">
        <w:rPr>
          <w:rFonts w:ascii="Times New Roman" w:hAnsi="Times New Roman" w:cs="Times New Roman"/>
          <w:sz w:val="28"/>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03D80" w:rsidRPr="000D27FC" w:rsidRDefault="00E03D80" w:rsidP="00995011">
      <w:pPr>
        <w:autoSpaceDE w:val="0"/>
        <w:autoSpaceDN w:val="0"/>
        <w:adjustRightInd w:val="0"/>
        <w:ind w:firstLine="0"/>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E71938" w:rsidRDefault="00E3488B" w:rsidP="00E71938">
      <w:pPr>
        <w:rPr>
          <w:rFonts w:ascii="Times New Roman" w:hAnsi="Times New Roman"/>
          <w:bCs/>
          <w:szCs w:val="28"/>
        </w:rPr>
      </w:pPr>
      <w:r>
        <w:rPr>
          <w:rFonts w:ascii="Times New Roman" w:hAnsi="Times New Roman"/>
          <w:color w:val="000000" w:themeColor="text1"/>
          <w:szCs w:val="28"/>
        </w:rPr>
        <w:t xml:space="preserve">43. </w:t>
      </w:r>
      <w:r w:rsidR="008F2A39" w:rsidRPr="008F2A39">
        <w:rPr>
          <w:rFonts w:ascii="Times New Roman" w:hAnsi="Times New Roman"/>
          <w:bCs/>
          <w:szCs w:val="28"/>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8F2A39" w:rsidRDefault="008F2A39"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w:t>
      </w:r>
      <w:r w:rsidR="008315CF">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45361A" w:rsidRDefault="00E545F3" w:rsidP="005D45ED">
      <w:pPr>
        <w:ind w:firstLine="0"/>
        <w:jc w:val="center"/>
        <w:rPr>
          <w:rFonts w:ascii="Times New Roman" w:hAnsi="Times New Roman"/>
        </w:rPr>
      </w:pPr>
      <w:bookmarkStart w:id="20" w:name="Par277"/>
      <w:bookmarkEnd w:id="20"/>
      <w:r w:rsidRPr="0045361A">
        <w:rPr>
          <w:rFonts w:ascii="Times New Roman" w:hAnsi="Times New Roman"/>
        </w:rPr>
        <w:t>Глава 15. ПОРЯДОК, РАЗМЕР И ОСНОВАНИЯ ВЗИМАНИЯ ПЛАТЫ ЗА</w:t>
      </w:r>
      <w:r w:rsidR="0049351D" w:rsidRPr="0045361A">
        <w:rPr>
          <w:rFonts w:ascii="Times New Roman" w:hAnsi="Times New Roman"/>
        </w:rPr>
        <w:t xml:space="preserve"> </w:t>
      </w:r>
      <w:r w:rsidRPr="0045361A">
        <w:rPr>
          <w:rFonts w:ascii="Times New Roman" w:hAnsi="Times New Roman"/>
        </w:rPr>
        <w:t>ПРЕДОСТАВЛЕНИЕ УСЛУГ, КОТОРЫЕ ЯВЛЯЮТСЯ НЕОБХОДИМЫМИ И</w:t>
      </w:r>
      <w:r w:rsidR="0049351D" w:rsidRPr="0045361A">
        <w:rPr>
          <w:rFonts w:ascii="Times New Roman" w:hAnsi="Times New Roman"/>
        </w:rPr>
        <w:t xml:space="preserve"> </w:t>
      </w:r>
      <w:r w:rsidRPr="0045361A">
        <w:rPr>
          <w:rFonts w:ascii="Times New Roman" w:hAnsi="Times New Roman"/>
        </w:rPr>
        <w:t xml:space="preserve">ОБЯЗАТЕЛЬНЫМИ ДЛЯ ПРЕДОСТАВЛЕНИЯ </w:t>
      </w:r>
      <w:r w:rsidR="005E3707" w:rsidRPr="0045361A">
        <w:rPr>
          <w:rFonts w:ascii="Times New Roman" w:hAnsi="Times New Roman"/>
        </w:rPr>
        <w:t>МУНИЦИПАЛЬНОЙ</w:t>
      </w:r>
      <w:r w:rsidRPr="0045361A">
        <w:rPr>
          <w:rFonts w:ascii="Times New Roman" w:hAnsi="Times New Roman"/>
        </w:rPr>
        <w:t xml:space="preserve"> УСЛУГИ,</w:t>
      </w:r>
      <w:r w:rsidR="0049351D" w:rsidRPr="0045361A">
        <w:rPr>
          <w:rFonts w:ascii="Times New Roman" w:hAnsi="Times New Roman"/>
        </w:rPr>
        <w:t xml:space="preserve"> </w:t>
      </w:r>
      <w:r w:rsidRPr="0045361A">
        <w:rPr>
          <w:rFonts w:ascii="Times New Roman" w:hAnsi="Times New Roman"/>
        </w:rPr>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2" w:name="Par289"/>
      <w:bookmarkEnd w:id="22"/>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8F2A39" w:rsidRPr="000D27FC" w:rsidRDefault="008F2A39"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lastRenderedPageBreak/>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1F26F3"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дистанционном режиме.</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w:t>
      </w:r>
      <w:r w:rsidR="007226BE" w:rsidRPr="000D27FC">
        <w:rPr>
          <w:rFonts w:ascii="Times New Roman" w:hAnsi="Times New Roman"/>
          <w:szCs w:val="28"/>
        </w:rPr>
        <w:lastRenderedPageBreak/>
        <w:t xml:space="preserve">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w:t>
      </w:r>
      <w:r w:rsidR="009A0470">
        <w:rPr>
          <w:rFonts w:ascii="Times New Roman" w:hAnsi="Times New Roman"/>
          <w:szCs w:val="28"/>
        </w:rPr>
        <w:t xml:space="preserve"> </w:t>
      </w:r>
      <w:r w:rsidR="0075685E" w:rsidRPr="000D27FC">
        <w:rPr>
          <w:rFonts w:ascii="Times New Roman" w:hAnsi="Times New Roman"/>
          <w:szCs w:val="28"/>
        </w:rPr>
        <w:t xml:space="preserve">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их транспортной доступности;</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среднее время ожидания в очереди при подаче документов;</w:t>
      </w:r>
    </w:p>
    <w:p w:rsidR="00855170"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00E545F3"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55170"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00E545F3" w:rsidRPr="000D27FC">
        <w:rPr>
          <w:rFonts w:ascii="Times New Roman" w:hAnsi="Times New Roman"/>
          <w:szCs w:val="28"/>
        </w:rPr>
        <w:t xml:space="preserve"> информации о ходе рассмотрения обращения;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00E545F3" w:rsidRPr="000D27FC">
        <w:rPr>
          <w:rFonts w:ascii="Times New Roman" w:hAnsi="Times New Roman"/>
          <w:szCs w:val="28"/>
        </w:rPr>
        <w:t xml:space="preserve"> о ходе рассмотрения обращения;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00E545F3"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9A0470"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9A0470"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w:t>
      </w:r>
      <w:r w:rsidR="00443473" w:rsidRPr="000D27FC">
        <w:rPr>
          <w:rFonts w:ascii="Times New Roman" w:hAnsi="Times New Roman"/>
          <w:szCs w:val="28"/>
        </w:rPr>
        <w:lastRenderedPageBreak/>
        <w:t xml:space="preserve">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w:t>
      </w:r>
      <w:r w:rsidR="009A0470">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9E3082" w:rsidRPr="00791CD4" w:rsidRDefault="00791CD4" w:rsidP="00791CD4">
      <w:pPr>
        <w:widowControl w:val="0"/>
        <w:autoSpaceDE w:val="0"/>
        <w:autoSpaceDN w:val="0"/>
        <w:adjustRightInd w:val="0"/>
        <w:rPr>
          <w:rFonts w:ascii="Times New Roman" w:hAnsi="Times New Roman"/>
          <w:szCs w:val="28"/>
        </w:rPr>
      </w:pPr>
      <w:r>
        <w:rPr>
          <w:rFonts w:ascii="Times New Roman" w:hAnsi="Times New Roman"/>
          <w:szCs w:val="28"/>
        </w:rPr>
        <w:t>68</w:t>
      </w:r>
      <w:r w:rsidR="00A55AD8" w:rsidRPr="00791CD4">
        <w:rPr>
          <w:rFonts w:ascii="Times New Roman" w:hAnsi="Times New Roman"/>
          <w:szCs w:val="28"/>
        </w:rPr>
        <w:t xml:space="preserve">. </w:t>
      </w:r>
      <w:r w:rsidR="009626AE" w:rsidRPr="00791CD4">
        <w:rPr>
          <w:rFonts w:ascii="Times New Roman" w:eastAsia="Calibri" w:hAnsi="Times New Roman"/>
          <w:szCs w:val="28"/>
        </w:rPr>
        <w:t xml:space="preserve">При обращении за предоставлением муниципальной услуги в электронной форме заявитель использует </w:t>
      </w:r>
      <w:hyperlink r:id="rId12" w:history="1">
        <w:r w:rsidR="009626AE" w:rsidRPr="00791CD4">
          <w:rPr>
            <w:rFonts w:ascii="Times New Roman" w:eastAsia="Calibri" w:hAnsi="Times New Roman"/>
            <w:szCs w:val="28"/>
          </w:rPr>
          <w:t>электронную подпись</w:t>
        </w:r>
      </w:hyperlink>
      <w:r w:rsidR="009626AE" w:rsidRPr="00791CD4">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9626AE" w:rsidRPr="00791CD4">
          <w:rPr>
            <w:rFonts w:ascii="Times New Roman" w:eastAsia="Calibri" w:hAnsi="Times New Roman"/>
            <w:szCs w:val="28"/>
          </w:rPr>
          <w:t>электронной подписи</w:t>
        </w:r>
      </w:hyperlink>
      <w:r w:rsidR="009626AE" w:rsidRPr="00791CD4">
        <w:rPr>
          <w:rFonts w:ascii="Times New Roman" w:eastAsia="Calibri" w:hAnsi="Times New Roman"/>
          <w:szCs w:val="28"/>
        </w:rPr>
        <w:t>, устанавливается в соответствии с законодательством.</w:t>
      </w:r>
    </w:p>
    <w:p w:rsidR="009E3082" w:rsidRPr="000D27FC" w:rsidRDefault="00791CD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w:t>
      </w:r>
      <w:r w:rsidR="00791CD4">
        <w:rPr>
          <w:rFonts w:ascii="Times New Roman" w:hAnsi="Times New Roman"/>
          <w:szCs w:val="28"/>
        </w:rPr>
        <w:t>0</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91CD4">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774DB1">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91CD4">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 xml:space="preserve">ВЫПОЛНЕНИЯ АДМИНИСТРАТИВНЫХ </w:t>
      </w:r>
      <w:r w:rsidR="009A0470">
        <w:rPr>
          <w:rFonts w:ascii="Times New Roman" w:hAnsi="Times New Roman"/>
          <w:szCs w:val="28"/>
        </w:rPr>
        <w:t xml:space="preserve"> </w:t>
      </w:r>
      <w:r w:rsidRPr="000D27FC">
        <w:rPr>
          <w:rFonts w:ascii="Times New Roman" w:hAnsi="Times New Roman"/>
          <w:szCs w:val="28"/>
        </w:rPr>
        <w:t>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 xml:space="preserve">АДМИНИСТРАТИВНЫХ </w:t>
      </w:r>
      <w:r w:rsidR="009A0470">
        <w:rPr>
          <w:rFonts w:ascii="Times New Roman" w:hAnsi="Times New Roman"/>
          <w:szCs w:val="28"/>
        </w:rPr>
        <w:t xml:space="preserve"> </w:t>
      </w:r>
      <w:r w:rsidR="00181C7B" w:rsidRPr="000D27FC">
        <w:rPr>
          <w:rFonts w:ascii="Times New Roman" w:hAnsi="Times New Roman"/>
          <w:szCs w:val="28"/>
        </w:rPr>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91CD4">
        <w:rPr>
          <w:rFonts w:ascii="Times New Roman" w:hAnsi="Times New Roman"/>
          <w:szCs w:val="28"/>
        </w:rPr>
        <w:t>3</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91CD4">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791CD4">
        <w:rPr>
          <w:rFonts w:ascii="Times New Roman" w:hAnsi="Times New Roman"/>
          <w:szCs w:val="28"/>
          <w:lang w:eastAsia="en-US"/>
        </w:rPr>
        <w:t>5</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lastRenderedPageBreak/>
        <w:t>а) в уполномоченный орган:</w:t>
      </w:r>
    </w:p>
    <w:p w:rsidR="003D4146" w:rsidRPr="000D27FC" w:rsidRDefault="002A7D80"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0D27FC">
        <w:rPr>
          <w:rFonts w:ascii="Times New Roman" w:eastAsia="Times New Roman" w:hAnsi="Times New Roman"/>
          <w:szCs w:val="28"/>
        </w:rPr>
        <w:t>посредством личного обращения заявителя,</w:t>
      </w:r>
    </w:p>
    <w:p w:rsidR="003D4146" w:rsidRPr="000D27FC" w:rsidRDefault="002A7D80"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0D27FC">
        <w:rPr>
          <w:rFonts w:ascii="Times New Roman" w:eastAsia="Times New Roman" w:hAnsi="Times New Roman"/>
          <w:szCs w:val="28"/>
        </w:rPr>
        <w:t>посредством почтового отправления;</w:t>
      </w:r>
    </w:p>
    <w:p w:rsidR="003D4146" w:rsidRPr="000D27FC" w:rsidRDefault="002A7D80"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2A7D80"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791CD4">
        <w:rPr>
          <w:rFonts w:ascii="Times New Roman" w:hAnsi="Times New Roman"/>
          <w:szCs w:val="28"/>
          <w:lang w:eastAsia="en-US"/>
        </w:rPr>
        <w:t>6</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2A7D80">
        <w:rPr>
          <w:rFonts w:ascii="Times New Roman" w:hAnsi="Times New Roman"/>
          <w:szCs w:val="28"/>
          <w:lang w:eastAsia="en-US"/>
        </w:rPr>
        <w:t xml:space="preserve">в соответствующей информационной </w:t>
      </w:r>
      <w:r w:rsidR="00220F78" w:rsidRPr="002A7D80">
        <w:rPr>
          <w:rFonts w:ascii="Times New Roman" w:hAnsi="Times New Roman"/>
          <w:szCs w:val="28"/>
          <w:lang w:eastAsia="en-US"/>
        </w:rPr>
        <w:t xml:space="preserve">системе </w:t>
      </w:r>
      <w:r w:rsidR="003D4146" w:rsidRPr="002A7D80">
        <w:rPr>
          <w:rFonts w:ascii="Times New Roman" w:hAnsi="Times New Roman"/>
          <w:szCs w:val="28"/>
          <w:lang w:eastAsia="en-US"/>
        </w:rPr>
        <w:t>электронног</w:t>
      </w:r>
      <w:r w:rsidR="00220F78" w:rsidRPr="002A7D80">
        <w:rPr>
          <w:rFonts w:ascii="Times New Roman" w:hAnsi="Times New Roman"/>
          <w:szCs w:val="28"/>
          <w:lang w:eastAsia="en-US"/>
        </w:rPr>
        <w:t>о управления документами</w:t>
      </w:r>
      <w:r w:rsidR="003D4146" w:rsidRPr="002A7D80">
        <w:rPr>
          <w:rFonts w:ascii="Times New Roman" w:hAnsi="Times New Roman"/>
          <w:szCs w:val="28"/>
          <w:lang w:eastAsia="en-US"/>
        </w:rPr>
        <w:t xml:space="preserve"> органа местного самоуправления.</w:t>
      </w:r>
    </w:p>
    <w:p w:rsidR="003D4146" w:rsidRPr="000D27FC" w:rsidRDefault="00791CD4"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91CD4"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91CD4"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91CD4">
        <w:rPr>
          <w:rFonts w:ascii="Times New Roman" w:hAnsi="Times New Roman"/>
          <w:szCs w:val="28"/>
          <w:lang w:eastAsia="en-US"/>
        </w:rPr>
        <w:t>0</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почтовым отправлением в течение </w:t>
      </w:r>
      <w:r w:rsidR="004414C5" w:rsidRPr="0019725D">
        <w:rPr>
          <w:rFonts w:ascii="Times New Roman" w:hAnsi="Times New Roman"/>
          <w:szCs w:val="28"/>
          <w:lang w:eastAsia="en-US"/>
        </w:rPr>
        <w:t>2</w:t>
      </w:r>
      <w:r w:rsidR="003261C4" w:rsidRPr="0019725D">
        <w:rPr>
          <w:rFonts w:ascii="Times New Roman" w:hAnsi="Times New Roman"/>
          <w:szCs w:val="28"/>
          <w:lang w:eastAsia="en-US"/>
        </w:rPr>
        <w:t xml:space="preserve"> </w:t>
      </w:r>
      <w:r w:rsidR="004414C5" w:rsidRPr="0019725D">
        <w:rPr>
          <w:rFonts w:ascii="Times New Roman" w:hAnsi="Times New Roman"/>
          <w:szCs w:val="28"/>
          <w:lang w:eastAsia="en-US"/>
        </w:rPr>
        <w:t>рабочих</w:t>
      </w:r>
      <w:r w:rsidR="00381966" w:rsidRPr="0019725D">
        <w:rPr>
          <w:rFonts w:ascii="Times New Roman" w:hAnsi="Times New Roman"/>
          <w:szCs w:val="28"/>
          <w:lang w:eastAsia="en-US"/>
        </w:rPr>
        <w:t xml:space="preserve"> дней</w:t>
      </w:r>
      <w:r w:rsidR="00381966" w:rsidRPr="000D27FC">
        <w:rPr>
          <w:rFonts w:ascii="Times New Roman" w:hAnsi="Times New Roman"/>
          <w:szCs w:val="28"/>
          <w:lang w:eastAsia="en-US"/>
        </w:rPr>
        <w:t xml:space="preserve"> с даты получения заявления и прилагаемых к нему документов.</w:t>
      </w:r>
    </w:p>
    <w:p w:rsidR="00381966" w:rsidRPr="000D27FC" w:rsidRDefault="0031105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91CD4">
        <w:rPr>
          <w:rFonts w:ascii="Times New Roman" w:hAnsi="Times New Roman"/>
          <w:szCs w:val="28"/>
          <w:lang w:eastAsia="en-US"/>
        </w:rPr>
        <w:t>1</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w:t>
      </w:r>
      <w:r w:rsidRPr="008F2A39">
        <w:rPr>
          <w:rFonts w:ascii="Times New Roman" w:hAnsi="Times New Roman"/>
          <w:szCs w:val="28"/>
          <w:lang w:eastAsia="en-US"/>
        </w:rPr>
        <w:t xml:space="preserve">документов (копии, заверенные в установленном порядке), указанных в пункте </w:t>
      </w:r>
      <w:r w:rsidR="00484D5F" w:rsidRPr="008F2A39">
        <w:rPr>
          <w:rFonts w:ascii="Times New Roman" w:hAnsi="Times New Roman"/>
          <w:szCs w:val="28"/>
          <w:lang w:eastAsia="en-US"/>
        </w:rPr>
        <w:t>3</w:t>
      </w:r>
      <w:r w:rsidR="00774DB1" w:rsidRPr="008F2A39">
        <w:rPr>
          <w:rFonts w:ascii="Times New Roman" w:hAnsi="Times New Roman"/>
          <w:szCs w:val="28"/>
          <w:lang w:eastAsia="en-US"/>
        </w:rPr>
        <w:t>0</w:t>
      </w:r>
      <w:r w:rsidRPr="008F2A3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8F2A39">
        <w:rPr>
          <w:rFonts w:ascii="Times New Roman" w:hAnsi="Times New Roman"/>
          <w:szCs w:val="28"/>
          <w:lang w:eastAsia="en-US"/>
        </w:rPr>
        <w:t xml:space="preserve"> </w:t>
      </w:r>
      <w:r w:rsidR="004F3C77" w:rsidRPr="008F2A39">
        <w:rPr>
          <w:rFonts w:ascii="Times New Roman" w:hAnsi="Times New Roman"/>
          <w:szCs w:val="28"/>
          <w:lang w:eastAsia="en-US"/>
        </w:rPr>
        <w:t>документы, указанные в пункте 3</w:t>
      </w:r>
      <w:r w:rsidR="00774DB1" w:rsidRPr="008F2A39">
        <w:rPr>
          <w:rFonts w:ascii="Times New Roman" w:hAnsi="Times New Roman"/>
          <w:szCs w:val="28"/>
          <w:lang w:eastAsia="en-US"/>
        </w:rPr>
        <w:t>4</w:t>
      </w:r>
      <w:r w:rsidRPr="008F2A39">
        <w:rPr>
          <w:rFonts w:ascii="Times New Roman" w:hAnsi="Times New Roman"/>
          <w:szCs w:val="28"/>
          <w:lang w:eastAsia="en-US"/>
        </w:rPr>
        <w:t xml:space="preserve"> настоящего административного регламента в срок, не превышающий </w:t>
      </w:r>
      <w:r w:rsidR="004414C5" w:rsidRPr="008F2A39">
        <w:rPr>
          <w:rFonts w:ascii="Times New Roman" w:hAnsi="Times New Roman"/>
          <w:szCs w:val="28"/>
          <w:lang w:eastAsia="en-US"/>
        </w:rPr>
        <w:t>2</w:t>
      </w:r>
      <w:r w:rsidR="004F3C77" w:rsidRPr="008F2A39">
        <w:rPr>
          <w:rFonts w:ascii="Times New Roman" w:hAnsi="Times New Roman"/>
          <w:szCs w:val="28"/>
          <w:lang w:eastAsia="en-US"/>
        </w:rPr>
        <w:t xml:space="preserve"> </w:t>
      </w:r>
      <w:r w:rsidR="004414C5" w:rsidRPr="008F2A39">
        <w:rPr>
          <w:rFonts w:ascii="Times New Roman" w:hAnsi="Times New Roman"/>
          <w:szCs w:val="28"/>
          <w:lang w:eastAsia="en-US"/>
        </w:rPr>
        <w:t>рабочих</w:t>
      </w:r>
      <w:r w:rsidRPr="008F2A39">
        <w:rPr>
          <w:rFonts w:ascii="Times New Roman" w:hAnsi="Times New Roman"/>
          <w:szCs w:val="28"/>
          <w:lang w:eastAsia="en-US"/>
        </w:rPr>
        <w:t xml:space="preserve"> дней с даты получения </w:t>
      </w:r>
      <w:r w:rsidR="006E3C30" w:rsidRPr="008F2A39">
        <w:rPr>
          <w:rFonts w:ascii="Times New Roman" w:hAnsi="Times New Roman"/>
          <w:szCs w:val="28"/>
          <w:lang w:eastAsia="en-US"/>
        </w:rPr>
        <w:t>заявления</w:t>
      </w:r>
      <w:r w:rsidRPr="008F2A39">
        <w:rPr>
          <w:rFonts w:ascii="Times New Roman" w:hAnsi="Times New Roman"/>
          <w:szCs w:val="28"/>
          <w:lang w:eastAsia="en-US"/>
        </w:rPr>
        <w:t xml:space="preserve"> и прилагаемых к нему документов</w:t>
      </w:r>
      <w:r w:rsidRPr="000D27FC">
        <w:rPr>
          <w:rFonts w:ascii="Times New Roman" w:hAnsi="Times New Roman"/>
          <w:szCs w:val="28"/>
          <w:lang w:eastAsia="en-US"/>
        </w:rPr>
        <w:t xml:space="preserve">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791CD4">
        <w:rPr>
          <w:rFonts w:ascii="Times New Roman" w:hAnsi="Times New Roman"/>
          <w:szCs w:val="28"/>
          <w:lang w:eastAsia="en-US"/>
        </w:rPr>
        <w:t>2</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91CD4">
        <w:rPr>
          <w:rFonts w:ascii="Times New Roman" w:hAnsi="Times New Roman"/>
          <w:szCs w:val="28"/>
          <w:lang w:eastAsia="en-US"/>
        </w:rPr>
        <w:t>3</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91CD4">
        <w:rPr>
          <w:rFonts w:ascii="Times New Roman" w:hAnsi="Times New Roman"/>
          <w:szCs w:val="28"/>
          <w:lang w:eastAsia="en-US"/>
        </w:rPr>
        <w:t>4</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w:t>
      </w:r>
      <w:r w:rsidR="005873A0">
        <w:rPr>
          <w:rFonts w:ascii="Times New Roman" w:hAnsi="Times New Roman"/>
          <w:szCs w:val="28"/>
          <w:lang w:eastAsia="en-US"/>
        </w:rPr>
        <w:t>,</w:t>
      </w:r>
      <w:r w:rsidR="000061FD" w:rsidRPr="000D27FC">
        <w:rPr>
          <w:rFonts w:ascii="Times New Roman" w:hAnsi="Times New Roman"/>
          <w:szCs w:val="28"/>
          <w:lang w:eastAsia="en-US"/>
        </w:rPr>
        <w:t xml:space="preserve"> заявителю может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sidRPr="008F2A39">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FB48C0" w:rsidP="0066768D">
      <w:pPr>
        <w:widowControl w:val="0"/>
        <w:autoSpaceDE w:val="0"/>
        <w:autoSpaceDN w:val="0"/>
        <w:adjustRightInd w:val="0"/>
        <w:ind w:firstLine="709"/>
        <w:jc w:val="center"/>
        <w:rPr>
          <w:rFonts w:ascii="Times New Roman" w:hAnsi="Times New Roman"/>
          <w:szCs w:val="28"/>
        </w:rPr>
      </w:pPr>
      <w:bookmarkStart w:id="31" w:name="Par376"/>
      <w:bookmarkEnd w:id="31"/>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791CD4">
        <w:rPr>
          <w:rFonts w:ascii="Times New Roman" w:hAnsi="Times New Roman"/>
          <w:szCs w:val="28"/>
        </w:rPr>
        <w:t>5</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sidRPr="00E3488B">
        <w:rPr>
          <w:rFonts w:ascii="Times New Roman" w:hAnsi="Times New Roman"/>
          <w:szCs w:val="28"/>
        </w:rPr>
        <w:t xml:space="preserve">1 </w:t>
      </w:r>
      <w:r w:rsidR="00293561" w:rsidRPr="00E3488B">
        <w:rPr>
          <w:rFonts w:ascii="Times New Roman" w:hAnsi="Times New Roman"/>
          <w:szCs w:val="28"/>
        </w:rPr>
        <w:t>рабочего дня</w:t>
      </w:r>
      <w:r w:rsidRPr="00E3488B">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791CD4">
        <w:rPr>
          <w:rFonts w:ascii="Times New Roman" w:hAnsi="Times New Roman"/>
          <w:szCs w:val="28"/>
        </w:rPr>
        <w:t>6</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791CD4"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45361A">
          <w:rPr>
            <w:rFonts w:ascii="Times New Roman" w:hAnsi="Times New Roman"/>
          </w:rPr>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210-</w:t>
      </w:r>
      <w:r w:rsidR="00C21086" w:rsidRPr="000D27FC">
        <w:rPr>
          <w:rFonts w:ascii="Times New Roman" w:hAnsi="Times New Roman"/>
          <w:szCs w:val="28"/>
        </w:rPr>
        <w:lastRenderedPageBreak/>
        <w:t xml:space="preserve">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91CD4"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5873A0"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не </w:t>
      </w:r>
      <w:r w:rsidR="00BA65A6" w:rsidRPr="000D27FC">
        <w:rPr>
          <w:rFonts w:ascii="Times New Roman" w:hAnsi="Times New Roman"/>
          <w:szCs w:val="28"/>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791CD4"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791CD4">
        <w:rPr>
          <w:rFonts w:ascii="Times New Roman" w:hAnsi="Times New Roman"/>
          <w:szCs w:val="28"/>
        </w:rPr>
        <w:t>0</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A7D80">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F977B0" w:rsidRPr="000D27FC" w:rsidRDefault="00791CD4"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91</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FB48C0">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791CD4">
        <w:rPr>
          <w:rFonts w:ascii="Times New Roman" w:hAnsi="Times New Roman"/>
          <w:szCs w:val="28"/>
        </w:rPr>
        <w:t>2</w:t>
      </w:r>
      <w:r w:rsidR="00F87F2F" w:rsidRPr="000D27FC">
        <w:rPr>
          <w:rFonts w:ascii="Times New Roman" w:hAnsi="Times New Roman"/>
          <w:szCs w:val="28"/>
        </w:rPr>
        <w:t xml:space="preserve">. Основанием для начала административной процедуры является </w:t>
      </w:r>
      <w:r w:rsidR="00F87F2F" w:rsidRPr="000D27FC">
        <w:rPr>
          <w:rFonts w:ascii="Times New Roman" w:hAnsi="Times New Roman"/>
          <w:szCs w:val="28"/>
        </w:rPr>
        <w:lastRenderedPageBreak/>
        <w:t>наличие полного пакета документов, необходимого для предоставления муниципальной услуги.</w:t>
      </w:r>
    </w:p>
    <w:p w:rsidR="00BC666A" w:rsidRDefault="0031105E" w:rsidP="00102833">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791CD4">
        <w:rPr>
          <w:rFonts w:ascii="Times New Roman" w:hAnsi="Times New Roman"/>
          <w:szCs w:val="28"/>
        </w:rPr>
        <w:t>3</w:t>
      </w:r>
      <w:r w:rsidR="00F87F2F" w:rsidRPr="000D27FC">
        <w:rPr>
          <w:rFonts w:ascii="Times New Roman" w:hAnsi="Times New Roman"/>
          <w:szCs w:val="28"/>
        </w:rPr>
        <w:t xml:space="preserve">. В течение </w:t>
      </w:r>
      <w:r w:rsidR="00A4588E" w:rsidRPr="001D331D">
        <w:rPr>
          <w:rFonts w:ascii="Times New Roman" w:hAnsi="Times New Roman"/>
          <w:szCs w:val="28"/>
        </w:rPr>
        <w:t>1</w:t>
      </w:r>
      <w:r w:rsidR="00DF00DE" w:rsidRPr="001D331D">
        <w:rPr>
          <w:rFonts w:ascii="Times New Roman" w:hAnsi="Times New Roman"/>
          <w:szCs w:val="28"/>
        </w:rPr>
        <w:t xml:space="preserve"> рабоч</w:t>
      </w:r>
      <w:r w:rsidR="00A4588E" w:rsidRPr="001D331D">
        <w:rPr>
          <w:rFonts w:ascii="Times New Roman" w:hAnsi="Times New Roman"/>
          <w:szCs w:val="28"/>
        </w:rPr>
        <w:t>его дня</w:t>
      </w:r>
      <w:r w:rsidR="00F87F2F" w:rsidRPr="001D331D">
        <w:rPr>
          <w:rFonts w:ascii="Times New Roman" w:hAnsi="Times New Roman"/>
          <w:szCs w:val="28"/>
        </w:rPr>
        <w:t xml:space="preserve"> после</w:t>
      </w:r>
      <w:r w:rsidR="00F87F2F" w:rsidRPr="000D27FC">
        <w:rPr>
          <w:rFonts w:ascii="Times New Roman" w:hAnsi="Times New Roman"/>
          <w:szCs w:val="28"/>
        </w:rPr>
        <w:t xml:space="preserve">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w:t>
      </w:r>
      <w:r w:rsidR="00102833">
        <w:rPr>
          <w:rFonts w:ascii="Times New Roman" w:hAnsi="Times New Roman"/>
          <w:szCs w:val="28"/>
        </w:rPr>
        <w:t xml:space="preserve"> </w:t>
      </w:r>
      <w:r w:rsidR="00F87F2F" w:rsidRPr="000D27FC">
        <w:rPr>
          <w:rFonts w:ascii="Times New Roman" w:hAnsi="Times New Roman"/>
          <w:szCs w:val="28"/>
        </w:rPr>
        <w:t>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A4588E">
        <w:rPr>
          <w:rFonts w:ascii="Times New Roman" w:hAnsi="Times New Roman"/>
          <w:szCs w:val="28"/>
        </w:rPr>
        <w:t>данных оснований в</w:t>
      </w:r>
      <w:r w:rsidR="00A4588E" w:rsidRPr="00A4588E">
        <w:rPr>
          <w:rFonts w:ascii="Times New Roman" w:hAnsi="Times New Roman"/>
          <w:szCs w:val="28"/>
        </w:rPr>
        <w:t xml:space="preserve">ыдает заявителю </w:t>
      </w:r>
      <w:r w:rsidR="00102833" w:rsidRPr="00102833">
        <w:rPr>
          <w:rFonts w:ascii="Times New Roman" w:hAnsi="Times New Roman"/>
        </w:rPr>
        <w:t>справку</w:t>
      </w:r>
      <w:r w:rsidR="00102833">
        <w:rPr>
          <w:rFonts w:asciiTheme="minorHAnsi" w:hAnsiTheme="minorHAnsi"/>
        </w:rPr>
        <w:t xml:space="preserve"> </w:t>
      </w:r>
      <w:r w:rsidR="00A4588E" w:rsidRPr="00A4588E">
        <w:rPr>
          <w:rFonts w:ascii="Times New Roman" w:hAnsi="Times New Roman"/>
          <w:szCs w:val="28"/>
        </w:rPr>
        <w:t xml:space="preserve">о </w:t>
      </w:r>
      <w:r w:rsidR="00102833">
        <w:rPr>
          <w:rFonts w:ascii="Times New Roman" w:hAnsi="Times New Roman"/>
          <w:szCs w:val="28"/>
        </w:rPr>
        <w:t xml:space="preserve">месте захоронения умершего </w:t>
      </w:r>
      <w:r w:rsidR="000C1F81">
        <w:rPr>
          <w:rFonts w:ascii="Times New Roman" w:hAnsi="Times New Roman"/>
          <w:szCs w:val="28"/>
        </w:rPr>
        <w:t>по форме согласно приложению № 2 к настоящему административному регламенту</w:t>
      </w:r>
      <w:r w:rsidR="00A4588E" w:rsidRPr="00A4588E">
        <w:rPr>
          <w:rFonts w:ascii="Times New Roman" w:hAnsi="Times New Roman"/>
          <w:szCs w:val="28"/>
        </w:rPr>
        <w:t xml:space="preserve"> </w:t>
      </w:r>
      <w:r w:rsidR="000C1F81">
        <w:rPr>
          <w:rFonts w:ascii="Times New Roman" w:hAnsi="Times New Roman"/>
          <w:szCs w:val="28"/>
        </w:rPr>
        <w:t xml:space="preserve">и </w:t>
      </w:r>
      <w:r w:rsidR="00A4588E" w:rsidRPr="00A4588E">
        <w:rPr>
          <w:rFonts w:ascii="Times New Roman" w:hAnsi="Times New Roman"/>
          <w:szCs w:val="28"/>
        </w:rPr>
        <w:t>проставл</w:t>
      </w:r>
      <w:r w:rsidR="000C1F81">
        <w:rPr>
          <w:rFonts w:ascii="Times New Roman" w:hAnsi="Times New Roman"/>
          <w:szCs w:val="28"/>
        </w:rPr>
        <w:t>яет</w:t>
      </w:r>
      <w:r w:rsidR="005873A0">
        <w:rPr>
          <w:rFonts w:ascii="Times New Roman" w:hAnsi="Times New Roman"/>
          <w:szCs w:val="28"/>
        </w:rPr>
        <w:t xml:space="preserve"> в заявлении и в ж</w:t>
      </w:r>
      <w:r w:rsidR="00A4588E" w:rsidRPr="00A4588E">
        <w:rPr>
          <w:rFonts w:ascii="Times New Roman" w:hAnsi="Times New Roman"/>
          <w:szCs w:val="28"/>
        </w:rPr>
        <w:t xml:space="preserve">урнале регистрации заявлений отметки о выдаче </w:t>
      </w:r>
      <w:r w:rsidR="00102833">
        <w:rPr>
          <w:rFonts w:ascii="Times New Roman" w:hAnsi="Times New Roman"/>
          <w:szCs w:val="28"/>
        </w:rPr>
        <w:t xml:space="preserve">справки либо в случае наличия оснований для отказа в предоставлении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отказ в предоставлении муниципальной услуги</w:t>
      </w:r>
      <w:r w:rsidR="00BC666A">
        <w:rPr>
          <w:rFonts w:ascii="Times New Roman" w:hAnsi="Times New Roman"/>
          <w:szCs w:val="28"/>
          <w:lang w:eastAsia="en-US"/>
        </w:rPr>
        <w:t>.</w:t>
      </w:r>
    </w:p>
    <w:p w:rsidR="00625925" w:rsidRPr="000D27FC" w:rsidRDefault="00BC666A"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791CD4">
        <w:rPr>
          <w:rFonts w:ascii="Times New Roman" w:hAnsi="Times New Roman"/>
          <w:szCs w:val="28"/>
          <w:lang w:eastAsia="en-US"/>
        </w:rPr>
        <w:t>4</w:t>
      </w:r>
      <w:r w:rsidR="00DC7911">
        <w:rPr>
          <w:rFonts w:ascii="Times New Roman" w:hAnsi="Times New Roman"/>
          <w:szCs w:val="28"/>
          <w:lang w:eastAsia="en-US"/>
        </w:rPr>
        <w:t xml:space="preserve">. </w:t>
      </w:r>
      <w:r w:rsidR="00625925" w:rsidRPr="000D27FC">
        <w:rPr>
          <w:rFonts w:ascii="Times New Roman" w:hAnsi="Times New Roman"/>
          <w:szCs w:val="28"/>
          <w:lang w:eastAsia="en-US"/>
        </w:rPr>
        <w:t xml:space="preserve">В случае подачи заявления через МФЦ, уполномоченный орган не позднее </w:t>
      </w:r>
      <w:r w:rsidR="00102833" w:rsidRPr="00E15184">
        <w:rPr>
          <w:rFonts w:ascii="Times New Roman" w:hAnsi="Times New Roman"/>
          <w:szCs w:val="28"/>
          <w:lang w:eastAsia="en-US"/>
        </w:rPr>
        <w:t>1</w:t>
      </w:r>
      <w:r w:rsidR="00625925" w:rsidRPr="00E15184">
        <w:rPr>
          <w:rFonts w:ascii="Times New Roman" w:hAnsi="Times New Roman"/>
          <w:szCs w:val="28"/>
          <w:lang w:eastAsia="en-US"/>
        </w:rPr>
        <w:t xml:space="preserve"> рабо</w:t>
      </w:r>
      <w:r w:rsidR="001A216A" w:rsidRPr="00E15184">
        <w:rPr>
          <w:rFonts w:ascii="Times New Roman" w:hAnsi="Times New Roman"/>
          <w:szCs w:val="28"/>
          <w:lang w:eastAsia="en-US"/>
        </w:rPr>
        <w:t>ч</w:t>
      </w:r>
      <w:r w:rsidR="00102833" w:rsidRPr="00E15184">
        <w:rPr>
          <w:rFonts w:ascii="Times New Roman" w:hAnsi="Times New Roman"/>
          <w:szCs w:val="28"/>
          <w:lang w:eastAsia="en-US"/>
        </w:rPr>
        <w:t>его дня</w:t>
      </w:r>
      <w:r w:rsidR="001A216A">
        <w:rPr>
          <w:rFonts w:ascii="Times New Roman" w:hAnsi="Times New Roman"/>
          <w:szCs w:val="28"/>
          <w:lang w:eastAsia="en-US"/>
        </w:rPr>
        <w:t xml:space="preserve">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DC7911" w:rsidRDefault="00791CD4"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sidR="00102833">
        <w:rPr>
          <w:rFonts w:ascii="Times New Roman" w:hAnsi="Times New Roman"/>
          <w:szCs w:val="28"/>
        </w:rPr>
        <w:t>выдача заявителю справки о месте захоронения умершего</w:t>
      </w:r>
      <w:r w:rsidR="00BC666A">
        <w:rPr>
          <w:rFonts w:ascii="Times New Roman" w:hAnsi="Times New Roman"/>
          <w:szCs w:val="28"/>
        </w:rPr>
        <w:t>,</w:t>
      </w:r>
      <w:r w:rsidR="00DC7911" w:rsidRPr="00BD203A">
        <w:rPr>
          <w:rFonts w:ascii="Times New Roman" w:hAnsi="Times New Roman"/>
          <w:szCs w:val="28"/>
          <w:lang w:eastAsia="en-US"/>
        </w:rPr>
        <w:t xml:space="preserve"> который фиксируется в </w:t>
      </w:r>
      <w:r w:rsidR="00DC7911" w:rsidRPr="002A7D80">
        <w:rPr>
          <w:rFonts w:ascii="Times New Roman" w:hAnsi="Times New Roman"/>
          <w:szCs w:val="28"/>
          <w:lang w:eastAsia="en-US"/>
        </w:rPr>
        <w:t>информационной системе электронного управления документами органа местного самоуправления.</w:t>
      </w:r>
    </w:p>
    <w:p w:rsidR="00F977B0" w:rsidRPr="000D27FC" w:rsidRDefault="00F977B0" w:rsidP="00F977B0">
      <w:pPr>
        <w:autoSpaceDE w:val="0"/>
        <w:autoSpaceDN w:val="0"/>
        <w:adjustRightInd w:val="0"/>
        <w:ind w:firstLine="709"/>
        <w:rPr>
          <w:rFonts w:ascii="Times New Roman" w:hAnsi="Times New Roman"/>
          <w:szCs w:val="28"/>
          <w:lang w:eastAsia="en-US"/>
        </w:rPr>
      </w:pPr>
      <w:r w:rsidRPr="008F2A39">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2" w:name="Par398"/>
      <w:bookmarkStart w:id="33" w:name="Par410"/>
      <w:bookmarkEnd w:id="32"/>
      <w:bookmarkEnd w:id="33"/>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B248E5">
      <w:pPr>
        <w:widowControl w:val="0"/>
        <w:autoSpaceDE w:val="0"/>
        <w:autoSpaceDN w:val="0"/>
        <w:adjustRightInd w:val="0"/>
        <w:outlineLvl w:val="2"/>
        <w:rPr>
          <w:rFonts w:ascii="Times New Roman" w:hAnsi="Times New Roman"/>
          <w:szCs w:val="28"/>
        </w:rPr>
      </w:pPr>
      <w:bookmarkStart w:id="34" w:name="Par413"/>
      <w:bookmarkEnd w:id="34"/>
      <w:r w:rsidRPr="000D27FC">
        <w:rPr>
          <w:rFonts w:ascii="Times New Roman" w:hAnsi="Times New Roman"/>
          <w:szCs w:val="28"/>
        </w:rPr>
        <w:t>Глава 2</w:t>
      </w:r>
      <w:r w:rsidR="00FB48C0">
        <w:rPr>
          <w:rFonts w:ascii="Times New Roman" w:hAnsi="Times New Roman"/>
          <w:szCs w:val="28"/>
        </w:rPr>
        <w:t>5</w:t>
      </w:r>
      <w:r w:rsidRPr="000D27FC">
        <w:rPr>
          <w:rFonts w:ascii="Times New Roman" w:hAnsi="Times New Roman"/>
          <w:szCs w:val="28"/>
        </w:rPr>
        <w:t>. ПОРЯДОК ОСУЩЕСТВЛЕНИЯ ТЕКУЩЕГО КОНТРОЛЯ ЗА</w:t>
      </w:r>
      <w:r w:rsidR="002A7D80">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2A7D80">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2A7D80">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91CD4"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w:t>
      </w:r>
      <w:r w:rsidR="007E0FBD" w:rsidRPr="000D27FC">
        <w:rPr>
          <w:rFonts w:ascii="Times New Roman" w:hAnsi="Times New Roman"/>
          <w:szCs w:val="28"/>
          <w:lang w:eastAsia="ko-KR"/>
        </w:rPr>
        <w:lastRenderedPageBreak/>
        <w:t xml:space="preserve">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91CD4"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91CD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FB48C0">
        <w:rPr>
          <w:rFonts w:ascii="Times New Roman" w:hAnsi="Times New Roman"/>
          <w:szCs w:val="28"/>
        </w:rPr>
        <w:t>26</w:t>
      </w:r>
      <w:r w:rsidRPr="000D27FC">
        <w:rPr>
          <w:rFonts w:ascii="Times New Roman" w:hAnsi="Times New Roman"/>
          <w:szCs w:val="28"/>
        </w:rPr>
        <w:t>. ПОРЯДОК И ПЕРИОДИЧНОСТЬ ОСУЩЕСТВЛЕНИЯ ПЛАНОВЫХ И</w:t>
      </w:r>
      <w:r w:rsidR="002A7D80">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ОМ ЧИСЛЕ ПОРЯДОК И ФОРМЫ КОНТРОЛЯ</w:t>
      </w:r>
      <w:r w:rsidR="002A7D80">
        <w:rPr>
          <w:rFonts w:ascii="Times New Roman" w:hAnsi="Times New Roman"/>
          <w:szCs w:val="28"/>
        </w:rPr>
        <w:t xml:space="preserve"> </w:t>
      </w:r>
      <w:r w:rsidRPr="000D27FC">
        <w:rPr>
          <w:rFonts w:ascii="Times New Roman" w:hAnsi="Times New Roman"/>
          <w:szCs w:val="28"/>
        </w:rPr>
        <w:t xml:space="preserve">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91CD4"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99</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91CD4">
        <w:rPr>
          <w:rFonts w:ascii="Times New Roman" w:hAnsi="Times New Roman"/>
          <w:color w:val="000000"/>
          <w:szCs w:val="28"/>
        </w:rPr>
        <w:t>0</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C310C">
        <w:rPr>
          <w:rFonts w:ascii="Times New Roman" w:hAnsi="Times New Roman"/>
          <w:color w:val="000000"/>
          <w:szCs w:val="28"/>
        </w:rPr>
        <w:t xml:space="preserve">органа местного самоуправления. </w:t>
      </w:r>
      <w:r w:rsidR="00C33FE7" w:rsidRPr="000D27FC">
        <w:rPr>
          <w:rFonts w:ascii="Times New Roman" w:hAnsi="Times New Roman"/>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91CD4">
        <w:rPr>
          <w:rFonts w:ascii="Times New Roman" w:hAnsi="Times New Roman"/>
          <w:color w:val="000000"/>
          <w:szCs w:val="28"/>
        </w:rPr>
        <w:t>1</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91CD4">
        <w:rPr>
          <w:rFonts w:ascii="Times New Roman" w:hAnsi="Times New Roman"/>
          <w:color w:val="000000"/>
          <w:szCs w:val="28"/>
        </w:rPr>
        <w:t>2</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91CD4">
        <w:rPr>
          <w:rFonts w:ascii="Times New Roman" w:hAnsi="Times New Roman"/>
          <w:szCs w:val="28"/>
        </w:rPr>
        <w:t>3</w:t>
      </w:r>
      <w:r w:rsidR="0070741A" w:rsidRPr="000D27FC">
        <w:rPr>
          <w:rFonts w:ascii="Times New Roman" w:hAnsi="Times New Roman"/>
          <w:szCs w:val="28"/>
        </w:rPr>
        <w:t>. </w:t>
      </w:r>
      <w:r w:rsidR="001E25C7" w:rsidRPr="000D27FC">
        <w:rPr>
          <w:rFonts w:ascii="Times New Roman" w:hAnsi="Times New Roman"/>
          <w:szCs w:val="28"/>
        </w:rPr>
        <w:t xml:space="preserve">По результатам проведенных проверок в случае выявления фактов </w:t>
      </w:r>
      <w:r w:rsidR="001E25C7" w:rsidRPr="000D27FC">
        <w:rPr>
          <w:rFonts w:ascii="Times New Roman" w:hAnsi="Times New Roman"/>
          <w:szCs w:val="28"/>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FB48C0">
        <w:rPr>
          <w:rFonts w:ascii="Times New Roman" w:hAnsi="Times New Roman"/>
          <w:szCs w:val="28"/>
        </w:rPr>
        <w:t>27</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2A7D80">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791CD4">
        <w:rPr>
          <w:rFonts w:ascii="Times New Roman" w:hAnsi="Times New Roman" w:cs="Times New Roman"/>
          <w:sz w:val="28"/>
          <w:szCs w:val="28"/>
          <w:lang w:eastAsia="ko-KR"/>
        </w:rPr>
        <w:t>4</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791CD4">
        <w:rPr>
          <w:rFonts w:ascii="Times New Roman" w:hAnsi="Times New Roman" w:cs="Times New Roman"/>
          <w:sz w:val="28"/>
          <w:szCs w:val="28"/>
          <w:lang w:eastAsia="ko-KR"/>
        </w:rPr>
        <w:t>5</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FB48C0">
        <w:rPr>
          <w:rFonts w:ascii="Times New Roman" w:hAnsi="Times New Roman"/>
          <w:szCs w:val="28"/>
        </w:rPr>
        <w:t>28</w:t>
      </w:r>
      <w:r w:rsidRPr="000D27FC">
        <w:rPr>
          <w:rFonts w:ascii="Times New Roman" w:hAnsi="Times New Roman"/>
          <w:szCs w:val="28"/>
        </w:rPr>
        <w:t>. ПОЛОЖЕНИЯ, ХАРАКТЕРИЗУЮЩИЕ ТРЕБОВАНИЯ К ПОРЯДКУ И</w:t>
      </w:r>
      <w:r w:rsidR="002A7D80">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2A7D80">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2A7D80">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791CD4">
        <w:rPr>
          <w:rFonts w:ascii="Times New Roman" w:hAnsi="Times New Roman"/>
          <w:szCs w:val="28"/>
          <w:lang w:eastAsia="ko-KR"/>
        </w:rPr>
        <w:t>6</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654C7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его должностных лиц;</w:t>
      </w:r>
    </w:p>
    <w:p w:rsidR="008838CD" w:rsidRPr="000D27FC" w:rsidRDefault="00654C7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008838CD" w:rsidRPr="000D27FC">
        <w:rPr>
          <w:rFonts w:ascii="Times New Roman" w:hAnsi="Times New Roman"/>
          <w:szCs w:val="28"/>
        </w:rPr>
        <w:t xml:space="preserve"> услуги;</w:t>
      </w:r>
    </w:p>
    <w:p w:rsidR="008838CD" w:rsidRPr="000D27FC" w:rsidRDefault="00654C7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008838CD" w:rsidRPr="000D27FC">
        <w:rPr>
          <w:rFonts w:ascii="Times New Roman" w:hAnsi="Times New Roman"/>
          <w:szCs w:val="28"/>
        </w:rPr>
        <w:t xml:space="preserve"> услуги.</w:t>
      </w:r>
    </w:p>
    <w:p w:rsidR="008838CD" w:rsidRPr="000D27FC" w:rsidRDefault="00791CD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Pr>
          <w:rFonts w:ascii="Times New Roman" w:hAnsi="Times New Roman"/>
          <w:szCs w:val="28"/>
        </w:rPr>
        <w:t>6</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FB48C0"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00E545F3"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00E545F3" w:rsidRPr="000D27FC">
        <w:rPr>
          <w:rFonts w:ascii="Times New Roman" w:hAnsi="Times New Roman"/>
          <w:szCs w:val="28"/>
        </w:rPr>
        <w:t>, А ТАКЖЕ ДОЛЖНОСТНЫХ ЛИЦ</w:t>
      </w:r>
      <w:r w:rsidR="005873A0">
        <w:rPr>
          <w:rFonts w:ascii="Times New Roman" w:hAnsi="Times New Roman"/>
          <w:szCs w:val="28"/>
        </w:rPr>
        <w:t xml:space="preserve"> </w:t>
      </w:r>
      <w:r w:rsidR="00700B86" w:rsidRPr="000D27FC">
        <w:rPr>
          <w:rFonts w:ascii="Times New Roman" w:hAnsi="Times New Roman"/>
          <w:szCs w:val="28"/>
        </w:rPr>
        <w:t>УПОЛНОМОЧЕННОГО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91CD4">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654C74">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654C74">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w:t>
      </w:r>
      <w:r w:rsidR="00654C74">
        <w:rPr>
          <w:rFonts w:ascii="Times New Roman" w:hAnsi="Times New Roman" w:cs="Times New Roman"/>
          <w:sz w:val="28"/>
          <w:szCs w:val="28"/>
          <w:lang w:eastAsia="ko-KR"/>
        </w:rPr>
        <w:t xml:space="preserve"> </w:t>
      </w:r>
      <w:r w:rsidR="00654C74" w:rsidRPr="00654C74">
        <w:rPr>
          <w:rFonts w:ascii="Times New Roman" w:hAnsi="Times New Roman" w:cs="Times New Roman"/>
          <w:sz w:val="28"/>
          <w:szCs w:val="28"/>
          <w:lang w:val="en-US" w:eastAsia="ko-KR"/>
        </w:rPr>
        <w:t>http</w:t>
      </w:r>
      <w:r w:rsidR="00654C74" w:rsidRPr="00654C74">
        <w:rPr>
          <w:rFonts w:ascii="Times New Roman" w:hAnsi="Times New Roman" w:cs="Times New Roman"/>
          <w:sz w:val="28"/>
          <w:szCs w:val="28"/>
          <w:lang w:eastAsia="ko-KR"/>
        </w:rPr>
        <w:t>://</w:t>
      </w:r>
      <w:r w:rsidR="00654C74" w:rsidRPr="00654C74">
        <w:rPr>
          <w:rFonts w:ascii="Times New Roman" w:hAnsi="Times New Roman" w:cs="Times New Roman"/>
          <w:sz w:val="28"/>
          <w:szCs w:val="28"/>
          <w:lang w:val="en-US" w:eastAsia="ko-KR"/>
        </w:rPr>
        <w:t>www</w:t>
      </w:r>
      <w:r w:rsidR="00654C74" w:rsidRPr="00654C74">
        <w:rPr>
          <w:rFonts w:ascii="Times New Roman" w:hAnsi="Times New Roman" w:cs="Times New Roman"/>
          <w:sz w:val="28"/>
          <w:szCs w:val="28"/>
          <w:lang w:eastAsia="ko-KR"/>
        </w:rPr>
        <w:t>.</w:t>
      </w:r>
      <w:r w:rsidR="00654C74" w:rsidRPr="00654C74">
        <w:rPr>
          <w:rFonts w:ascii="Times New Roman" w:hAnsi="Times New Roman" w:cs="Times New Roman"/>
          <w:sz w:val="28"/>
          <w:szCs w:val="28"/>
          <w:lang w:val="en-US" w:eastAsia="ko-KR"/>
        </w:rPr>
        <w:t>svirsk</w:t>
      </w:r>
      <w:r w:rsidR="00654C74" w:rsidRPr="00654C74">
        <w:rPr>
          <w:rFonts w:ascii="Times New Roman" w:hAnsi="Times New Roman" w:cs="Times New Roman"/>
          <w:sz w:val="28"/>
          <w:szCs w:val="28"/>
          <w:lang w:eastAsia="ko-KR"/>
        </w:rPr>
        <w:t>.</w:t>
      </w:r>
      <w:r w:rsidR="00654C74" w:rsidRPr="00654C74">
        <w:rPr>
          <w:rFonts w:ascii="Times New Roman" w:hAnsi="Times New Roman" w:cs="Times New Roman"/>
          <w:sz w:val="28"/>
          <w:szCs w:val="28"/>
          <w:lang w:val="en-US" w:eastAsia="ko-KR"/>
        </w:rPr>
        <w:t>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91CD4">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654C74">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654C74">
        <w:rPr>
          <w:rFonts w:ascii="Times New Roman" w:hAnsi="Times New Roman" w:cs="Times New Roman"/>
          <w:sz w:val="28"/>
          <w:szCs w:val="28"/>
          <w:lang w:eastAsia="ko-KR"/>
        </w:rPr>
        <w:t>актами органа местного самоуправления</w:t>
      </w:r>
      <w:r w:rsidRPr="00654C74">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654C74">
        <w:rPr>
          <w:rFonts w:ascii="Times New Roman" w:hAnsi="Times New Roman" w:cs="Times New Roman"/>
          <w:sz w:val="28"/>
          <w:szCs w:val="28"/>
          <w:lang w:eastAsia="ko-KR"/>
        </w:rPr>
        <w:t>актами органа местного самоуправления,</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654C74"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w:t>
      </w:r>
      <w:r w:rsidRPr="000D27FC">
        <w:rPr>
          <w:rFonts w:ascii="Times New Roman" w:hAnsi="Times New Roman" w:cs="Times New Roman"/>
          <w:sz w:val="28"/>
          <w:szCs w:val="28"/>
          <w:lang w:eastAsia="ko-KR"/>
        </w:rPr>
        <w:lastRenderedPageBreak/>
        <w:t>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654C74">
        <w:rPr>
          <w:rFonts w:ascii="Times New Roman" w:hAnsi="Times New Roman" w:cs="Times New Roman"/>
          <w:sz w:val="28"/>
          <w:szCs w:val="28"/>
          <w:lang w:eastAsia="ko-KR"/>
        </w:rPr>
        <w:t>актами органа местного самоуправления</w:t>
      </w:r>
      <w:r w:rsidRPr="00654C74">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654C74">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91CD4">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654C74">
        <w:rPr>
          <w:rFonts w:ascii="Times New Roman" w:hAnsi="Times New Roman" w:cs="Times New Roman"/>
          <w:sz w:val="28"/>
          <w:szCs w:val="28"/>
          <w:lang w:eastAsia="ko-KR"/>
        </w:rPr>
        <w:t>665420, Российская Федерация, Иркутская область, г.Свирск, ул.</w:t>
      </w:r>
      <w:r w:rsidR="007C310C">
        <w:rPr>
          <w:rFonts w:ascii="Times New Roman" w:hAnsi="Times New Roman" w:cs="Times New Roman"/>
          <w:sz w:val="28"/>
          <w:szCs w:val="28"/>
          <w:lang w:eastAsia="ko-KR"/>
        </w:rPr>
        <w:t>Молодежная, 6/А</w:t>
      </w:r>
      <w:r w:rsidRPr="000D27FC">
        <w:rPr>
          <w:rFonts w:ascii="Times New Roman" w:hAnsi="Times New Roman" w:cs="Times New Roman"/>
          <w:sz w:val="28"/>
          <w:szCs w:val="28"/>
          <w:lang w:eastAsia="ko-KR"/>
        </w:rPr>
        <w:t xml:space="preserve">; телефон: </w:t>
      </w:r>
      <w:r w:rsidR="00654C74">
        <w:rPr>
          <w:rFonts w:ascii="Times New Roman" w:hAnsi="Times New Roman" w:cs="Times New Roman"/>
          <w:sz w:val="28"/>
          <w:szCs w:val="28"/>
          <w:lang w:eastAsia="ko-KR"/>
        </w:rPr>
        <w:t>8</w:t>
      </w:r>
      <w:r w:rsidR="007C310C">
        <w:rPr>
          <w:rFonts w:ascii="Times New Roman" w:hAnsi="Times New Roman" w:cs="Times New Roman"/>
          <w:sz w:val="28"/>
          <w:szCs w:val="28"/>
          <w:lang w:eastAsia="ko-KR"/>
        </w:rPr>
        <w:t>(39573) 2-29-75</w:t>
      </w:r>
      <w:r w:rsidR="00654C74">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7C310C">
        <w:rPr>
          <w:rFonts w:ascii="Times New Roman" w:hAnsi="Times New Roman" w:cs="Times New Roman"/>
          <w:sz w:val="28"/>
          <w:szCs w:val="28"/>
          <w:lang w:val="en-US" w:eastAsia="ko-KR"/>
        </w:rPr>
        <w:t>admin</w:t>
      </w:r>
      <w:r w:rsidR="00654C74" w:rsidRPr="00654C74">
        <w:rPr>
          <w:rFonts w:ascii="Times New Roman" w:hAnsi="Times New Roman" w:cs="Times New Roman"/>
          <w:sz w:val="28"/>
          <w:szCs w:val="28"/>
          <w:lang w:eastAsia="ko-KR"/>
        </w:rPr>
        <w:t>@</w:t>
      </w:r>
      <w:r w:rsidR="00654C74">
        <w:rPr>
          <w:rFonts w:ascii="Times New Roman" w:hAnsi="Times New Roman" w:cs="Times New Roman"/>
          <w:sz w:val="28"/>
          <w:szCs w:val="28"/>
          <w:lang w:val="en-US" w:eastAsia="ko-KR"/>
        </w:rPr>
        <w:t>svirsk</w:t>
      </w:r>
      <w:r w:rsidR="00654C74" w:rsidRPr="00654C74">
        <w:rPr>
          <w:rFonts w:ascii="Times New Roman" w:hAnsi="Times New Roman" w:cs="Times New Roman"/>
          <w:sz w:val="28"/>
          <w:szCs w:val="28"/>
          <w:lang w:eastAsia="ko-KR"/>
        </w:rPr>
        <w:t>.</w:t>
      </w:r>
      <w:r w:rsidR="00654C74">
        <w:rPr>
          <w:rFonts w:ascii="Times New Roman" w:hAnsi="Times New Roman" w:cs="Times New Roman"/>
          <w:sz w:val="28"/>
          <w:szCs w:val="28"/>
          <w:lang w:val="en-US" w:eastAsia="ko-KR"/>
        </w:rPr>
        <w:t>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w:t>
      </w:r>
      <w:r w:rsidR="00654C74">
        <w:t xml:space="preserve"> </w:t>
      </w:r>
      <w:r w:rsidR="00654C74" w:rsidRPr="00654C74">
        <w:rPr>
          <w:rFonts w:ascii="Times New Roman" w:hAnsi="Times New Roman" w:cs="Times New Roman"/>
          <w:sz w:val="28"/>
          <w:szCs w:val="28"/>
          <w:lang w:val="en-US"/>
        </w:rPr>
        <w:t>http</w:t>
      </w:r>
      <w:r w:rsidR="00654C74" w:rsidRPr="00654C74">
        <w:rPr>
          <w:rFonts w:ascii="Times New Roman" w:hAnsi="Times New Roman" w:cs="Times New Roman"/>
          <w:sz w:val="28"/>
          <w:szCs w:val="28"/>
        </w:rPr>
        <w:t>://</w:t>
      </w:r>
      <w:r w:rsidR="00654C74" w:rsidRPr="00654C74">
        <w:rPr>
          <w:rFonts w:ascii="Times New Roman" w:hAnsi="Times New Roman" w:cs="Times New Roman"/>
          <w:sz w:val="28"/>
          <w:szCs w:val="28"/>
          <w:lang w:val="en-US"/>
        </w:rPr>
        <w:t>www</w:t>
      </w:r>
      <w:r w:rsidR="00654C74" w:rsidRPr="00654C74">
        <w:rPr>
          <w:rFonts w:ascii="Times New Roman" w:hAnsi="Times New Roman" w:cs="Times New Roman"/>
          <w:sz w:val="28"/>
          <w:szCs w:val="28"/>
        </w:rPr>
        <w:t>.</w:t>
      </w:r>
      <w:r w:rsidR="00654C74" w:rsidRPr="00654C74">
        <w:rPr>
          <w:rFonts w:ascii="Times New Roman" w:hAnsi="Times New Roman" w:cs="Times New Roman"/>
          <w:sz w:val="28"/>
          <w:szCs w:val="28"/>
          <w:lang w:val="en-US"/>
        </w:rPr>
        <w:t>svirsk</w:t>
      </w:r>
      <w:r w:rsidR="00654C74" w:rsidRPr="00654C74">
        <w:rPr>
          <w:rFonts w:ascii="Times New Roman" w:hAnsi="Times New Roman" w:cs="Times New Roman"/>
          <w:sz w:val="28"/>
          <w:szCs w:val="28"/>
        </w:rPr>
        <w:t>.</w:t>
      </w:r>
      <w:r w:rsidR="00654C74" w:rsidRPr="00654C74">
        <w:rPr>
          <w:rFonts w:ascii="Times New Roman" w:hAnsi="Times New Roman" w:cs="Times New Roman"/>
          <w:sz w:val="28"/>
          <w:szCs w:val="28"/>
          <w:lang w:val="en-US"/>
        </w:rPr>
        <w:t>ru</w:t>
      </w:r>
      <w:r w:rsidR="00B83089" w:rsidRPr="00654C74">
        <w:rPr>
          <w:rFonts w:ascii="Times New Roman" w:hAnsi="Times New Roman" w:cs="Times New Roman"/>
          <w:sz w:val="28"/>
          <w:szCs w:val="28"/>
          <w:lang w:eastAsia="ko-KR"/>
        </w:rPr>
        <w:t>;</w:t>
      </w:r>
    </w:p>
    <w:p w:rsidR="00B83089" w:rsidRPr="000D27FC" w:rsidRDefault="00B83089" w:rsidP="00654C74">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00654C74">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91CD4">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91CD4">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654C74">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654C74">
        <w:rPr>
          <w:rFonts w:ascii="Times New Roman" w:hAnsi="Times New Roman" w:cs="Times New Roman"/>
          <w:sz w:val="28"/>
          <w:szCs w:val="28"/>
          <w:lang w:eastAsia="ko-KR"/>
        </w:rPr>
        <w:t>председатель Комитета по жизнеобеспечению администрации муниципального образования «город Свирск»</w:t>
      </w:r>
      <w:r w:rsidR="00237317"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91CD4">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Прием заинтересованных лиц </w:t>
      </w:r>
      <w:r w:rsidR="00654C74">
        <w:rPr>
          <w:rFonts w:ascii="Times New Roman" w:hAnsi="Times New Roman" w:cs="Times New Roman"/>
          <w:sz w:val="28"/>
          <w:szCs w:val="28"/>
          <w:lang w:eastAsia="ko-KR"/>
        </w:rPr>
        <w:t>председателем Комитета по жизнеобеспечению администрации муниципального образования «город Свирск»</w:t>
      </w:r>
      <w:r w:rsidR="0058178B" w:rsidRPr="000D27FC">
        <w:rPr>
          <w:rFonts w:ascii="Times New Roman" w:hAnsi="Times New Roman" w:cs="Times New Roman"/>
          <w:sz w:val="28"/>
          <w:szCs w:val="28"/>
          <w:lang w:eastAsia="ko-KR"/>
        </w:rPr>
        <w:t xml:space="preserve"> </w:t>
      </w:r>
      <w:r w:rsidR="00654C74">
        <w:rPr>
          <w:rFonts w:ascii="Times New Roman" w:hAnsi="Times New Roman" w:cs="Times New Roman"/>
          <w:sz w:val="28"/>
          <w:szCs w:val="28"/>
          <w:lang w:eastAsia="ko-KR"/>
        </w:rPr>
        <w:t>проводится без</w:t>
      </w:r>
      <w:r w:rsidR="00237317" w:rsidRPr="000D27FC">
        <w:rPr>
          <w:rFonts w:ascii="Times New Roman" w:hAnsi="Times New Roman" w:cs="Times New Roman"/>
          <w:sz w:val="28"/>
          <w:szCs w:val="28"/>
          <w:lang w:eastAsia="ko-KR"/>
        </w:rPr>
        <w:t xml:space="preserve"> предварительной записи</w:t>
      </w:r>
      <w:r w:rsidR="00654C74">
        <w:rPr>
          <w:rFonts w:ascii="Times New Roman" w:hAnsi="Times New Roman" w:cs="Times New Roman"/>
          <w:sz w:val="28"/>
          <w:szCs w:val="28"/>
          <w:lang w:eastAsia="ko-KR"/>
        </w:rPr>
        <w:t>.</w:t>
      </w:r>
    </w:p>
    <w:p w:rsidR="00237317"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Заинтересованным лицом могут быть представлены документы (при наличии), подтверждающие </w:t>
      </w:r>
      <w:r w:rsidRPr="000D27FC">
        <w:rPr>
          <w:rFonts w:ascii="Times New Roman" w:hAnsi="Times New Roman" w:cs="Times New Roman"/>
          <w:sz w:val="28"/>
          <w:szCs w:val="28"/>
          <w:lang w:eastAsia="ko-KR"/>
        </w:rPr>
        <w:lastRenderedPageBreak/>
        <w:t>доводы заинтересованного лица, либо их копии.</w:t>
      </w:r>
    </w:p>
    <w:p w:rsidR="00237317"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91CD4"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120</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C645CA">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791CD4">
        <w:rPr>
          <w:rFonts w:ascii="Times New Roman" w:hAnsi="Times New Roman"/>
          <w:szCs w:val="28"/>
          <w:lang w:eastAsia="ko-KR"/>
        </w:rPr>
        <w:t>1</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w:t>
      </w:r>
      <w:r w:rsidRPr="000D27FC">
        <w:rPr>
          <w:rFonts w:ascii="Times New Roman" w:eastAsia="Times New Roman" w:hAnsi="Times New Roman"/>
          <w:szCs w:val="28"/>
        </w:rPr>
        <w:lastRenderedPageBreak/>
        <w:t>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91CD4">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C645CA">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91CD4">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B3584">
        <w:rPr>
          <w:rFonts w:ascii="Times New Roman" w:hAnsi="Times New Roman" w:cs="Times New Roman"/>
          <w:sz w:val="28"/>
          <w:szCs w:val="28"/>
          <w:lang w:eastAsia="ko-KR"/>
        </w:rPr>
        <w:t>122</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91CD4">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91CD4">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подача жалобы лицом, полномочия которого не подтверждены в </w:t>
      </w:r>
      <w:r w:rsidRPr="000D27FC">
        <w:rPr>
          <w:rFonts w:ascii="Times New Roman" w:hAnsi="Times New Roman" w:cs="Times New Roman"/>
          <w:sz w:val="28"/>
          <w:szCs w:val="28"/>
          <w:lang w:eastAsia="ko-KR"/>
        </w:rPr>
        <w:lastRenderedPageBreak/>
        <w:t>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91CD4">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791CD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C645CA" w:rsidRDefault="00237317" w:rsidP="00B248E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B248E5" w:rsidRDefault="00B248E5" w:rsidP="00B248E5">
      <w:pPr>
        <w:pStyle w:val="ConsPlusNormal"/>
        <w:ind w:firstLine="709"/>
        <w:jc w:val="both"/>
        <w:rPr>
          <w:rFonts w:ascii="Times New Roman" w:hAnsi="Times New Roman" w:cs="Times New Roman"/>
          <w:sz w:val="28"/>
          <w:szCs w:val="28"/>
          <w:lang w:eastAsia="ko-KR"/>
        </w:rPr>
      </w:pPr>
    </w:p>
    <w:p w:rsidR="00B248E5" w:rsidRPr="00B248E5" w:rsidRDefault="00B248E5" w:rsidP="00B248E5">
      <w:pPr>
        <w:pStyle w:val="ConsPlusNormal"/>
        <w:ind w:firstLine="709"/>
        <w:jc w:val="both"/>
        <w:rPr>
          <w:rFonts w:ascii="Times New Roman" w:hAnsi="Times New Roman" w:cs="Times New Roman"/>
          <w:sz w:val="28"/>
          <w:szCs w:val="28"/>
          <w:lang w:eastAsia="ko-KR"/>
        </w:rPr>
      </w:pPr>
    </w:p>
    <w:tbl>
      <w:tblPr>
        <w:tblW w:w="0" w:type="auto"/>
        <w:tblLook w:val="04A0" w:firstRow="1" w:lastRow="0" w:firstColumn="1" w:lastColumn="0" w:noHBand="0" w:noVBand="1"/>
      </w:tblPr>
      <w:tblGrid>
        <w:gridCol w:w="5778"/>
        <w:gridCol w:w="3567"/>
      </w:tblGrid>
      <w:tr w:rsidR="00C645CA" w:rsidRPr="00C645CA" w:rsidTr="004A3197">
        <w:tc>
          <w:tcPr>
            <w:tcW w:w="5778" w:type="dxa"/>
          </w:tcPr>
          <w:p w:rsidR="00C645CA" w:rsidRPr="00C645CA" w:rsidRDefault="00C645CA" w:rsidP="00C645CA">
            <w:pPr>
              <w:widowControl w:val="0"/>
              <w:autoSpaceDE w:val="0"/>
              <w:autoSpaceDN w:val="0"/>
              <w:adjustRightInd w:val="0"/>
              <w:ind w:firstLine="0"/>
              <w:rPr>
                <w:rFonts w:ascii="Times New Roman" w:hAnsi="Times New Roman"/>
                <w:szCs w:val="28"/>
              </w:rPr>
            </w:pPr>
            <w:r w:rsidRPr="00C645CA">
              <w:rPr>
                <w:rFonts w:ascii="Times New Roman" w:hAnsi="Times New Roman"/>
                <w:szCs w:val="28"/>
              </w:rPr>
              <w:t>Руководитель аппарата администрации</w:t>
            </w:r>
          </w:p>
        </w:tc>
        <w:tc>
          <w:tcPr>
            <w:tcW w:w="3567" w:type="dxa"/>
            <w:vAlign w:val="bottom"/>
          </w:tcPr>
          <w:p w:rsidR="00C645CA" w:rsidRPr="00C645CA" w:rsidRDefault="00C645CA" w:rsidP="00C645CA">
            <w:pPr>
              <w:widowControl w:val="0"/>
              <w:autoSpaceDE w:val="0"/>
              <w:autoSpaceDN w:val="0"/>
              <w:adjustRightInd w:val="0"/>
              <w:ind w:firstLine="0"/>
              <w:jc w:val="right"/>
              <w:rPr>
                <w:rFonts w:ascii="Times New Roman" w:hAnsi="Times New Roman"/>
                <w:szCs w:val="28"/>
              </w:rPr>
            </w:pPr>
            <w:r w:rsidRPr="00C645CA">
              <w:rPr>
                <w:rFonts w:ascii="Times New Roman" w:hAnsi="Times New Roman"/>
                <w:szCs w:val="28"/>
              </w:rPr>
              <w:t>Г.А.Макогон</w:t>
            </w:r>
          </w:p>
        </w:tc>
      </w:tr>
    </w:tbl>
    <w:p w:rsidR="00C645CA" w:rsidRPr="000D27FC" w:rsidRDefault="00C645CA" w:rsidP="00C645CA">
      <w:pPr>
        <w:widowControl w:val="0"/>
        <w:autoSpaceDE w:val="0"/>
        <w:autoSpaceDN w:val="0"/>
        <w:adjustRightInd w:val="0"/>
        <w:ind w:firstLine="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BB6509" w:rsidRDefault="0019725D" w:rsidP="00D42DDB">
      <w:pPr>
        <w:widowControl w:val="0"/>
        <w:autoSpaceDE w:val="0"/>
        <w:autoSpaceDN w:val="0"/>
        <w:adjustRightInd w:val="0"/>
        <w:ind w:left="5954" w:firstLine="0"/>
        <w:jc w:val="right"/>
        <w:rPr>
          <w:rFonts w:ascii="Times New Roman" w:hAnsi="Times New Roman"/>
          <w:szCs w:val="28"/>
        </w:rPr>
      </w:pPr>
      <w:r w:rsidRPr="00BB6509">
        <w:rPr>
          <w:rFonts w:ascii="Times New Roman" w:hAnsi="Times New Roman"/>
          <w:szCs w:val="28"/>
        </w:rPr>
        <w:lastRenderedPageBreak/>
        <w:t>Приложение №</w:t>
      </w:r>
      <w:r w:rsidR="001D331D" w:rsidRPr="00BB6509">
        <w:rPr>
          <w:rFonts w:ascii="Times New Roman" w:hAnsi="Times New Roman"/>
          <w:szCs w:val="28"/>
        </w:rPr>
        <w:t xml:space="preserve"> 1</w:t>
      </w:r>
    </w:p>
    <w:p w:rsidR="00D42DDB" w:rsidRPr="00BB6509" w:rsidRDefault="00BB6509" w:rsidP="00D42DDB">
      <w:pPr>
        <w:ind w:left="5954" w:firstLine="0"/>
        <w:rPr>
          <w:rFonts w:ascii="Times New Roman" w:hAnsi="Times New Roman"/>
          <w:szCs w:val="28"/>
        </w:rPr>
      </w:pPr>
      <w:r w:rsidRPr="00BB6509">
        <w:rPr>
          <w:rFonts w:ascii="Times New Roman" w:hAnsi="Times New Roman"/>
          <w:szCs w:val="28"/>
        </w:rPr>
        <w:t>к а</w:t>
      </w:r>
      <w:r w:rsidR="00D42DDB" w:rsidRPr="00BB6509">
        <w:rPr>
          <w:rFonts w:ascii="Times New Roman" w:hAnsi="Times New Roman"/>
          <w:szCs w:val="28"/>
        </w:rPr>
        <w:t>дминистративному регламенту «</w:t>
      </w:r>
      <w:r w:rsidR="001D331D" w:rsidRPr="00BB6509">
        <w:rPr>
          <w:rFonts w:ascii="Times New Roman" w:hAnsi="Times New Roman"/>
          <w:szCs w:val="28"/>
        </w:rPr>
        <w:t xml:space="preserve">Выдача справки о месте захоронения </w:t>
      </w:r>
      <w:r w:rsidR="001A61C8" w:rsidRPr="00BB6509">
        <w:rPr>
          <w:rFonts w:ascii="Times New Roman" w:hAnsi="Times New Roman"/>
          <w:szCs w:val="28"/>
        </w:rPr>
        <w:t xml:space="preserve"> умершего</w:t>
      </w:r>
      <w:r w:rsidR="00D42DDB" w:rsidRPr="00BB6509">
        <w:rPr>
          <w:rFonts w:ascii="Times New Roman" w:hAnsi="Times New Roman"/>
          <w:szCs w:val="28"/>
        </w:rPr>
        <w:t>»</w:t>
      </w:r>
    </w:p>
    <w:p w:rsidR="00D42DDB" w:rsidRPr="00BB6509" w:rsidRDefault="00D42DDB" w:rsidP="00D42DDB">
      <w:pPr>
        <w:ind w:left="5954"/>
        <w:rPr>
          <w:rFonts w:ascii="Times New Roman" w:hAnsi="Times New Roman"/>
          <w:szCs w:val="28"/>
        </w:rPr>
      </w:pPr>
    </w:p>
    <w:p w:rsidR="00D42DDB" w:rsidRPr="00BB6509" w:rsidRDefault="00D42DDB" w:rsidP="00D42DDB">
      <w:pPr>
        <w:rPr>
          <w:rFonts w:asciiTheme="minorHAnsi" w:hAnsiTheme="minorHAnsi"/>
          <w:szCs w:val="28"/>
        </w:rPr>
      </w:pPr>
    </w:p>
    <w:p w:rsidR="00D42DDB" w:rsidRPr="00BB6509" w:rsidRDefault="00D42DDB" w:rsidP="00D42DDB">
      <w:pPr>
        <w:widowControl w:val="0"/>
        <w:autoSpaceDE w:val="0"/>
        <w:autoSpaceDN w:val="0"/>
        <w:adjustRightInd w:val="0"/>
        <w:ind w:firstLine="0"/>
        <w:jc w:val="center"/>
        <w:rPr>
          <w:rFonts w:ascii="Times New Roman" w:eastAsia="Times New Roman" w:hAnsi="Times New Roman"/>
          <w:szCs w:val="28"/>
        </w:rPr>
      </w:pPr>
      <w:r w:rsidRPr="00BB6509">
        <w:rPr>
          <w:rFonts w:ascii="Times New Roman" w:eastAsia="Times New Roman" w:hAnsi="Times New Roman"/>
          <w:szCs w:val="28"/>
        </w:rPr>
        <w:t>БЛОК-СХЕМА</w:t>
      </w:r>
    </w:p>
    <w:p w:rsidR="00D42DDB" w:rsidRPr="00BB6509" w:rsidRDefault="00D42DDB" w:rsidP="00D42DDB">
      <w:pPr>
        <w:widowControl w:val="0"/>
        <w:autoSpaceDE w:val="0"/>
        <w:autoSpaceDN w:val="0"/>
        <w:adjustRightInd w:val="0"/>
        <w:ind w:firstLine="0"/>
        <w:jc w:val="center"/>
        <w:rPr>
          <w:rFonts w:ascii="Times New Roman" w:eastAsia="Times New Roman" w:hAnsi="Times New Roman"/>
          <w:szCs w:val="28"/>
        </w:rPr>
      </w:pPr>
      <w:r w:rsidRPr="00BB6509">
        <w:rPr>
          <w:rFonts w:ascii="Times New Roman" w:eastAsia="Times New Roman" w:hAnsi="Times New Roman"/>
          <w:szCs w:val="28"/>
        </w:rPr>
        <w:t>АДМИНИСТРАТИВНЫХ ПРОЦЕДУР ПРЕДОСТАВЛЕНИЯ</w:t>
      </w:r>
    </w:p>
    <w:p w:rsidR="00D42DDB" w:rsidRPr="00BB6509" w:rsidRDefault="00D42DDB" w:rsidP="00D42DDB">
      <w:pPr>
        <w:widowControl w:val="0"/>
        <w:autoSpaceDE w:val="0"/>
        <w:autoSpaceDN w:val="0"/>
        <w:adjustRightInd w:val="0"/>
        <w:ind w:firstLine="0"/>
        <w:jc w:val="center"/>
        <w:rPr>
          <w:rFonts w:ascii="Times New Roman" w:eastAsia="Times New Roman" w:hAnsi="Times New Roman"/>
          <w:szCs w:val="28"/>
        </w:rPr>
      </w:pPr>
      <w:r w:rsidRPr="00BB6509">
        <w:rPr>
          <w:rFonts w:ascii="Times New Roman" w:eastAsia="Times New Roman" w:hAnsi="Times New Roman"/>
          <w:szCs w:val="28"/>
        </w:rPr>
        <w:t>МУНИЦИПАЛЬНОЙ УСЛУГИ</w:t>
      </w:r>
    </w:p>
    <w:p w:rsidR="00D42DDB" w:rsidRPr="00BB6509" w:rsidRDefault="00D42DDB" w:rsidP="00D42DDB">
      <w:pPr>
        <w:rPr>
          <w:rFonts w:asciiTheme="minorHAnsi" w:hAnsiTheme="minorHAnsi"/>
          <w:szCs w:val="28"/>
        </w:rPr>
      </w:pPr>
    </w:p>
    <w:p w:rsidR="00D42DDB" w:rsidRPr="00BB6509" w:rsidRDefault="00D42DDB" w:rsidP="00D42DDB">
      <w:pPr>
        <w:rPr>
          <w:rFonts w:asciiTheme="minorHAnsi" w:hAnsiTheme="minorHAnsi"/>
          <w:szCs w:val="28"/>
        </w:rPr>
      </w:pPr>
    </w:p>
    <w:p w:rsidR="00D42DDB" w:rsidRPr="00BB6509" w:rsidRDefault="00066900" w:rsidP="00D42DDB">
      <w:pPr>
        <w:rPr>
          <w:rFonts w:ascii="Times New Roman" w:hAnsi="Times New Roman"/>
          <w:color w:val="000000" w:themeColor="text1"/>
          <w:kern w:val="24"/>
          <w:szCs w:val="28"/>
        </w:rPr>
      </w:pPr>
      <w:r>
        <w:rPr>
          <w:rFonts w:asciiTheme="minorHAnsi" w:hAnsiTheme="minorHAnsi"/>
          <w:noProof/>
          <w:szCs w:val="28"/>
        </w:rPr>
        <w:pict>
          <v:group id="Группа 2" o:spid="_x0000_s1026" style="position:absolute;left:0;text-align:left;margin-left:80.7pt;margin-top:1.65pt;width:327.75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7;width:17278;height:22218;visibility:visible;v-text-anchor:middle" arcsize="10923f" filled="f" fillcolor="#dbeef4" strokecolor="black [3213]" strokeweight="1pt">
              <v:stroke joinstyle="miter"/>
              <v:shadow color="black" opacity="26213f" origin="-.5,-.5" offset=".74836mm,.74836mm"/>
              <v:textbox style="mso-next-textbox:#Скругленный прямоугольник 6" inset="9.6pt,4.8pt,9.6pt,4.8pt">
                <w:txbxContent>
                  <w:p w:rsidR="00AC502D" w:rsidRPr="00BB6509" w:rsidRDefault="00AC502D" w:rsidP="00D42DDB">
                    <w:pPr>
                      <w:pStyle w:val="a5"/>
                      <w:spacing w:before="0" w:beforeAutospacing="0" w:after="0" w:afterAutospacing="0" w:line="216" w:lineRule="auto"/>
                      <w:jc w:val="center"/>
                      <w:rPr>
                        <w:color w:val="000000" w:themeColor="text1"/>
                        <w:kern w:val="24"/>
                        <w:sz w:val="28"/>
                        <w:szCs w:val="28"/>
                      </w:rPr>
                    </w:pPr>
                    <w:r w:rsidRPr="00BB6509">
                      <w:rPr>
                        <w:color w:val="000000" w:themeColor="text1"/>
                        <w:kern w:val="24"/>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C502D" w:rsidRPr="005F2370" w:rsidRDefault="00AC502D" w:rsidP="00D42DDB">
                    <w:pPr>
                      <w:pStyle w:val="a5"/>
                      <w:spacing w:before="0" w:beforeAutospacing="0" w:after="0" w:afterAutospacing="0" w:line="216" w:lineRule="auto"/>
                      <w:jc w:val="center"/>
                    </w:pPr>
                    <w:r w:rsidRPr="00BB6509">
                      <w:rPr>
                        <w:color w:val="000000" w:themeColor="text1"/>
                        <w:kern w:val="24"/>
                        <w:sz w:val="28"/>
                        <w:szCs w:val="28"/>
                      </w:rPr>
                      <w:t>(</w:t>
                    </w:r>
                    <w:r w:rsidRPr="00BB6509">
                      <w:rPr>
                        <w:i/>
                        <w:iCs/>
                        <w:color w:val="000000" w:themeColor="text1"/>
                        <w:kern w:val="24"/>
                        <w:sz w:val="28"/>
                        <w:szCs w:val="28"/>
                      </w:rPr>
                      <w:t>1 рабочий день – формирование и направление запросов, 5 рабочих дней –</w:t>
                    </w:r>
                    <w:r w:rsidRPr="005F2370">
                      <w:rPr>
                        <w:i/>
                        <w:iCs/>
                        <w:color w:val="000000" w:themeColor="text1"/>
                        <w:kern w:val="24"/>
                      </w:rPr>
                      <w:t xml:space="preserve">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ed="f" fillcolor="#dbeef4" strokecolor="black [3213]" strokeweight="1pt">
              <v:stroke joinstyle="miter"/>
              <v:shadow color="black" opacity="26213f" origin="-.5,-.5" offset=".74836mm,.74836mm"/>
              <v:textbox style="mso-next-textbox:#Скругленный прямоугольник 1" inset="9.6pt,4.8pt,9.6pt,4.8pt">
                <w:txbxContent>
                  <w:p w:rsidR="00AC502D" w:rsidRPr="00BB6509" w:rsidRDefault="00AC502D" w:rsidP="00E178EB">
                    <w:pPr>
                      <w:spacing w:line="216" w:lineRule="auto"/>
                      <w:ind w:firstLine="0"/>
                      <w:jc w:val="center"/>
                      <w:rPr>
                        <w:rFonts w:ascii="Times New Roman" w:eastAsia="Times New Roman" w:hAnsi="Times New Roman"/>
                        <w:szCs w:val="28"/>
                      </w:rPr>
                    </w:pPr>
                    <w:r w:rsidRPr="00BB6509">
                      <w:rPr>
                        <w:rFonts w:ascii="Times New Roman" w:eastAsia="Times New Roman" w:hAnsi="Times New Roman"/>
                        <w:szCs w:val="28"/>
                      </w:rPr>
                      <w:t>Прием заявления и документов, необходимых для предоставления муниципальной услуги, подлежащих представлению заявителем</w:t>
                    </w:r>
                  </w:p>
                  <w:p w:rsidR="00AC502D" w:rsidRPr="00BB6509" w:rsidRDefault="00AC502D" w:rsidP="00E178EB">
                    <w:pPr>
                      <w:spacing w:line="216" w:lineRule="auto"/>
                      <w:ind w:firstLine="0"/>
                      <w:jc w:val="center"/>
                      <w:rPr>
                        <w:rFonts w:ascii="Times New Roman" w:hAnsi="Times New Roman"/>
                        <w:i/>
                        <w:iCs/>
                        <w:color w:val="000000" w:themeColor="text1"/>
                        <w:kern w:val="24"/>
                        <w:szCs w:val="28"/>
                      </w:rPr>
                    </w:pPr>
                    <w:r w:rsidRPr="00BB6509">
                      <w:rPr>
                        <w:rFonts w:ascii="Times New Roman" w:hAnsi="Times New Roman"/>
                        <w:i/>
                        <w:iCs/>
                        <w:color w:val="000000" w:themeColor="text1"/>
                        <w:kern w:val="24"/>
                        <w:szCs w:val="2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066900" w:rsidP="00D42DDB">
      <w:pPr>
        <w:rPr>
          <w:rFonts w:ascii="Times New Roman" w:hAnsi="Times New Roman"/>
          <w:color w:val="000000" w:themeColor="text1"/>
          <w:kern w:val="24"/>
          <w:szCs w:val="28"/>
        </w:rPr>
      </w:pPr>
      <w:r>
        <w:rPr>
          <w:rFonts w:ascii="Times New Roman" w:hAnsi="Times New Roman"/>
          <w:noProof/>
          <w:color w:val="000000" w:themeColor="text1"/>
          <w:kern w:val="24"/>
          <w:szCs w:val="28"/>
        </w:rPr>
        <w:pict>
          <v:roundrect id="Скругленный прямоугольник 17" o:spid="_x0000_s1031" style="position:absolute;left:0;text-align:left;margin-left:168.45pt;margin-top:13.05pt;width:205.9pt;height:105.4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ed="f" fillcolor="#dbeef4" strokecolor="black [3213]" strokeweight="1pt">
            <v:stroke joinstyle="miter"/>
            <v:shadow color="black" opacity="26213f" origin="-.5,-.5" offset=".74836mm,.74836mm"/>
            <v:textbox inset="9.6pt,4.8pt,9.6pt,4.8pt">
              <w:txbxContent>
                <w:p w:rsidR="00AC502D" w:rsidRPr="00BB6509" w:rsidRDefault="00AC502D" w:rsidP="000C1F81">
                  <w:pPr>
                    <w:pStyle w:val="a5"/>
                    <w:spacing w:before="0" w:beforeAutospacing="0" w:after="0" w:afterAutospacing="0" w:line="216" w:lineRule="auto"/>
                    <w:jc w:val="center"/>
                    <w:rPr>
                      <w:i/>
                      <w:iCs/>
                      <w:kern w:val="24"/>
                      <w:sz w:val="28"/>
                      <w:szCs w:val="28"/>
                    </w:rPr>
                  </w:pPr>
                  <w:r w:rsidRPr="00BB6509">
                    <w:rPr>
                      <w:rFonts w:eastAsia="Times New Roman"/>
                      <w:sz w:val="28"/>
                      <w:szCs w:val="28"/>
                    </w:rPr>
                    <w:t>Принятие решения о предоставлении (об отказе в предоставлении) муниципальной услуги и выдача результата</w:t>
                  </w:r>
                  <w:r w:rsidRPr="00BB6509">
                    <w:rPr>
                      <w:rFonts w:eastAsia="Times New Roman"/>
                      <w:sz w:val="28"/>
                      <w:szCs w:val="28"/>
                    </w:rPr>
                    <w:br/>
                  </w:r>
                  <w:r w:rsidRPr="00BB6509">
                    <w:rPr>
                      <w:kern w:val="24"/>
                      <w:sz w:val="28"/>
                      <w:szCs w:val="28"/>
                    </w:rPr>
                    <w:t xml:space="preserve">(1 </w:t>
                  </w:r>
                  <w:r w:rsidRPr="00BB6509">
                    <w:rPr>
                      <w:i/>
                      <w:iCs/>
                      <w:kern w:val="24"/>
                      <w:sz w:val="28"/>
                      <w:szCs w:val="28"/>
                    </w:rPr>
                    <w:t>рабочий день)</w:t>
                  </w:r>
                </w:p>
              </w:txbxContent>
            </v:textbox>
          </v:roundrect>
        </w:pict>
      </w: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42DDB" w:rsidRPr="00BB6509" w:rsidRDefault="00D42DDB" w:rsidP="00D42DDB">
      <w:pPr>
        <w:rPr>
          <w:rFonts w:ascii="Times New Roman" w:hAnsi="Times New Roman"/>
          <w:color w:val="000000" w:themeColor="text1"/>
          <w:kern w:val="24"/>
          <w:szCs w:val="28"/>
        </w:rPr>
      </w:pPr>
    </w:p>
    <w:p w:rsidR="00DC7911" w:rsidRDefault="00DC7911" w:rsidP="00BB6509">
      <w:pPr>
        <w:widowControl w:val="0"/>
        <w:autoSpaceDE w:val="0"/>
        <w:autoSpaceDN w:val="0"/>
        <w:adjustRightInd w:val="0"/>
        <w:ind w:firstLine="0"/>
        <w:rPr>
          <w:rFonts w:ascii="Times New Roman" w:hAnsi="Times New Roman"/>
          <w:color w:val="000000" w:themeColor="text1"/>
          <w:kern w:val="24"/>
          <w:szCs w:val="28"/>
        </w:rPr>
      </w:pPr>
    </w:p>
    <w:p w:rsidR="00BB6509" w:rsidRDefault="00BB6509" w:rsidP="00BB6509">
      <w:pPr>
        <w:widowControl w:val="0"/>
        <w:autoSpaceDE w:val="0"/>
        <w:autoSpaceDN w:val="0"/>
        <w:adjustRightInd w:val="0"/>
        <w:ind w:firstLine="0"/>
        <w:rPr>
          <w:rFonts w:ascii="Times New Roman" w:hAnsi="Times New Roman"/>
          <w:color w:val="000000" w:themeColor="text1"/>
          <w:kern w:val="24"/>
          <w:szCs w:val="28"/>
        </w:rPr>
      </w:pPr>
    </w:p>
    <w:p w:rsidR="00BB6509" w:rsidRPr="00BB6509" w:rsidRDefault="00BB6509" w:rsidP="00BB6509">
      <w:pPr>
        <w:widowControl w:val="0"/>
        <w:autoSpaceDE w:val="0"/>
        <w:autoSpaceDN w:val="0"/>
        <w:adjustRightInd w:val="0"/>
        <w:ind w:firstLine="0"/>
        <w:rPr>
          <w:rFonts w:ascii="Times New Roman" w:hAnsi="Times New Roman"/>
          <w:szCs w:val="28"/>
          <w:lang w:eastAsia="en-US"/>
        </w:rPr>
      </w:pPr>
    </w:p>
    <w:p w:rsidR="005F2370" w:rsidRPr="00BB6509" w:rsidRDefault="005F2370" w:rsidP="007678C2">
      <w:pPr>
        <w:widowControl w:val="0"/>
        <w:autoSpaceDE w:val="0"/>
        <w:autoSpaceDN w:val="0"/>
        <w:adjustRightInd w:val="0"/>
        <w:jc w:val="center"/>
        <w:rPr>
          <w:rFonts w:ascii="Times New Roman" w:hAnsi="Times New Roman"/>
          <w:szCs w:val="28"/>
          <w:lang w:eastAsia="en-US"/>
        </w:rPr>
      </w:pPr>
    </w:p>
    <w:p w:rsidR="005F2370" w:rsidRDefault="005F2370" w:rsidP="007678C2">
      <w:pPr>
        <w:widowControl w:val="0"/>
        <w:autoSpaceDE w:val="0"/>
        <w:autoSpaceDN w:val="0"/>
        <w:adjustRightInd w:val="0"/>
        <w:jc w:val="center"/>
        <w:rPr>
          <w:rFonts w:ascii="Times New Roman" w:hAnsi="Times New Roman"/>
          <w:szCs w:val="28"/>
          <w:lang w:eastAsia="en-US"/>
        </w:rPr>
      </w:pPr>
    </w:p>
    <w:p w:rsidR="00BB6509" w:rsidRPr="00BB6509" w:rsidRDefault="00BB6509" w:rsidP="007678C2">
      <w:pPr>
        <w:widowControl w:val="0"/>
        <w:autoSpaceDE w:val="0"/>
        <w:autoSpaceDN w:val="0"/>
        <w:adjustRightInd w:val="0"/>
        <w:jc w:val="center"/>
        <w:rPr>
          <w:rFonts w:ascii="Times New Roman" w:hAnsi="Times New Roman"/>
          <w:szCs w:val="28"/>
          <w:lang w:eastAsia="en-US"/>
        </w:rPr>
      </w:pPr>
    </w:p>
    <w:tbl>
      <w:tblPr>
        <w:tblW w:w="0" w:type="auto"/>
        <w:tblLook w:val="04A0" w:firstRow="1" w:lastRow="0" w:firstColumn="1" w:lastColumn="0" w:noHBand="0" w:noVBand="1"/>
      </w:tblPr>
      <w:tblGrid>
        <w:gridCol w:w="5778"/>
        <w:gridCol w:w="3567"/>
      </w:tblGrid>
      <w:tr w:rsidR="00C645CA" w:rsidRPr="00BB6509" w:rsidTr="004A3197">
        <w:tc>
          <w:tcPr>
            <w:tcW w:w="5778" w:type="dxa"/>
          </w:tcPr>
          <w:p w:rsidR="00C645CA" w:rsidRPr="00BB6509" w:rsidRDefault="00C645CA" w:rsidP="00C645CA">
            <w:pPr>
              <w:widowControl w:val="0"/>
              <w:autoSpaceDE w:val="0"/>
              <w:autoSpaceDN w:val="0"/>
              <w:adjustRightInd w:val="0"/>
              <w:ind w:firstLine="0"/>
              <w:jc w:val="left"/>
              <w:rPr>
                <w:rFonts w:ascii="Times New Roman" w:hAnsi="Times New Roman"/>
                <w:szCs w:val="28"/>
              </w:rPr>
            </w:pPr>
            <w:r w:rsidRPr="00BB6509">
              <w:rPr>
                <w:rFonts w:ascii="Times New Roman" w:hAnsi="Times New Roman"/>
                <w:szCs w:val="28"/>
              </w:rPr>
              <w:t>Руководитель аппарата администрации</w:t>
            </w:r>
          </w:p>
        </w:tc>
        <w:tc>
          <w:tcPr>
            <w:tcW w:w="3567" w:type="dxa"/>
            <w:vAlign w:val="bottom"/>
          </w:tcPr>
          <w:p w:rsidR="00C645CA" w:rsidRPr="00BB6509" w:rsidRDefault="00C645CA" w:rsidP="00C645CA">
            <w:pPr>
              <w:widowControl w:val="0"/>
              <w:autoSpaceDE w:val="0"/>
              <w:autoSpaceDN w:val="0"/>
              <w:adjustRightInd w:val="0"/>
              <w:jc w:val="right"/>
              <w:rPr>
                <w:rFonts w:ascii="Times New Roman" w:hAnsi="Times New Roman"/>
                <w:szCs w:val="28"/>
              </w:rPr>
            </w:pPr>
            <w:r w:rsidRPr="00BB6509">
              <w:rPr>
                <w:rFonts w:ascii="Times New Roman" w:hAnsi="Times New Roman"/>
                <w:szCs w:val="28"/>
              </w:rPr>
              <w:t>Г.А.Макогон</w:t>
            </w:r>
          </w:p>
        </w:tc>
      </w:tr>
    </w:tbl>
    <w:p w:rsidR="003F2AD2" w:rsidRDefault="003F2AD2" w:rsidP="00C645CA">
      <w:pPr>
        <w:widowControl w:val="0"/>
        <w:autoSpaceDE w:val="0"/>
        <w:autoSpaceDN w:val="0"/>
        <w:adjustRightInd w:val="0"/>
        <w:ind w:firstLine="0"/>
        <w:jc w:val="left"/>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BB6509" w:rsidRDefault="00BB6509" w:rsidP="007678C2">
      <w:pPr>
        <w:widowControl w:val="0"/>
        <w:autoSpaceDE w:val="0"/>
        <w:autoSpaceDN w:val="0"/>
        <w:adjustRightInd w:val="0"/>
        <w:jc w:val="center"/>
        <w:rPr>
          <w:rFonts w:ascii="Times New Roman" w:hAnsi="Times New Roman"/>
          <w:szCs w:val="28"/>
        </w:rPr>
      </w:pPr>
    </w:p>
    <w:p w:rsidR="001D331D" w:rsidRPr="00BB6509" w:rsidRDefault="001D331D" w:rsidP="001D331D">
      <w:pPr>
        <w:widowControl w:val="0"/>
        <w:autoSpaceDE w:val="0"/>
        <w:autoSpaceDN w:val="0"/>
        <w:adjustRightInd w:val="0"/>
        <w:ind w:left="5954" w:firstLine="0"/>
        <w:jc w:val="right"/>
        <w:rPr>
          <w:rFonts w:ascii="Times New Roman" w:hAnsi="Times New Roman"/>
          <w:szCs w:val="28"/>
        </w:rPr>
      </w:pPr>
      <w:r w:rsidRPr="00BB6509">
        <w:rPr>
          <w:rFonts w:ascii="Times New Roman" w:hAnsi="Times New Roman"/>
          <w:szCs w:val="28"/>
        </w:rPr>
        <w:lastRenderedPageBreak/>
        <w:t>Приложение № 2</w:t>
      </w:r>
    </w:p>
    <w:p w:rsidR="001D331D" w:rsidRPr="00BB6509" w:rsidRDefault="00BB6509" w:rsidP="001D331D">
      <w:pPr>
        <w:ind w:left="5954" w:firstLine="0"/>
        <w:rPr>
          <w:rFonts w:ascii="Times New Roman" w:hAnsi="Times New Roman"/>
          <w:szCs w:val="28"/>
        </w:rPr>
      </w:pPr>
      <w:r w:rsidRPr="00BB6509">
        <w:rPr>
          <w:rFonts w:ascii="Times New Roman" w:hAnsi="Times New Roman"/>
          <w:szCs w:val="28"/>
        </w:rPr>
        <w:t>к а</w:t>
      </w:r>
      <w:r w:rsidR="001D331D" w:rsidRPr="00BB6509">
        <w:rPr>
          <w:rFonts w:ascii="Times New Roman" w:hAnsi="Times New Roman"/>
          <w:szCs w:val="28"/>
        </w:rPr>
        <w:t>дминистративному регламенту «Выдача справки о месте захоронения умершего»</w:t>
      </w:r>
    </w:p>
    <w:p w:rsidR="001D331D" w:rsidRPr="00BB6509" w:rsidRDefault="001D331D" w:rsidP="001D331D">
      <w:pPr>
        <w:widowControl w:val="0"/>
        <w:suppressAutoHyphens/>
        <w:autoSpaceDE w:val="0"/>
        <w:ind w:firstLine="180"/>
        <w:jc w:val="center"/>
        <w:rPr>
          <w:rFonts w:ascii="Arial" w:eastAsia="Times New Roman" w:hAnsi="Arial" w:cs="Arial"/>
          <w:color w:val="000000"/>
          <w:szCs w:val="28"/>
          <w:lang w:eastAsia="zh-CN"/>
        </w:rPr>
      </w:pPr>
    </w:p>
    <w:p w:rsidR="001D331D" w:rsidRPr="00BB6509" w:rsidRDefault="001D331D" w:rsidP="00BB6509">
      <w:pPr>
        <w:widowControl w:val="0"/>
        <w:autoSpaceDE w:val="0"/>
        <w:autoSpaceDN w:val="0"/>
        <w:adjustRightInd w:val="0"/>
        <w:ind w:firstLine="0"/>
        <w:rPr>
          <w:rFonts w:ascii="Times New Roman" w:hAnsi="Times New Roman"/>
          <w:szCs w:val="28"/>
        </w:rPr>
      </w:pPr>
    </w:p>
    <w:p w:rsidR="001D331D" w:rsidRPr="00BB6509" w:rsidRDefault="001D331D" w:rsidP="001D331D">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 xml:space="preserve">                                           ________________________________</w:t>
      </w:r>
    </w:p>
    <w:p w:rsidR="001D331D" w:rsidRPr="00BB6509" w:rsidRDefault="001D331D" w:rsidP="001D331D">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 xml:space="preserve">                                            (место предоставления справки)</w:t>
      </w:r>
    </w:p>
    <w:p w:rsidR="001D331D" w:rsidRPr="00BB6509" w:rsidRDefault="001D331D" w:rsidP="001D331D">
      <w:pPr>
        <w:pStyle w:val="ConsPlusNonformat"/>
        <w:jc w:val="both"/>
        <w:rPr>
          <w:rFonts w:ascii="Times New Roman" w:hAnsi="Times New Roman" w:cs="Times New Roman"/>
          <w:sz w:val="28"/>
          <w:szCs w:val="28"/>
        </w:rPr>
      </w:pPr>
    </w:p>
    <w:p w:rsidR="001D331D" w:rsidRPr="00BB6509" w:rsidRDefault="001D331D" w:rsidP="001D331D">
      <w:pPr>
        <w:pStyle w:val="ConsPlusNonformat"/>
        <w:jc w:val="both"/>
        <w:rPr>
          <w:rFonts w:ascii="Times New Roman" w:hAnsi="Times New Roman" w:cs="Times New Roman"/>
          <w:sz w:val="28"/>
          <w:szCs w:val="28"/>
        </w:rPr>
      </w:pPr>
      <w:bookmarkStart w:id="41" w:name="Par446"/>
      <w:bookmarkEnd w:id="41"/>
      <w:r w:rsidRPr="00BB6509">
        <w:rPr>
          <w:rFonts w:ascii="Times New Roman" w:hAnsi="Times New Roman" w:cs="Times New Roman"/>
          <w:sz w:val="28"/>
          <w:szCs w:val="28"/>
        </w:rPr>
        <w:t xml:space="preserve">                                  СПРАВКА</w:t>
      </w:r>
    </w:p>
    <w:p w:rsidR="001D331D" w:rsidRPr="00BB6509" w:rsidRDefault="001D331D" w:rsidP="001D331D">
      <w:pPr>
        <w:pStyle w:val="ConsPlusNonformat"/>
        <w:jc w:val="both"/>
        <w:rPr>
          <w:rFonts w:ascii="Times New Roman" w:hAnsi="Times New Roman" w:cs="Times New Roman"/>
          <w:sz w:val="28"/>
          <w:szCs w:val="28"/>
        </w:rPr>
      </w:pPr>
    </w:p>
    <w:p w:rsidR="001D331D" w:rsidRPr="00BB6509" w:rsidRDefault="003C535F" w:rsidP="001D33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Умерший(ая)</w:t>
      </w:r>
      <w:r w:rsidR="001D331D" w:rsidRPr="00BB6509">
        <w:rPr>
          <w:rFonts w:ascii="Times New Roman" w:hAnsi="Times New Roman" w:cs="Times New Roman"/>
          <w:sz w:val="28"/>
          <w:szCs w:val="28"/>
        </w:rPr>
        <w:t>__________________________</w:t>
      </w:r>
      <w:r>
        <w:rPr>
          <w:rFonts w:ascii="Times New Roman" w:hAnsi="Times New Roman" w:cs="Times New Roman"/>
          <w:sz w:val="28"/>
          <w:szCs w:val="28"/>
        </w:rPr>
        <w:t>____________________________</w:t>
      </w:r>
      <w:r w:rsidR="001D331D" w:rsidRPr="00BB6509">
        <w:rPr>
          <w:rFonts w:ascii="Times New Roman" w:hAnsi="Times New Roman" w:cs="Times New Roman"/>
          <w:sz w:val="28"/>
          <w:szCs w:val="28"/>
        </w:rPr>
        <w:t>,</w:t>
      </w:r>
    </w:p>
    <w:p w:rsidR="001D331D" w:rsidRPr="00BB6509" w:rsidRDefault="001D331D" w:rsidP="001D331D">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 xml:space="preserve">                  </w:t>
      </w:r>
      <w:r w:rsidR="003C535F">
        <w:rPr>
          <w:rFonts w:ascii="Times New Roman" w:hAnsi="Times New Roman" w:cs="Times New Roman"/>
          <w:sz w:val="28"/>
          <w:szCs w:val="28"/>
        </w:rPr>
        <w:t xml:space="preserve">            Ф.И.О. умершего(ей)</w:t>
      </w:r>
    </w:p>
    <w:p w:rsidR="003C535F" w:rsidRDefault="003C535F" w:rsidP="001D331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00631BC2">
        <w:rPr>
          <w:rFonts w:ascii="Times New Roman" w:hAnsi="Times New Roman" w:cs="Times New Roman"/>
          <w:sz w:val="28"/>
          <w:szCs w:val="28"/>
        </w:rPr>
        <w:t xml:space="preserve"> года рождения,</w:t>
      </w:r>
      <w:r w:rsidR="007F233F" w:rsidRPr="00BB6509">
        <w:rPr>
          <w:rFonts w:ascii="Times New Roman" w:hAnsi="Times New Roman" w:cs="Times New Roman"/>
          <w:sz w:val="28"/>
          <w:szCs w:val="28"/>
        </w:rPr>
        <w:t xml:space="preserve">    </w:t>
      </w:r>
    </w:p>
    <w:p w:rsidR="003C535F" w:rsidRDefault="003C535F" w:rsidP="001D331D">
      <w:pPr>
        <w:pStyle w:val="ConsPlusNonformat"/>
        <w:jc w:val="both"/>
        <w:rPr>
          <w:rFonts w:ascii="Times New Roman" w:hAnsi="Times New Roman" w:cs="Times New Roman"/>
          <w:sz w:val="28"/>
          <w:szCs w:val="28"/>
        </w:rPr>
      </w:pPr>
      <w:r>
        <w:rPr>
          <w:rFonts w:ascii="Times New Roman" w:hAnsi="Times New Roman" w:cs="Times New Roman"/>
          <w:sz w:val="28"/>
          <w:szCs w:val="28"/>
        </w:rPr>
        <w:t>дата, месяц</w:t>
      </w:r>
      <w:r w:rsidR="00631BC2">
        <w:rPr>
          <w:rFonts w:ascii="Times New Roman" w:hAnsi="Times New Roman" w:cs="Times New Roman"/>
          <w:sz w:val="28"/>
          <w:szCs w:val="28"/>
        </w:rPr>
        <w:t>,</w:t>
      </w:r>
      <w:r>
        <w:rPr>
          <w:rFonts w:ascii="Times New Roman" w:hAnsi="Times New Roman" w:cs="Times New Roman"/>
          <w:sz w:val="28"/>
          <w:szCs w:val="28"/>
        </w:rPr>
        <w:t xml:space="preserve"> </w:t>
      </w:r>
      <w:r w:rsidR="00631BC2">
        <w:rPr>
          <w:rFonts w:ascii="Times New Roman" w:hAnsi="Times New Roman" w:cs="Times New Roman"/>
          <w:sz w:val="28"/>
          <w:szCs w:val="28"/>
        </w:rPr>
        <w:t>год</w:t>
      </w:r>
      <w:r w:rsidR="001D331D" w:rsidRPr="00BB650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31BC2" w:rsidRDefault="001D331D" w:rsidP="001D331D">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захоронен(а)</w:t>
      </w:r>
      <w:r w:rsidR="00BB6509">
        <w:rPr>
          <w:rFonts w:ascii="Times New Roman" w:hAnsi="Times New Roman" w:cs="Times New Roman"/>
          <w:sz w:val="28"/>
          <w:szCs w:val="28"/>
        </w:rPr>
        <w:t xml:space="preserve"> на __________________ кладбище </w:t>
      </w:r>
      <w:r w:rsidR="003C535F">
        <w:rPr>
          <w:rFonts w:ascii="Times New Roman" w:hAnsi="Times New Roman" w:cs="Times New Roman"/>
          <w:sz w:val="28"/>
          <w:szCs w:val="28"/>
        </w:rPr>
        <w:t>_____________________</w:t>
      </w:r>
      <w:r w:rsidR="00631BC2">
        <w:rPr>
          <w:rFonts w:ascii="Times New Roman" w:hAnsi="Times New Roman" w:cs="Times New Roman"/>
          <w:sz w:val="28"/>
          <w:szCs w:val="28"/>
        </w:rPr>
        <w:t xml:space="preserve">       </w:t>
      </w:r>
      <w:r w:rsidRPr="00BB6509">
        <w:rPr>
          <w:rFonts w:ascii="Times New Roman" w:hAnsi="Times New Roman" w:cs="Times New Roman"/>
          <w:sz w:val="28"/>
          <w:szCs w:val="28"/>
        </w:rPr>
        <w:t xml:space="preserve">                </w:t>
      </w:r>
      <w:r w:rsidR="00631BC2">
        <w:rPr>
          <w:rFonts w:ascii="Times New Roman" w:hAnsi="Times New Roman" w:cs="Times New Roman"/>
          <w:sz w:val="28"/>
          <w:szCs w:val="28"/>
        </w:rPr>
        <w:t xml:space="preserve">                                                         </w:t>
      </w:r>
    </w:p>
    <w:p w:rsidR="00631BC2" w:rsidRDefault="00631BC2" w:rsidP="001D33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w:t>
      </w:r>
    </w:p>
    <w:p w:rsidR="001D331D" w:rsidRPr="00BB6509" w:rsidRDefault="001D331D" w:rsidP="001D331D">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______________</w:t>
      </w:r>
      <w:r w:rsidR="00631BC2">
        <w:rPr>
          <w:rFonts w:ascii="Times New Roman" w:hAnsi="Times New Roman" w:cs="Times New Roman"/>
          <w:sz w:val="28"/>
          <w:szCs w:val="28"/>
        </w:rPr>
        <w:t>_______ года, участок _________, захоронение_________</w:t>
      </w:r>
    </w:p>
    <w:p w:rsidR="001D331D" w:rsidRPr="00BB6509" w:rsidRDefault="001D331D" w:rsidP="001D331D">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 xml:space="preserve">дата, месяц, год смерти             </w:t>
      </w:r>
      <w:r w:rsidR="00631BC2">
        <w:rPr>
          <w:rFonts w:ascii="Times New Roman" w:hAnsi="Times New Roman" w:cs="Times New Roman"/>
          <w:sz w:val="28"/>
          <w:szCs w:val="28"/>
        </w:rPr>
        <w:t xml:space="preserve">               №</w:t>
      </w:r>
      <w:r w:rsidRPr="00BB6509">
        <w:rPr>
          <w:rFonts w:ascii="Times New Roman" w:hAnsi="Times New Roman" w:cs="Times New Roman"/>
          <w:sz w:val="28"/>
          <w:szCs w:val="28"/>
        </w:rPr>
        <w:t xml:space="preserve"> участка</w:t>
      </w:r>
      <w:r w:rsidR="00631BC2">
        <w:rPr>
          <w:rFonts w:ascii="Times New Roman" w:hAnsi="Times New Roman" w:cs="Times New Roman"/>
          <w:sz w:val="28"/>
          <w:szCs w:val="28"/>
        </w:rPr>
        <w:t xml:space="preserve">                        №, дата</w:t>
      </w:r>
    </w:p>
    <w:p w:rsidR="001D331D" w:rsidRPr="00BB6509" w:rsidRDefault="001D331D" w:rsidP="001D331D">
      <w:pPr>
        <w:pStyle w:val="ConsPlusNonformat"/>
        <w:jc w:val="both"/>
        <w:rPr>
          <w:rFonts w:ascii="Times New Roman" w:hAnsi="Times New Roman" w:cs="Times New Roman"/>
          <w:sz w:val="28"/>
          <w:szCs w:val="28"/>
        </w:rPr>
      </w:pPr>
    </w:p>
    <w:p w:rsidR="001D331D" w:rsidRPr="00BB6509" w:rsidRDefault="001D331D" w:rsidP="001D331D">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________________             ______________</w:t>
      </w:r>
    </w:p>
    <w:p w:rsidR="001D331D" w:rsidRDefault="001D331D" w:rsidP="00631BC2">
      <w:pPr>
        <w:pStyle w:val="ConsPlusNonformat"/>
        <w:jc w:val="both"/>
        <w:rPr>
          <w:rFonts w:ascii="Times New Roman" w:hAnsi="Times New Roman" w:cs="Times New Roman"/>
          <w:sz w:val="28"/>
          <w:szCs w:val="28"/>
        </w:rPr>
      </w:pPr>
      <w:r w:rsidRPr="00BB6509">
        <w:rPr>
          <w:rFonts w:ascii="Times New Roman" w:hAnsi="Times New Roman" w:cs="Times New Roman"/>
          <w:sz w:val="28"/>
          <w:szCs w:val="28"/>
        </w:rPr>
        <w:t xml:space="preserve"> </w:t>
      </w:r>
      <w:r w:rsidR="00631BC2">
        <w:rPr>
          <w:rFonts w:ascii="Times New Roman" w:hAnsi="Times New Roman" w:cs="Times New Roman"/>
          <w:sz w:val="28"/>
          <w:szCs w:val="28"/>
        </w:rPr>
        <w:t xml:space="preserve">                   Ф.И.О.</w:t>
      </w:r>
      <w:r w:rsidRPr="00BB6509">
        <w:rPr>
          <w:rFonts w:ascii="Times New Roman" w:hAnsi="Times New Roman" w:cs="Times New Roman"/>
          <w:sz w:val="28"/>
          <w:szCs w:val="28"/>
        </w:rPr>
        <w:t xml:space="preserve">  </w:t>
      </w:r>
      <w:r w:rsidR="00631BC2">
        <w:rPr>
          <w:rFonts w:ascii="Times New Roman" w:hAnsi="Times New Roman" w:cs="Times New Roman"/>
          <w:sz w:val="28"/>
          <w:szCs w:val="28"/>
        </w:rPr>
        <w:t xml:space="preserve">             </w:t>
      </w:r>
      <w:r w:rsidR="007F233F" w:rsidRPr="00BB6509">
        <w:rPr>
          <w:rFonts w:ascii="Times New Roman" w:hAnsi="Times New Roman" w:cs="Times New Roman"/>
          <w:sz w:val="28"/>
          <w:szCs w:val="28"/>
        </w:rPr>
        <w:t xml:space="preserve">   </w:t>
      </w:r>
      <w:r w:rsidRPr="00BB6509">
        <w:rPr>
          <w:rFonts w:ascii="Times New Roman" w:hAnsi="Times New Roman" w:cs="Times New Roman"/>
          <w:sz w:val="28"/>
          <w:szCs w:val="28"/>
        </w:rPr>
        <w:t xml:space="preserve"> под</w:t>
      </w:r>
      <w:r w:rsidR="00631BC2">
        <w:rPr>
          <w:rFonts w:ascii="Times New Roman" w:hAnsi="Times New Roman" w:cs="Times New Roman"/>
          <w:sz w:val="28"/>
          <w:szCs w:val="28"/>
        </w:rPr>
        <w:t>пись                м.п.</w:t>
      </w:r>
    </w:p>
    <w:p w:rsidR="00631BC2" w:rsidRDefault="00631BC2" w:rsidP="00631BC2">
      <w:pPr>
        <w:pStyle w:val="ConsPlusNonformat"/>
        <w:jc w:val="both"/>
        <w:rPr>
          <w:rFonts w:ascii="Times New Roman" w:hAnsi="Times New Roman" w:cs="Times New Roman"/>
          <w:sz w:val="28"/>
          <w:szCs w:val="28"/>
        </w:rPr>
      </w:pPr>
    </w:p>
    <w:p w:rsidR="00631BC2" w:rsidRPr="00631BC2" w:rsidRDefault="00631BC2" w:rsidP="00631BC2">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5778"/>
        <w:gridCol w:w="3567"/>
      </w:tblGrid>
      <w:tr w:rsidR="00C645CA" w:rsidRPr="00BB6509" w:rsidTr="004A3197">
        <w:tc>
          <w:tcPr>
            <w:tcW w:w="5778" w:type="dxa"/>
          </w:tcPr>
          <w:p w:rsidR="00C645CA" w:rsidRPr="00BB6509" w:rsidRDefault="00C645CA" w:rsidP="00C645CA">
            <w:pPr>
              <w:widowControl w:val="0"/>
              <w:autoSpaceDE w:val="0"/>
              <w:autoSpaceDN w:val="0"/>
              <w:adjustRightInd w:val="0"/>
              <w:ind w:firstLine="0"/>
              <w:jc w:val="left"/>
              <w:rPr>
                <w:rFonts w:ascii="Times New Roman" w:hAnsi="Times New Roman"/>
                <w:szCs w:val="28"/>
              </w:rPr>
            </w:pPr>
            <w:r w:rsidRPr="00BB6509">
              <w:rPr>
                <w:rFonts w:ascii="Times New Roman" w:hAnsi="Times New Roman"/>
                <w:szCs w:val="28"/>
              </w:rPr>
              <w:t>Руководитель аппарата администрации</w:t>
            </w:r>
          </w:p>
        </w:tc>
        <w:tc>
          <w:tcPr>
            <w:tcW w:w="3567" w:type="dxa"/>
            <w:vAlign w:val="bottom"/>
          </w:tcPr>
          <w:p w:rsidR="00C645CA" w:rsidRPr="00BB6509" w:rsidRDefault="00C645CA" w:rsidP="00C645CA">
            <w:pPr>
              <w:widowControl w:val="0"/>
              <w:autoSpaceDE w:val="0"/>
              <w:autoSpaceDN w:val="0"/>
              <w:adjustRightInd w:val="0"/>
              <w:ind w:firstLine="0"/>
              <w:jc w:val="right"/>
              <w:rPr>
                <w:rFonts w:ascii="Times New Roman" w:hAnsi="Times New Roman"/>
                <w:szCs w:val="28"/>
              </w:rPr>
            </w:pPr>
            <w:r w:rsidRPr="00BB6509">
              <w:rPr>
                <w:rFonts w:ascii="Times New Roman" w:hAnsi="Times New Roman"/>
                <w:szCs w:val="28"/>
              </w:rPr>
              <w:t>Г.А.Макогон</w:t>
            </w:r>
          </w:p>
        </w:tc>
      </w:tr>
    </w:tbl>
    <w:p w:rsidR="001D331D" w:rsidRPr="00BB6509" w:rsidRDefault="001D331D" w:rsidP="00C645CA">
      <w:pPr>
        <w:widowControl w:val="0"/>
        <w:autoSpaceDE w:val="0"/>
        <w:autoSpaceDN w:val="0"/>
        <w:adjustRightInd w:val="0"/>
        <w:ind w:firstLine="0"/>
        <w:jc w:val="left"/>
        <w:rPr>
          <w:rFonts w:ascii="Times New Roman" w:hAnsi="Times New Roman"/>
          <w:szCs w:val="28"/>
        </w:rPr>
      </w:pPr>
    </w:p>
    <w:p w:rsidR="001D331D" w:rsidRPr="00BB6509" w:rsidRDefault="001D331D" w:rsidP="001D331D">
      <w:pPr>
        <w:widowControl w:val="0"/>
        <w:autoSpaceDE w:val="0"/>
        <w:autoSpaceDN w:val="0"/>
        <w:adjustRightInd w:val="0"/>
        <w:ind w:left="5954" w:firstLine="0"/>
        <w:jc w:val="right"/>
        <w:rPr>
          <w:rFonts w:ascii="Times New Roman" w:hAnsi="Times New Roman"/>
          <w:szCs w:val="28"/>
        </w:rPr>
      </w:pPr>
    </w:p>
    <w:p w:rsidR="001D331D" w:rsidRPr="00BB6509" w:rsidRDefault="001D331D" w:rsidP="00C645CA">
      <w:pPr>
        <w:widowControl w:val="0"/>
        <w:autoSpaceDE w:val="0"/>
        <w:autoSpaceDN w:val="0"/>
        <w:adjustRightInd w:val="0"/>
        <w:ind w:firstLine="0"/>
        <w:jc w:val="left"/>
        <w:rPr>
          <w:rFonts w:ascii="Times New Roman" w:hAnsi="Times New Roman"/>
          <w:szCs w:val="28"/>
        </w:rPr>
      </w:pPr>
    </w:p>
    <w:p w:rsidR="001D331D" w:rsidRDefault="001D331D" w:rsidP="00BB6509">
      <w:pPr>
        <w:widowControl w:val="0"/>
        <w:autoSpaceDE w:val="0"/>
        <w:autoSpaceDN w:val="0"/>
        <w:adjustRightInd w:val="0"/>
        <w:ind w:firstLine="0"/>
        <w:rPr>
          <w:rFonts w:ascii="Times New Roman" w:hAnsi="Times New Roman"/>
          <w:szCs w:val="28"/>
        </w:rPr>
      </w:pPr>
    </w:p>
    <w:sectPr w:rsidR="001D331D" w:rsidSect="00B248E5">
      <w:headerReference w:type="default" r:id="rId1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00" w:rsidRDefault="00066900" w:rsidP="002713F3">
      <w:r>
        <w:separator/>
      </w:r>
    </w:p>
  </w:endnote>
  <w:endnote w:type="continuationSeparator" w:id="0">
    <w:p w:rsidR="00066900" w:rsidRDefault="0006690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00" w:rsidRDefault="00066900" w:rsidP="002713F3">
      <w:r>
        <w:separator/>
      </w:r>
    </w:p>
  </w:footnote>
  <w:footnote w:type="continuationSeparator" w:id="0">
    <w:p w:rsidR="00066900" w:rsidRDefault="00066900"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2D" w:rsidRPr="006B57F6" w:rsidRDefault="00AC502D" w:rsidP="006B57F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D013534"/>
    <w:multiLevelType w:val="hybridMultilevel"/>
    <w:tmpl w:val="75860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6900"/>
    <w:rsid w:val="00067429"/>
    <w:rsid w:val="00070BF6"/>
    <w:rsid w:val="00071211"/>
    <w:rsid w:val="000731D2"/>
    <w:rsid w:val="00073B82"/>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3BDF"/>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101F12"/>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6641"/>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6F3"/>
    <w:rsid w:val="001F2D6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2A12"/>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4178"/>
    <w:rsid w:val="00275D87"/>
    <w:rsid w:val="00276B77"/>
    <w:rsid w:val="00276E24"/>
    <w:rsid w:val="002801AC"/>
    <w:rsid w:val="00281327"/>
    <w:rsid w:val="002818DB"/>
    <w:rsid w:val="00282338"/>
    <w:rsid w:val="0028327E"/>
    <w:rsid w:val="00286D77"/>
    <w:rsid w:val="00293561"/>
    <w:rsid w:val="00293C0C"/>
    <w:rsid w:val="002A196F"/>
    <w:rsid w:val="002A331D"/>
    <w:rsid w:val="002A52FC"/>
    <w:rsid w:val="002A7D80"/>
    <w:rsid w:val="002B127C"/>
    <w:rsid w:val="002B15A7"/>
    <w:rsid w:val="002B3345"/>
    <w:rsid w:val="002B5113"/>
    <w:rsid w:val="002B5C39"/>
    <w:rsid w:val="002B67E5"/>
    <w:rsid w:val="002C02E6"/>
    <w:rsid w:val="002C1C7F"/>
    <w:rsid w:val="002C2889"/>
    <w:rsid w:val="002C2B84"/>
    <w:rsid w:val="002D271A"/>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655"/>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137B"/>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380F"/>
    <w:rsid w:val="003C50FA"/>
    <w:rsid w:val="003C535F"/>
    <w:rsid w:val="003C5E21"/>
    <w:rsid w:val="003D253D"/>
    <w:rsid w:val="003D4146"/>
    <w:rsid w:val="003D7B1C"/>
    <w:rsid w:val="003E075F"/>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361A"/>
    <w:rsid w:val="00455A52"/>
    <w:rsid w:val="0046469D"/>
    <w:rsid w:val="004673D7"/>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3197"/>
    <w:rsid w:val="004A49AE"/>
    <w:rsid w:val="004A6F3E"/>
    <w:rsid w:val="004A783A"/>
    <w:rsid w:val="004A78E3"/>
    <w:rsid w:val="004B0FA5"/>
    <w:rsid w:val="004B234B"/>
    <w:rsid w:val="004B270C"/>
    <w:rsid w:val="004B4353"/>
    <w:rsid w:val="004B4DD6"/>
    <w:rsid w:val="004B5526"/>
    <w:rsid w:val="004B5592"/>
    <w:rsid w:val="004B7418"/>
    <w:rsid w:val="004C036B"/>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873A0"/>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0E1D"/>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370"/>
    <w:rsid w:val="005F2562"/>
    <w:rsid w:val="005F4312"/>
    <w:rsid w:val="005F6C2E"/>
    <w:rsid w:val="006040DC"/>
    <w:rsid w:val="006050A8"/>
    <w:rsid w:val="00606483"/>
    <w:rsid w:val="0061104D"/>
    <w:rsid w:val="0061199A"/>
    <w:rsid w:val="00613D58"/>
    <w:rsid w:val="00617A77"/>
    <w:rsid w:val="0062411D"/>
    <w:rsid w:val="00624C55"/>
    <w:rsid w:val="00625925"/>
    <w:rsid w:val="00631BC2"/>
    <w:rsid w:val="0063475A"/>
    <w:rsid w:val="00634D66"/>
    <w:rsid w:val="006375FD"/>
    <w:rsid w:val="00637E42"/>
    <w:rsid w:val="00637E5E"/>
    <w:rsid w:val="00640975"/>
    <w:rsid w:val="006427DB"/>
    <w:rsid w:val="00645E98"/>
    <w:rsid w:val="00647A2E"/>
    <w:rsid w:val="00647D9A"/>
    <w:rsid w:val="006512AF"/>
    <w:rsid w:val="006534C4"/>
    <w:rsid w:val="00653884"/>
    <w:rsid w:val="00654C74"/>
    <w:rsid w:val="006559F8"/>
    <w:rsid w:val="00655B80"/>
    <w:rsid w:val="006563E1"/>
    <w:rsid w:val="00661006"/>
    <w:rsid w:val="00661703"/>
    <w:rsid w:val="0066393D"/>
    <w:rsid w:val="00664792"/>
    <w:rsid w:val="0066768D"/>
    <w:rsid w:val="00667DDC"/>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0B"/>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CD4"/>
    <w:rsid w:val="00791F34"/>
    <w:rsid w:val="00793CC7"/>
    <w:rsid w:val="00793F12"/>
    <w:rsid w:val="00797B6F"/>
    <w:rsid w:val="007A0BBA"/>
    <w:rsid w:val="007A3379"/>
    <w:rsid w:val="007B0D18"/>
    <w:rsid w:val="007B1B5A"/>
    <w:rsid w:val="007B4952"/>
    <w:rsid w:val="007C310C"/>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233F"/>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15CF"/>
    <w:rsid w:val="008369EF"/>
    <w:rsid w:val="00836B2A"/>
    <w:rsid w:val="00840459"/>
    <w:rsid w:val="00841D93"/>
    <w:rsid w:val="0084228E"/>
    <w:rsid w:val="00842F22"/>
    <w:rsid w:val="008442D6"/>
    <w:rsid w:val="00850872"/>
    <w:rsid w:val="00852605"/>
    <w:rsid w:val="00852C2B"/>
    <w:rsid w:val="00854DB1"/>
    <w:rsid w:val="00855170"/>
    <w:rsid w:val="00855771"/>
    <w:rsid w:val="00856C9C"/>
    <w:rsid w:val="008572E5"/>
    <w:rsid w:val="00857CCE"/>
    <w:rsid w:val="008602CA"/>
    <w:rsid w:val="008608AB"/>
    <w:rsid w:val="008625E6"/>
    <w:rsid w:val="008642D7"/>
    <w:rsid w:val="00865061"/>
    <w:rsid w:val="00866F52"/>
    <w:rsid w:val="00870447"/>
    <w:rsid w:val="00870787"/>
    <w:rsid w:val="0087081F"/>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7364"/>
    <w:rsid w:val="008C0B6C"/>
    <w:rsid w:val="008C75AA"/>
    <w:rsid w:val="008D1571"/>
    <w:rsid w:val="008D35CA"/>
    <w:rsid w:val="008D47E7"/>
    <w:rsid w:val="008D54E6"/>
    <w:rsid w:val="008D5873"/>
    <w:rsid w:val="008D7DC5"/>
    <w:rsid w:val="008E1802"/>
    <w:rsid w:val="008E1C91"/>
    <w:rsid w:val="008E263C"/>
    <w:rsid w:val="008E4D15"/>
    <w:rsid w:val="008E5225"/>
    <w:rsid w:val="008E58C3"/>
    <w:rsid w:val="008E6C9C"/>
    <w:rsid w:val="008F0E6B"/>
    <w:rsid w:val="008F2A39"/>
    <w:rsid w:val="008F3EF5"/>
    <w:rsid w:val="008F75DA"/>
    <w:rsid w:val="00900035"/>
    <w:rsid w:val="0090014E"/>
    <w:rsid w:val="009026E0"/>
    <w:rsid w:val="00912C1C"/>
    <w:rsid w:val="009142EB"/>
    <w:rsid w:val="00914417"/>
    <w:rsid w:val="00916754"/>
    <w:rsid w:val="009172E9"/>
    <w:rsid w:val="00923F66"/>
    <w:rsid w:val="009251CB"/>
    <w:rsid w:val="00925216"/>
    <w:rsid w:val="00931BA8"/>
    <w:rsid w:val="00933000"/>
    <w:rsid w:val="00936A56"/>
    <w:rsid w:val="00937D58"/>
    <w:rsid w:val="00941EA1"/>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254E"/>
    <w:rsid w:val="00974572"/>
    <w:rsid w:val="00975B97"/>
    <w:rsid w:val="00981A0D"/>
    <w:rsid w:val="00981D55"/>
    <w:rsid w:val="0098512C"/>
    <w:rsid w:val="009853D5"/>
    <w:rsid w:val="00985F7F"/>
    <w:rsid w:val="00987AC5"/>
    <w:rsid w:val="00991A83"/>
    <w:rsid w:val="00995011"/>
    <w:rsid w:val="009956A8"/>
    <w:rsid w:val="00996821"/>
    <w:rsid w:val="009A0470"/>
    <w:rsid w:val="009A3460"/>
    <w:rsid w:val="009A4A24"/>
    <w:rsid w:val="009A5644"/>
    <w:rsid w:val="009B0968"/>
    <w:rsid w:val="009B0A87"/>
    <w:rsid w:val="009B239A"/>
    <w:rsid w:val="009B23CA"/>
    <w:rsid w:val="009B3F6E"/>
    <w:rsid w:val="009C05A1"/>
    <w:rsid w:val="009C0E0E"/>
    <w:rsid w:val="009C15E4"/>
    <w:rsid w:val="009C1D07"/>
    <w:rsid w:val="009D21BC"/>
    <w:rsid w:val="009D5B21"/>
    <w:rsid w:val="009D6428"/>
    <w:rsid w:val="009D6ECF"/>
    <w:rsid w:val="009E11A8"/>
    <w:rsid w:val="009E2B20"/>
    <w:rsid w:val="009E2E9A"/>
    <w:rsid w:val="009E3082"/>
    <w:rsid w:val="009E5A5D"/>
    <w:rsid w:val="009E7A2A"/>
    <w:rsid w:val="009F383F"/>
    <w:rsid w:val="009F559F"/>
    <w:rsid w:val="009F55E8"/>
    <w:rsid w:val="009F5BA3"/>
    <w:rsid w:val="00A0236C"/>
    <w:rsid w:val="00A1226D"/>
    <w:rsid w:val="00A1287B"/>
    <w:rsid w:val="00A14060"/>
    <w:rsid w:val="00A21054"/>
    <w:rsid w:val="00A227A8"/>
    <w:rsid w:val="00A23412"/>
    <w:rsid w:val="00A25529"/>
    <w:rsid w:val="00A2747A"/>
    <w:rsid w:val="00A27BFD"/>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849"/>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F17"/>
    <w:rsid w:val="00A97193"/>
    <w:rsid w:val="00AA0560"/>
    <w:rsid w:val="00AA10D6"/>
    <w:rsid w:val="00AA309A"/>
    <w:rsid w:val="00AA3F1F"/>
    <w:rsid w:val="00AA7339"/>
    <w:rsid w:val="00AB1E76"/>
    <w:rsid w:val="00AB2F1E"/>
    <w:rsid w:val="00AB32BA"/>
    <w:rsid w:val="00AB3536"/>
    <w:rsid w:val="00AB3584"/>
    <w:rsid w:val="00AB47A8"/>
    <w:rsid w:val="00AB70D2"/>
    <w:rsid w:val="00AC3881"/>
    <w:rsid w:val="00AC4DF1"/>
    <w:rsid w:val="00AC502D"/>
    <w:rsid w:val="00AC6F05"/>
    <w:rsid w:val="00AC701F"/>
    <w:rsid w:val="00AC7EE5"/>
    <w:rsid w:val="00AD285B"/>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48E5"/>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509"/>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45CA"/>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47841"/>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621C"/>
    <w:rsid w:val="00DD7AFB"/>
    <w:rsid w:val="00DE0635"/>
    <w:rsid w:val="00DE2C33"/>
    <w:rsid w:val="00DE4479"/>
    <w:rsid w:val="00DE5CC2"/>
    <w:rsid w:val="00DE733E"/>
    <w:rsid w:val="00DF00DE"/>
    <w:rsid w:val="00DF2531"/>
    <w:rsid w:val="00DF6000"/>
    <w:rsid w:val="00DF7190"/>
    <w:rsid w:val="00E01C1B"/>
    <w:rsid w:val="00E020CC"/>
    <w:rsid w:val="00E03D80"/>
    <w:rsid w:val="00E105ED"/>
    <w:rsid w:val="00E13758"/>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3D2"/>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50876"/>
    <w:rsid w:val="00F50C61"/>
    <w:rsid w:val="00F534A9"/>
    <w:rsid w:val="00F53ACF"/>
    <w:rsid w:val="00F56006"/>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2FF4"/>
    <w:rsid w:val="00F94C46"/>
    <w:rsid w:val="00F9702B"/>
    <w:rsid w:val="00F977B0"/>
    <w:rsid w:val="00FA19B3"/>
    <w:rsid w:val="00FB12DD"/>
    <w:rsid w:val="00FB14B4"/>
    <w:rsid w:val="00FB48C0"/>
    <w:rsid w:val="00FB5DD6"/>
    <w:rsid w:val="00FB6E05"/>
    <w:rsid w:val="00FB7318"/>
    <w:rsid w:val="00FB772A"/>
    <w:rsid w:val="00FC0007"/>
    <w:rsid w:val="00FC1713"/>
    <w:rsid w:val="00FC3B6B"/>
    <w:rsid w:val="00FC6FD6"/>
    <w:rsid w:val="00FD37CB"/>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14:docId w14:val="3CFC744E"/>
  <w15:docId w15:val="{8C5F3F09-2D54-4A4C-8A7E-A9D20C01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mailto:gkh@svirsk.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B4589-4012-4D17-B283-2EA06B8C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30</Pages>
  <Words>9286</Words>
  <Characters>52934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Ivan Z.</cp:lastModifiedBy>
  <cp:revision>20</cp:revision>
  <cp:lastPrinted>2016-06-29T04:16:00Z</cp:lastPrinted>
  <dcterms:created xsi:type="dcterms:W3CDTF">2015-09-18T08:42:00Z</dcterms:created>
  <dcterms:modified xsi:type="dcterms:W3CDTF">2016-12-01T02:17:00Z</dcterms:modified>
</cp:coreProperties>
</file>