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A5" w:rsidRPr="001D57A5" w:rsidRDefault="001D57A5" w:rsidP="001D57A5">
      <w:pPr>
        <w:spacing w:before="0" w:beforeAutospacing="0" w:after="0" w:afterAutospacing="0" w:line="240" w:lineRule="auto"/>
        <w:ind w:left="0" w:right="141"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57A5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1D57A5" w:rsidRPr="001D57A5" w:rsidRDefault="001D57A5" w:rsidP="001D57A5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1D57A5" w:rsidRPr="001D57A5" w:rsidRDefault="001D57A5" w:rsidP="001D57A5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1D57A5" w:rsidRPr="001D57A5" w:rsidRDefault="001D57A5" w:rsidP="001D57A5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5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1D5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1D5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1D57A5" w:rsidRPr="001D57A5" w:rsidRDefault="001D57A5" w:rsidP="001D57A5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7A5" w:rsidRPr="001D57A5" w:rsidRDefault="001D57A5" w:rsidP="001D57A5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1D5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1D5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1D57A5" w:rsidRPr="00C832B0" w:rsidRDefault="001D57A5" w:rsidP="001D57A5">
      <w:pPr>
        <w:spacing w:before="0" w:beforeAutospacing="0" w:after="0" w:afterAutospacing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A5" w:rsidRPr="00C832B0" w:rsidRDefault="001D57A5" w:rsidP="001D57A5">
      <w:pPr>
        <w:spacing w:before="0" w:beforeAutospacing="0" w:after="0" w:afterAutospacing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A5" w:rsidRPr="001D57A5" w:rsidRDefault="005C3442" w:rsidP="001D57A5">
      <w:pPr>
        <w:spacing w:before="0" w:beforeAutospacing="0" w:after="0" w:afterAutospacing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мая </w:t>
      </w:r>
      <w:r w:rsidR="001D57A5"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</w:t>
      </w:r>
      <w:r w:rsidR="001D57A5"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7A5"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7A5"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7A5"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7A5"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7A5"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7A5"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7F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7A5"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44CAB">
        <w:rPr>
          <w:rFonts w:ascii="Times New Roman" w:eastAsia="Times New Roman" w:hAnsi="Times New Roman" w:cs="Times New Roman"/>
          <w:sz w:val="28"/>
          <w:szCs w:val="28"/>
          <w:lang w:eastAsia="ru-RU"/>
        </w:rPr>
        <w:t>508</w:t>
      </w:r>
    </w:p>
    <w:p w:rsidR="001D57A5" w:rsidRPr="001D57A5" w:rsidRDefault="001D57A5" w:rsidP="001D57A5">
      <w:pPr>
        <w:spacing w:before="0" w:beforeAutospacing="0" w:after="0" w:afterAutospacing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A5" w:rsidRDefault="00082974" w:rsidP="001D57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</w:t>
      </w:r>
      <w:r w:rsidR="001D5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оложения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A2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материальном стимулировании</w:t>
      </w:r>
    </w:p>
    <w:p w:rsidR="001D57A5" w:rsidRDefault="001D57A5" w:rsidP="001D57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народных дружин на т</w:t>
      </w:r>
      <w:r w:rsidRPr="001D5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ерритории </w:t>
      </w:r>
      <w:proofErr w:type="gramStart"/>
      <w:r w:rsidRPr="001D5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1D5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D57A5" w:rsidRPr="001D57A5" w:rsidRDefault="001D57A5" w:rsidP="001D57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5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«город Свирск»</w:t>
      </w:r>
    </w:p>
    <w:p w:rsidR="001D57A5" w:rsidRPr="00C832B0" w:rsidRDefault="001D57A5" w:rsidP="001D57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7A5" w:rsidRPr="00C832B0" w:rsidRDefault="001D57A5" w:rsidP="001D57A5">
      <w:pPr>
        <w:spacing w:before="0" w:beforeAutospacing="0" w:after="0" w:afterAutospacing="0" w:line="240" w:lineRule="auto"/>
        <w:ind w:left="0" w:right="283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A5" w:rsidRPr="001D57A5" w:rsidRDefault="001D57A5" w:rsidP="001D57A5">
      <w:pPr>
        <w:spacing w:before="0" w:beforeAutospacing="0" w:after="0" w:afterAutospacing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условий, направленных на укрепление общественной безопасности,</w:t>
      </w: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</w:t>
      </w:r>
      <w:r w:rsidR="005A2A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 131 «Об общих принципах организации местного самоуправления в </w:t>
      </w:r>
      <w:r w:rsidR="005A2A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41D">
        <w:rPr>
          <w:rFonts w:ascii="Times New Roman" w:hAnsi="Times New Roman" w:cs="Times New Roman"/>
          <w:sz w:val="28"/>
          <w:szCs w:val="28"/>
        </w:rPr>
        <w:t>Федеральн</w:t>
      </w:r>
      <w:r w:rsidR="005A2A60">
        <w:rPr>
          <w:rFonts w:ascii="Times New Roman" w:hAnsi="Times New Roman" w:cs="Times New Roman"/>
          <w:sz w:val="28"/>
          <w:szCs w:val="28"/>
        </w:rPr>
        <w:t>ым</w:t>
      </w:r>
      <w:r w:rsidR="00E8141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A2A60">
        <w:rPr>
          <w:rFonts w:ascii="Times New Roman" w:hAnsi="Times New Roman" w:cs="Times New Roman"/>
          <w:sz w:val="28"/>
          <w:szCs w:val="28"/>
        </w:rPr>
        <w:t>ом</w:t>
      </w:r>
      <w:r w:rsidR="00E8141D">
        <w:rPr>
          <w:rFonts w:ascii="Times New Roman" w:hAnsi="Times New Roman" w:cs="Times New Roman"/>
          <w:sz w:val="28"/>
          <w:szCs w:val="28"/>
        </w:rPr>
        <w:t xml:space="preserve"> от 02.04.2014 № 44-ФЗ «Об участии граждан в охране общественного порядка»,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Иркутской области от 21.11.2014 № 133-ОЗ «Об отдельных вопросах, связанных с участием граждан в охране общественного порядка в Иркутской области</w:t>
      </w:r>
      <w:r w:rsidR="005A2A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статьями</w:t>
      </w:r>
      <w:proofErr w:type="gramEnd"/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44, 51 Устава муниципального образования «город Свирск», администрация города</w:t>
      </w:r>
    </w:p>
    <w:p w:rsidR="001D57A5" w:rsidRPr="001D57A5" w:rsidRDefault="001D57A5" w:rsidP="001D57A5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082974" w:rsidRDefault="001D57A5" w:rsidP="00082974">
      <w:pPr>
        <w:spacing w:before="0" w:beforeAutospacing="0" w:after="0" w:afterAutospacing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8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82974">
        <w:rPr>
          <w:rFonts w:ascii="Times New Roman" w:hAnsi="Times New Roman" w:cs="Times New Roman"/>
          <w:sz w:val="28"/>
          <w:szCs w:val="28"/>
        </w:rPr>
        <w:t>Положение о материальном стимулировании деятельности народных дружин на территории муниципального образования «город Свирск» согласно приложению.</w:t>
      </w:r>
    </w:p>
    <w:p w:rsidR="00082974" w:rsidRDefault="00082974" w:rsidP="00082974">
      <w:pPr>
        <w:spacing w:before="0" w:beforeAutospacing="0" w:after="0" w:afterAutospacing="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</w:t>
      </w:r>
      <w:r w:rsidRPr="00082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 подписания.</w:t>
      </w:r>
    </w:p>
    <w:p w:rsidR="00082974" w:rsidRDefault="00082974" w:rsidP="00082974">
      <w:pPr>
        <w:spacing w:before="0" w:beforeAutospacing="0" w:after="0" w:afterAutospacing="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опубликованию.</w:t>
      </w:r>
    </w:p>
    <w:p w:rsidR="00082974" w:rsidRDefault="00082974" w:rsidP="00082974">
      <w:pPr>
        <w:spacing w:before="0" w:beforeAutospacing="0" w:after="0" w:afterAutospacing="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помощника мэра города Ковальчук</w:t>
      </w:r>
      <w:r w:rsidR="005A2A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082974" w:rsidRDefault="00082974" w:rsidP="00082974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974" w:rsidRDefault="00082974" w:rsidP="00082974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A60" w:rsidRPr="001D57A5" w:rsidRDefault="00082974" w:rsidP="00082974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="005A2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2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2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В.С.Орноев</w:t>
      </w:r>
      <w:proofErr w:type="spellEnd"/>
    </w:p>
    <w:p w:rsidR="001D57A5" w:rsidRDefault="001D57A5" w:rsidP="00DA01B3">
      <w:pPr>
        <w:spacing w:before="0" w:beforeAutospacing="0" w:after="0" w:afterAutospacing="0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57A5" w:rsidRDefault="001D57A5" w:rsidP="00DA01B3">
      <w:pPr>
        <w:spacing w:before="0" w:beforeAutospacing="0" w:after="0" w:afterAutospacing="0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57A5" w:rsidRDefault="001D57A5" w:rsidP="00DA01B3">
      <w:pPr>
        <w:spacing w:before="0" w:beforeAutospacing="0" w:after="0" w:afterAutospacing="0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57A5" w:rsidRDefault="001D57A5" w:rsidP="00DA01B3">
      <w:pPr>
        <w:spacing w:before="0" w:beforeAutospacing="0" w:after="0" w:afterAutospacing="0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57A5" w:rsidRDefault="001D57A5" w:rsidP="00DA01B3">
      <w:pPr>
        <w:spacing w:before="0" w:beforeAutospacing="0" w:after="0" w:afterAutospacing="0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57A5" w:rsidRDefault="001D57A5" w:rsidP="00DA01B3">
      <w:pPr>
        <w:spacing w:before="0" w:beforeAutospacing="0" w:after="0" w:afterAutospacing="0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57A5" w:rsidRDefault="001D57A5" w:rsidP="00DA01B3">
      <w:pPr>
        <w:spacing w:before="0" w:beforeAutospacing="0" w:after="0" w:afterAutospacing="0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57A5" w:rsidRDefault="001D57A5" w:rsidP="00DA01B3">
      <w:pPr>
        <w:spacing w:before="0" w:beforeAutospacing="0" w:after="0" w:afterAutospacing="0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67FD2" w:rsidRDefault="00167FD2" w:rsidP="00DA01B3">
      <w:pPr>
        <w:spacing w:before="0" w:beforeAutospacing="0" w:after="0" w:afterAutospacing="0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81D01" w:rsidRDefault="00DA01B3" w:rsidP="00DA01B3">
      <w:pPr>
        <w:spacing w:before="0" w:beforeAutospacing="0" w:after="0" w:afterAutospacing="0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A01B3" w:rsidRDefault="00DA01B3" w:rsidP="00DA01B3">
      <w:pPr>
        <w:spacing w:before="0" w:beforeAutospacing="0" w:after="0" w:afterAutospacing="0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A01B3" w:rsidRDefault="00DA01B3" w:rsidP="00DA01B3">
      <w:pPr>
        <w:spacing w:before="0" w:beforeAutospacing="0" w:after="0" w:afterAutospacing="0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67FD2">
        <w:rPr>
          <w:rFonts w:ascii="Times New Roman" w:hAnsi="Times New Roman" w:cs="Times New Roman"/>
          <w:sz w:val="28"/>
          <w:szCs w:val="28"/>
        </w:rPr>
        <w:t>29 мая</w:t>
      </w:r>
      <w:r>
        <w:rPr>
          <w:rFonts w:ascii="Times New Roman" w:hAnsi="Times New Roman" w:cs="Times New Roman"/>
          <w:sz w:val="28"/>
          <w:szCs w:val="28"/>
        </w:rPr>
        <w:t xml:space="preserve"> 2017 года №</w:t>
      </w:r>
      <w:r w:rsidR="00167FD2">
        <w:rPr>
          <w:rFonts w:ascii="Times New Roman" w:hAnsi="Times New Roman" w:cs="Times New Roman"/>
          <w:sz w:val="28"/>
          <w:szCs w:val="28"/>
        </w:rPr>
        <w:t xml:space="preserve"> 508</w:t>
      </w:r>
    </w:p>
    <w:p w:rsidR="00DA01B3" w:rsidRDefault="00DA01B3" w:rsidP="00DA01B3">
      <w:pPr>
        <w:spacing w:before="0" w:beforeAutospacing="0" w:after="0" w:afterAutospacing="0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33B9C" w:rsidRDefault="00533B9C" w:rsidP="00DA01B3">
      <w:pPr>
        <w:spacing w:before="0" w:beforeAutospacing="0" w:after="0" w:afterAutospacing="0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A01B3" w:rsidRDefault="00DA01B3" w:rsidP="00DA01B3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A01B3" w:rsidRDefault="00DA01B3" w:rsidP="00DA01B3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материальном стимулировании деятельности народных </w:t>
      </w:r>
      <w:r w:rsidR="00E8141D">
        <w:rPr>
          <w:rFonts w:ascii="Times New Roman" w:hAnsi="Times New Roman" w:cs="Times New Roman"/>
          <w:sz w:val="28"/>
          <w:szCs w:val="28"/>
        </w:rPr>
        <w:t>дружин</w:t>
      </w:r>
    </w:p>
    <w:p w:rsidR="00DA01B3" w:rsidRDefault="00DA01B3" w:rsidP="00DA01B3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Свирск»</w:t>
      </w:r>
    </w:p>
    <w:p w:rsidR="00DA01B3" w:rsidRDefault="00DA01B3" w:rsidP="00DA01B3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01B3" w:rsidRDefault="00DA01B3" w:rsidP="00DA01B3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3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A01B3" w:rsidRPr="00E8141D" w:rsidRDefault="00082974" w:rsidP="00E8141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01B3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условия материального стимулирования граждан, являющихся членами народной дружины и участвующих в охране общественного порядка на территории муниципального образования «город Свирск»</w:t>
      </w:r>
      <w:r w:rsidR="00726CAF">
        <w:rPr>
          <w:rFonts w:ascii="Times New Roman" w:hAnsi="Times New Roman" w:cs="Times New Roman"/>
          <w:sz w:val="28"/>
          <w:szCs w:val="28"/>
        </w:rPr>
        <w:t xml:space="preserve"> (далее - народны</w:t>
      </w:r>
      <w:r w:rsidR="00A8279D">
        <w:rPr>
          <w:rFonts w:ascii="Times New Roman" w:hAnsi="Times New Roman" w:cs="Times New Roman"/>
          <w:sz w:val="28"/>
          <w:szCs w:val="28"/>
        </w:rPr>
        <w:t>е дружинники</w:t>
      </w:r>
      <w:r w:rsidR="00726CAF">
        <w:rPr>
          <w:rFonts w:ascii="Times New Roman" w:hAnsi="Times New Roman" w:cs="Times New Roman"/>
          <w:sz w:val="28"/>
          <w:szCs w:val="28"/>
        </w:rPr>
        <w:t>)</w:t>
      </w:r>
      <w:r w:rsidR="00DA01B3">
        <w:rPr>
          <w:rFonts w:ascii="Times New Roman" w:hAnsi="Times New Roman" w:cs="Times New Roman"/>
          <w:sz w:val="28"/>
          <w:szCs w:val="28"/>
        </w:rPr>
        <w:t>.</w:t>
      </w:r>
    </w:p>
    <w:p w:rsidR="00DA01B3" w:rsidRDefault="00DA01B3" w:rsidP="00E83C08">
      <w:pPr>
        <w:spacing w:before="0" w:beforeAutospacing="0" w:after="0" w:after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279D">
        <w:rPr>
          <w:rFonts w:ascii="Times New Roman" w:hAnsi="Times New Roman" w:cs="Times New Roman"/>
          <w:sz w:val="28"/>
          <w:szCs w:val="28"/>
        </w:rPr>
        <w:t>2</w:t>
      </w:r>
      <w:r w:rsidR="00082974" w:rsidRPr="00A8279D">
        <w:rPr>
          <w:rFonts w:ascii="Times New Roman" w:hAnsi="Times New Roman" w:cs="Times New Roman"/>
          <w:sz w:val="28"/>
          <w:szCs w:val="28"/>
        </w:rPr>
        <w:t>.</w:t>
      </w:r>
      <w:r w:rsidR="00BD58E9">
        <w:rPr>
          <w:rFonts w:ascii="Times New Roman" w:hAnsi="Times New Roman" w:cs="Times New Roman"/>
          <w:sz w:val="28"/>
          <w:szCs w:val="28"/>
        </w:rPr>
        <w:t xml:space="preserve"> </w:t>
      </w:r>
      <w:r w:rsidR="00C059B5" w:rsidRPr="00A8279D">
        <w:rPr>
          <w:rFonts w:ascii="Times New Roman" w:hAnsi="Times New Roman" w:cs="Times New Roman"/>
          <w:sz w:val="28"/>
          <w:szCs w:val="28"/>
        </w:rPr>
        <w:t xml:space="preserve">Материальным стимулированием </w:t>
      </w:r>
      <w:r w:rsidR="00726CAF" w:rsidRPr="00A8279D">
        <w:rPr>
          <w:rFonts w:ascii="Times New Roman" w:hAnsi="Times New Roman" w:cs="Times New Roman"/>
          <w:sz w:val="28"/>
          <w:szCs w:val="28"/>
        </w:rPr>
        <w:t>народных дружинников является денежное вознаграждение, выплачиваемое за участие в охране общественного порядка на территории города Свирска в объеме часов, предусмотренных ежемесячным</w:t>
      </w:r>
      <w:r w:rsidR="00686177" w:rsidRPr="00A8279D">
        <w:rPr>
          <w:rFonts w:ascii="Times New Roman" w:hAnsi="Times New Roman" w:cs="Times New Roman"/>
          <w:sz w:val="28"/>
          <w:szCs w:val="28"/>
        </w:rPr>
        <w:t>и</w:t>
      </w:r>
      <w:r w:rsidR="00726CAF" w:rsidRPr="00A8279D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686177" w:rsidRPr="00A8279D">
        <w:rPr>
          <w:rFonts w:ascii="Times New Roman" w:hAnsi="Times New Roman" w:cs="Times New Roman"/>
          <w:sz w:val="28"/>
          <w:szCs w:val="28"/>
        </w:rPr>
        <w:t>ами</w:t>
      </w:r>
      <w:r w:rsidR="00726CAF" w:rsidRPr="00A8279D">
        <w:rPr>
          <w:rFonts w:ascii="Times New Roman" w:hAnsi="Times New Roman" w:cs="Times New Roman"/>
          <w:sz w:val="28"/>
          <w:szCs w:val="28"/>
        </w:rPr>
        <w:t xml:space="preserve"> выходов народных дружинников</w:t>
      </w:r>
      <w:r w:rsidR="00686177" w:rsidRPr="00A8279D">
        <w:rPr>
          <w:rFonts w:ascii="Times New Roman" w:hAnsi="Times New Roman" w:cs="Times New Roman"/>
          <w:sz w:val="28"/>
          <w:szCs w:val="28"/>
        </w:rPr>
        <w:t xml:space="preserve"> на дежурства</w:t>
      </w:r>
      <w:r w:rsidR="00726CAF" w:rsidRPr="00A8279D">
        <w:rPr>
          <w:rFonts w:ascii="Times New Roman" w:hAnsi="Times New Roman" w:cs="Times New Roman"/>
          <w:sz w:val="28"/>
          <w:szCs w:val="28"/>
        </w:rPr>
        <w:t>.</w:t>
      </w:r>
    </w:p>
    <w:p w:rsidR="00726CAF" w:rsidRDefault="00E8141D" w:rsidP="00E83C08">
      <w:pPr>
        <w:spacing w:before="0" w:beforeAutospacing="0" w:after="0" w:after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26CAF">
        <w:rPr>
          <w:rFonts w:ascii="Times New Roman" w:hAnsi="Times New Roman" w:cs="Times New Roman"/>
          <w:sz w:val="28"/>
          <w:szCs w:val="28"/>
        </w:rPr>
        <w:t xml:space="preserve"> </w:t>
      </w:r>
      <w:r w:rsidR="00A8279D">
        <w:rPr>
          <w:rFonts w:ascii="Times New Roman" w:hAnsi="Times New Roman" w:cs="Times New Roman"/>
          <w:sz w:val="28"/>
          <w:szCs w:val="28"/>
        </w:rPr>
        <w:t>Денежное вознаграждение народным дружинникам осуществляется из средств местного бюджета в пределах сумм, предусмотренных муниципальной программой «Безопасность населения муниципального образования «город Свирск» на 2016-2018 годы».</w:t>
      </w:r>
    </w:p>
    <w:p w:rsidR="00726CAF" w:rsidRDefault="00E8141D" w:rsidP="00E83C08">
      <w:pPr>
        <w:spacing w:before="0" w:beforeAutospacing="0" w:after="0" w:after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8279D" w:rsidRPr="00A8279D">
        <w:rPr>
          <w:rFonts w:ascii="Times New Roman" w:hAnsi="Times New Roman" w:cs="Times New Roman"/>
          <w:sz w:val="28"/>
          <w:szCs w:val="28"/>
        </w:rPr>
        <w:t xml:space="preserve"> </w:t>
      </w:r>
      <w:r w:rsidR="00A8279D">
        <w:rPr>
          <w:rFonts w:ascii="Times New Roman" w:hAnsi="Times New Roman" w:cs="Times New Roman"/>
          <w:sz w:val="28"/>
          <w:szCs w:val="28"/>
        </w:rPr>
        <w:t>Оформление выплаты денежного вознаграждения осуществляется в соответствии с настоящим Положением.</w:t>
      </w:r>
    </w:p>
    <w:p w:rsidR="00AB3320" w:rsidRDefault="00E8141D" w:rsidP="00E83C08">
      <w:pPr>
        <w:spacing w:before="0" w:beforeAutospacing="0" w:after="0" w:after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B3320">
        <w:rPr>
          <w:rFonts w:ascii="Times New Roman" w:hAnsi="Times New Roman" w:cs="Times New Roman"/>
          <w:sz w:val="28"/>
          <w:szCs w:val="28"/>
        </w:rPr>
        <w:t xml:space="preserve"> Денежное вознаграждение народным дружинникам выплачивается ежеквартально на основании распоряжения администрации муниципального образования «город Свирск».</w:t>
      </w:r>
    </w:p>
    <w:p w:rsidR="00533B9C" w:rsidRDefault="00533B9C" w:rsidP="00AB3320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3320" w:rsidRDefault="00AB3320" w:rsidP="00AB3320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3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 и порядок</w:t>
      </w:r>
    </w:p>
    <w:p w:rsidR="00AB3320" w:rsidRDefault="00AB3320" w:rsidP="00AB3320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денежного вознаграждения народным дружинникам</w:t>
      </w:r>
    </w:p>
    <w:p w:rsidR="00AB3320" w:rsidRDefault="00A8279D" w:rsidP="00E83C08">
      <w:pPr>
        <w:spacing w:before="0" w:beforeAutospacing="0" w:after="0" w:after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B3320">
        <w:rPr>
          <w:rFonts w:ascii="Times New Roman" w:hAnsi="Times New Roman" w:cs="Times New Roman"/>
          <w:sz w:val="28"/>
          <w:szCs w:val="28"/>
        </w:rPr>
        <w:t xml:space="preserve"> Для подготовки распоряжения администрации муниципального образования «город Свирск» о денежном вознаграждении народных дружинников командир народной дружины представляет в администрацию следующие документы:</w:t>
      </w:r>
    </w:p>
    <w:p w:rsidR="00AB3320" w:rsidRDefault="00AB3320" w:rsidP="00E83C08">
      <w:pPr>
        <w:spacing w:before="0" w:beforeAutospacing="0" w:after="0" w:after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ходатайство </w:t>
      </w:r>
      <w:r w:rsidR="00686177">
        <w:rPr>
          <w:rFonts w:ascii="Times New Roman" w:hAnsi="Times New Roman" w:cs="Times New Roman"/>
          <w:sz w:val="28"/>
          <w:szCs w:val="28"/>
        </w:rPr>
        <w:t>командира народной дружины о денежном вознаграждении народного дружинника (народных дружинников) согласованное с начальником отдела полиции (дислокация город Свирск) с указанием основания для выплаты, предусмотренного п</w:t>
      </w:r>
      <w:r w:rsidR="007A50F5">
        <w:rPr>
          <w:rFonts w:ascii="Times New Roman" w:hAnsi="Times New Roman" w:cs="Times New Roman"/>
          <w:sz w:val="28"/>
          <w:szCs w:val="28"/>
        </w:rPr>
        <w:t>унктом</w:t>
      </w:r>
      <w:r w:rsidR="00686177">
        <w:rPr>
          <w:rFonts w:ascii="Times New Roman" w:hAnsi="Times New Roman" w:cs="Times New Roman"/>
          <w:sz w:val="28"/>
          <w:szCs w:val="28"/>
        </w:rPr>
        <w:t xml:space="preserve"> </w:t>
      </w:r>
      <w:r w:rsidR="005A2A60">
        <w:rPr>
          <w:rFonts w:ascii="Times New Roman" w:hAnsi="Times New Roman" w:cs="Times New Roman"/>
          <w:sz w:val="28"/>
          <w:szCs w:val="28"/>
        </w:rPr>
        <w:t>2</w:t>
      </w:r>
      <w:r w:rsidR="0068617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86177" w:rsidRDefault="00686177" w:rsidP="00E83C08">
      <w:pPr>
        <w:spacing w:before="0" w:beforeAutospacing="0" w:after="0" w:after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графики выхода народных дружинников на дежурство по охране общественного порядка </w:t>
      </w:r>
      <w:r w:rsidR="00533B9C">
        <w:rPr>
          <w:rFonts w:ascii="Times New Roman" w:hAnsi="Times New Roman" w:cs="Times New Roman"/>
          <w:sz w:val="28"/>
          <w:szCs w:val="28"/>
        </w:rPr>
        <w:t xml:space="preserve">(далее – график) </w:t>
      </w:r>
      <w:r>
        <w:rPr>
          <w:rFonts w:ascii="Times New Roman" w:hAnsi="Times New Roman" w:cs="Times New Roman"/>
          <w:sz w:val="28"/>
          <w:szCs w:val="28"/>
        </w:rPr>
        <w:t>(за каждый месяц квартала) и табели выхода народных дружинни</w:t>
      </w:r>
      <w:r w:rsidR="00A8279D">
        <w:rPr>
          <w:rFonts w:ascii="Times New Roman" w:hAnsi="Times New Roman" w:cs="Times New Roman"/>
          <w:sz w:val="28"/>
          <w:szCs w:val="28"/>
        </w:rPr>
        <w:t>ков (за каждый месяц квартала)</w:t>
      </w:r>
      <w:r w:rsidR="00533B9C">
        <w:rPr>
          <w:rFonts w:ascii="Times New Roman" w:hAnsi="Times New Roman" w:cs="Times New Roman"/>
          <w:sz w:val="28"/>
          <w:szCs w:val="28"/>
        </w:rPr>
        <w:t>.</w:t>
      </w:r>
    </w:p>
    <w:p w:rsidR="00533B9C" w:rsidRDefault="00A8279D" w:rsidP="00E83C08">
      <w:pPr>
        <w:spacing w:before="0" w:beforeAutospacing="0" w:after="0" w:after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533B9C">
        <w:rPr>
          <w:rFonts w:ascii="Times New Roman" w:hAnsi="Times New Roman" w:cs="Times New Roman"/>
          <w:sz w:val="28"/>
          <w:szCs w:val="28"/>
        </w:rPr>
        <w:t xml:space="preserve"> Размер выплаты денежного вознаграждения на одного народного дружинника составлять 1000 (одн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33B9C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33B9C">
        <w:rPr>
          <w:rFonts w:ascii="Times New Roman" w:hAnsi="Times New Roman" w:cs="Times New Roman"/>
          <w:sz w:val="28"/>
          <w:szCs w:val="28"/>
        </w:rPr>
        <w:t>) рублей.</w:t>
      </w:r>
    </w:p>
    <w:p w:rsidR="00533B9C" w:rsidRDefault="00A8279D" w:rsidP="00E83C08">
      <w:pPr>
        <w:spacing w:before="0" w:beforeAutospacing="0" w:after="0" w:after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A60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533B9C">
        <w:rPr>
          <w:rFonts w:ascii="Times New Roman" w:hAnsi="Times New Roman" w:cs="Times New Roman"/>
          <w:sz w:val="28"/>
          <w:szCs w:val="28"/>
        </w:rPr>
        <w:t xml:space="preserve"> если отработанное за месяц народным дружинником время меньше установленной графиком нормы, то оплата денежного вознаграждения не производится. Районный коэффициент и северная надбавка на выплату не начисляются.</w:t>
      </w:r>
    </w:p>
    <w:p w:rsidR="007A50F5" w:rsidRDefault="00A8279D" w:rsidP="00E83C08">
      <w:pPr>
        <w:spacing w:before="0" w:beforeAutospacing="0" w:after="0" w:after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A50F5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7A50F5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7A50F5">
        <w:rPr>
          <w:rFonts w:ascii="Times New Roman" w:hAnsi="Times New Roman" w:cs="Times New Roman"/>
          <w:sz w:val="28"/>
          <w:szCs w:val="28"/>
        </w:rPr>
        <w:t xml:space="preserve">, оформленные в установленном порядке, направляются в администрацию </w:t>
      </w:r>
      <w:r w:rsidR="00BD58E9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7A50F5">
        <w:rPr>
          <w:rFonts w:ascii="Times New Roman" w:hAnsi="Times New Roman" w:cs="Times New Roman"/>
          <w:sz w:val="28"/>
          <w:szCs w:val="28"/>
        </w:rPr>
        <w:t>не позднее 10 числа месяца, следующего за отчетным кварталом, а за 4 квартал – не позднее 20 декабря.</w:t>
      </w:r>
    </w:p>
    <w:p w:rsidR="007A50F5" w:rsidRDefault="00A8279D" w:rsidP="00E83C08">
      <w:pPr>
        <w:spacing w:before="0" w:beforeAutospacing="0" w:after="0" w:after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7A50F5">
        <w:rPr>
          <w:rFonts w:ascii="Times New Roman" w:hAnsi="Times New Roman" w:cs="Times New Roman"/>
          <w:sz w:val="28"/>
          <w:szCs w:val="28"/>
        </w:rPr>
        <w:t xml:space="preserve"> Перечисление денежного вознаграждения осуществляется администрацией </w:t>
      </w:r>
      <w:r w:rsidR="00BD58E9">
        <w:rPr>
          <w:rFonts w:ascii="Times New Roman" w:hAnsi="Times New Roman" w:cs="Times New Roman"/>
          <w:sz w:val="28"/>
          <w:szCs w:val="28"/>
        </w:rPr>
        <w:t>города</w:t>
      </w:r>
      <w:r w:rsidR="007A50F5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A50F5">
        <w:rPr>
          <w:rFonts w:ascii="Times New Roman" w:hAnsi="Times New Roman" w:cs="Times New Roman"/>
          <w:sz w:val="28"/>
          <w:szCs w:val="28"/>
        </w:rPr>
        <w:t xml:space="preserve"> рабочих дней со дня предоставления документов, указанных в пункт</w:t>
      </w:r>
      <w:r w:rsidR="00E024E5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E024E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E024E5">
        <w:rPr>
          <w:rFonts w:ascii="Times New Roman" w:hAnsi="Times New Roman" w:cs="Times New Roman"/>
          <w:sz w:val="28"/>
          <w:szCs w:val="28"/>
        </w:rPr>
        <w:t>, на счё</w:t>
      </w:r>
      <w:r w:rsidR="007A50F5">
        <w:rPr>
          <w:rFonts w:ascii="Times New Roman" w:hAnsi="Times New Roman" w:cs="Times New Roman"/>
          <w:sz w:val="28"/>
          <w:szCs w:val="28"/>
        </w:rPr>
        <w:t>т народного дружинника, открытый в кредитно-финансовой организации.</w:t>
      </w:r>
    </w:p>
    <w:p w:rsidR="007A50F5" w:rsidRDefault="00A8279D" w:rsidP="00E83C08">
      <w:pPr>
        <w:spacing w:before="0" w:beforeAutospacing="0" w:after="0" w:after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024E5">
        <w:rPr>
          <w:rFonts w:ascii="Times New Roman" w:hAnsi="Times New Roman" w:cs="Times New Roman"/>
          <w:sz w:val="28"/>
          <w:szCs w:val="28"/>
        </w:rPr>
        <w:t xml:space="preserve"> Сведения о счё</w:t>
      </w:r>
      <w:r w:rsidR="007A50F5">
        <w:rPr>
          <w:rFonts w:ascii="Times New Roman" w:hAnsi="Times New Roman" w:cs="Times New Roman"/>
          <w:sz w:val="28"/>
          <w:szCs w:val="28"/>
        </w:rPr>
        <w:t>те, открытом в кредитно-финансовой организации</w:t>
      </w:r>
      <w:r w:rsidR="00E024E5">
        <w:rPr>
          <w:rFonts w:ascii="Times New Roman" w:hAnsi="Times New Roman" w:cs="Times New Roman"/>
          <w:sz w:val="28"/>
          <w:szCs w:val="28"/>
        </w:rPr>
        <w:t>, предоставляются народным дружинником (письменное заявление на имя мэра города) в течени</w:t>
      </w:r>
      <w:r w:rsidR="00E83C08">
        <w:rPr>
          <w:rFonts w:ascii="Times New Roman" w:hAnsi="Times New Roman" w:cs="Times New Roman"/>
          <w:sz w:val="28"/>
          <w:szCs w:val="28"/>
        </w:rPr>
        <w:t>е</w:t>
      </w:r>
      <w:r w:rsidR="00E024E5">
        <w:rPr>
          <w:rFonts w:ascii="Times New Roman" w:hAnsi="Times New Roman" w:cs="Times New Roman"/>
          <w:sz w:val="28"/>
          <w:szCs w:val="28"/>
        </w:rPr>
        <w:t xml:space="preserve"> двух рабочих дней после подписания распоряжения на выдачу денежного вознаграждения. При изменении сведений о счёте народный дружинник незамедлительно уведомляет администрацию </w:t>
      </w:r>
      <w:r w:rsidR="00BD58E9">
        <w:rPr>
          <w:rFonts w:ascii="Times New Roman" w:hAnsi="Times New Roman" w:cs="Times New Roman"/>
          <w:sz w:val="28"/>
          <w:szCs w:val="28"/>
        </w:rPr>
        <w:t>города</w:t>
      </w:r>
      <w:r w:rsidR="00E024E5">
        <w:rPr>
          <w:rFonts w:ascii="Times New Roman" w:hAnsi="Times New Roman" w:cs="Times New Roman"/>
          <w:sz w:val="28"/>
          <w:szCs w:val="28"/>
        </w:rPr>
        <w:t xml:space="preserve"> о соответствующих изменениях письменно.</w:t>
      </w:r>
    </w:p>
    <w:p w:rsidR="00BD58E9" w:rsidRDefault="00BD58E9" w:rsidP="00E83C08">
      <w:pPr>
        <w:spacing w:before="0" w:beforeAutospacing="0" w:after="0" w:after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Администрация города осуществляет личное страхование народных дружинников на период их участия в проводимых органами внутренних дел (полиции) мероприятиях по охране общественного порядка.</w:t>
      </w:r>
    </w:p>
    <w:p w:rsidR="00BD58E9" w:rsidRPr="00E83C08" w:rsidRDefault="00BD58E9" w:rsidP="00E83C08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024E5" w:rsidRDefault="00E024E5" w:rsidP="00AB3320">
      <w:pPr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024E5" w:rsidRDefault="00E024E5" w:rsidP="00803FDE">
      <w:pPr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</w:t>
      </w:r>
      <w:r w:rsidR="00803FDE">
        <w:rPr>
          <w:rFonts w:ascii="Times New Roman" w:hAnsi="Times New Roman" w:cs="Times New Roman"/>
          <w:sz w:val="28"/>
          <w:szCs w:val="28"/>
        </w:rPr>
        <w:t>парата администрации</w:t>
      </w:r>
      <w:r w:rsidR="00803FDE">
        <w:rPr>
          <w:rFonts w:ascii="Times New Roman" w:hAnsi="Times New Roman" w:cs="Times New Roman"/>
          <w:sz w:val="28"/>
          <w:szCs w:val="28"/>
        </w:rPr>
        <w:tab/>
      </w:r>
      <w:r w:rsidR="00803FDE">
        <w:rPr>
          <w:rFonts w:ascii="Times New Roman" w:hAnsi="Times New Roman" w:cs="Times New Roman"/>
          <w:sz w:val="28"/>
          <w:szCs w:val="28"/>
        </w:rPr>
        <w:tab/>
      </w:r>
      <w:r w:rsidR="00803FDE">
        <w:rPr>
          <w:rFonts w:ascii="Times New Roman" w:hAnsi="Times New Roman" w:cs="Times New Roman"/>
          <w:sz w:val="28"/>
          <w:szCs w:val="28"/>
        </w:rPr>
        <w:tab/>
      </w:r>
      <w:r w:rsidR="00803FDE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BD58E9" w:rsidRDefault="00BD58E9" w:rsidP="00E83C08">
      <w:pPr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83C08" w:rsidRDefault="00E83C08" w:rsidP="00E83C08">
      <w:pPr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83C08" w:rsidRDefault="00E83C08" w:rsidP="00E83C08">
      <w:pPr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D58E9" w:rsidRDefault="00851AD9" w:rsidP="00BD58E9">
      <w:pPr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С.А.Страхова</w:t>
      </w:r>
      <w:proofErr w:type="spellEnd"/>
    </w:p>
    <w:p w:rsidR="00533B9C" w:rsidRPr="00C033A9" w:rsidRDefault="00533B9C" w:rsidP="00AB3320">
      <w:pPr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533B9C" w:rsidRPr="00C033A9" w:rsidSect="009C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1B3"/>
    <w:rsid w:val="00082974"/>
    <w:rsid w:val="00167FD2"/>
    <w:rsid w:val="00182B75"/>
    <w:rsid w:val="001A25CD"/>
    <w:rsid w:val="001D57A5"/>
    <w:rsid w:val="00393C64"/>
    <w:rsid w:val="005131C7"/>
    <w:rsid w:val="00533B9C"/>
    <w:rsid w:val="005A2A60"/>
    <w:rsid w:val="005C3442"/>
    <w:rsid w:val="00686177"/>
    <w:rsid w:val="00726CAF"/>
    <w:rsid w:val="00751D16"/>
    <w:rsid w:val="007A50F5"/>
    <w:rsid w:val="00803FDE"/>
    <w:rsid w:val="00851AD9"/>
    <w:rsid w:val="009B70C9"/>
    <w:rsid w:val="009C0869"/>
    <w:rsid w:val="00A44CAB"/>
    <w:rsid w:val="00A8279D"/>
    <w:rsid w:val="00AB3320"/>
    <w:rsid w:val="00AB6581"/>
    <w:rsid w:val="00B136DD"/>
    <w:rsid w:val="00B25FAB"/>
    <w:rsid w:val="00B97F67"/>
    <w:rsid w:val="00BD58E9"/>
    <w:rsid w:val="00BF31F6"/>
    <w:rsid w:val="00C033A9"/>
    <w:rsid w:val="00C059B5"/>
    <w:rsid w:val="00C832B0"/>
    <w:rsid w:val="00DA01B3"/>
    <w:rsid w:val="00E024E5"/>
    <w:rsid w:val="00E275A4"/>
    <w:rsid w:val="00E8141D"/>
    <w:rsid w:val="00E83C08"/>
    <w:rsid w:val="00EB06FE"/>
    <w:rsid w:val="00F81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1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8E9"/>
    <w:pPr>
      <w:spacing w:before="0"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8E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</dc:creator>
  <cp:keywords/>
  <dc:description/>
  <cp:lastModifiedBy>О. В. Мамедова</cp:lastModifiedBy>
  <cp:revision>12</cp:revision>
  <cp:lastPrinted>2017-05-22T09:14:00Z</cp:lastPrinted>
  <dcterms:created xsi:type="dcterms:W3CDTF">2017-04-17T07:58:00Z</dcterms:created>
  <dcterms:modified xsi:type="dcterms:W3CDTF">2017-08-04T07:48:00Z</dcterms:modified>
</cp:coreProperties>
</file>