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08D" w:rsidRDefault="0039108D" w:rsidP="0039108D">
      <w:pPr>
        <w:jc w:val="center"/>
        <w:rPr>
          <w:sz w:val="32"/>
          <w:szCs w:val="32"/>
        </w:rPr>
      </w:pPr>
      <w:r>
        <w:rPr>
          <w:sz w:val="32"/>
          <w:szCs w:val="32"/>
        </w:rPr>
        <w:t>РОССИЙСКАЯ ФЕДЕРАЦИЯ</w:t>
      </w:r>
    </w:p>
    <w:p w:rsidR="0039108D" w:rsidRDefault="0039108D" w:rsidP="0039108D">
      <w:pPr>
        <w:jc w:val="center"/>
        <w:rPr>
          <w:sz w:val="28"/>
          <w:szCs w:val="28"/>
        </w:rPr>
      </w:pPr>
      <w:r>
        <w:rPr>
          <w:sz w:val="28"/>
          <w:szCs w:val="28"/>
        </w:rPr>
        <w:t>Иркутская область</w:t>
      </w:r>
    </w:p>
    <w:p w:rsidR="0039108D" w:rsidRPr="003D533F" w:rsidRDefault="0039108D" w:rsidP="0039108D">
      <w:pPr>
        <w:jc w:val="center"/>
        <w:rPr>
          <w:sz w:val="28"/>
          <w:szCs w:val="28"/>
        </w:rPr>
      </w:pPr>
      <w:r>
        <w:rPr>
          <w:sz w:val="28"/>
          <w:szCs w:val="28"/>
        </w:rPr>
        <w:t>М</w:t>
      </w:r>
      <w:r w:rsidRPr="003D533F">
        <w:rPr>
          <w:sz w:val="28"/>
          <w:szCs w:val="28"/>
        </w:rPr>
        <w:t>униципальное образование</w:t>
      </w:r>
      <w:r>
        <w:rPr>
          <w:sz w:val="28"/>
          <w:szCs w:val="28"/>
        </w:rPr>
        <w:t xml:space="preserve"> </w:t>
      </w:r>
      <w:r w:rsidRPr="003D533F">
        <w:rPr>
          <w:sz w:val="28"/>
          <w:szCs w:val="28"/>
        </w:rPr>
        <w:t>«город Свирск»</w:t>
      </w:r>
    </w:p>
    <w:p w:rsidR="0039108D" w:rsidRDefault="0039108D" w:rsidP="0039108D">
      <w:pPr>
        <w:jc w:val="center"/>
        <w:rPr>
          <w:b/>
          <w:sz w:val="32"/>
          <w:szCs w:val="32"/>
        </w:rPr>
      </w:pPr>
      <w:r>
        <w:rPr>
          <w:b/>
          <w:sz w:val="32"/>
          <w:szCs w:val="32"/>
        </w:rPr>
        <w:t>А Д М И Н И С Т Р А Ц И Я</w:t>
      </w:r>
    </w:p>
    <w:p w:rsidR="0039108D" w:rsidRDefault="0039108D" w:rsidP="0039108D">
      <w:pPr>
        <w:jc w:val="center"/>
        <w:rPr>
          <w:b/>
          <w:sz w:val="32"/>
          <w:szCs w:val="32"/>
        </w:rPr>
      </w:pPr>
    </w:p>
    <w:p w:rsidR="0039108D" w:rsidRDefault="0039108D" w:rsidP="0039108D">
      <w:pPr>
        <w:jc w:val="center"/>
        <w:rPr>
          <w:b/>
          <w:sz w:val="32"/>
          <w:szCs w:val="32"/>
        </w:rPr>
      </w:pPr>
      <w:r>
        <w:rPr>
          <w:b/>
          <w:sz w:val="32"/>
          <w:szCs w:val="32"/>
        </w:rPr>
        <w:t xml:space="preserve">П О С Т А Н О В Л Е Н И Е </w:t>
      </w:r>
    </w:p>
    <w:p w:rsidR="0039108D" w:rsidRDefault="0039108D" w:rsidP="0039108D">
      <w:pPr>
        <w:rPr>
          <w:sz w:val="28"/>
          <w:szCs w:val="28"/>
        </w:rPr>
      </w:pPr>
    </w:p>
    <w:p w:rsidR="008E4330" w:rsidRDefault="008E4330" w:rsidP="0039108D">
      <w:pPr>
        <w:rPr>
          <w:sz w:val="28"/>
          <w:szCs w:val="28"/>
        </w:rPr>
      </w:pPr>
    </w:p>
    <w:p w:rsidR="0039108D" w:rsidRPr="00162E27" w:rsidRDefault="00F46E7A" w:rsidP="0039108D">
      <w:pPr>
        <w:rPr>
          <w:sz w:val="28"/>
          <w:szCs w:val="28"/>
        </w:rPr>
      </w:pPr>
      <w:r>
        <w:rPr>
          <w:sz w:val="28"/>
          <w:szCs w:val="28"/>
        </w:rPr>
        <w:t xml:space="preserve">25 сентября </w:t>
      </w:r>
      <w:r w:rsidR="008F7561">
        <w:rPr>
          <w:sz w:val="28"/>
          <w:szCs w:val="28"/>
        </w:rPr>
        <w:t>201</w:t>
      </w:r>
      <w:r w:rsidR="00261190">
        <w:rPr>
          <w:sz w:val="28"/>
          <w:szCs w:val="28"/>
        </w:rPr>
        <w:t>7</w:t>
      </w:r>
      <w:r w:rsidR="008F7561">
        <w:rPr>
          <w:sz w:val="28"/>
          <w:szCs w:val="28"/>
        </w:rPr>
        <w:t xml:space="preserve"> года</w:t>
      </w:r>
      <w:r w:rsidR="00F70F77">
        <w:rPr>
          <w:sz w:val="28"/>
          <w:szCs w:val="28"/>
        </w:rPr>
        <w:tab/>
      </w:r>
      <w:r w:rsidR="00F70F77">
        <w:rPr>
          <w:sz w:val="28"/>
          <w:szCs w:val="28"/>
        </w:rPr>
        <w:tab/>
      </w:r>
      <w:r w:rsidR="00F70F77">
        <w:rPr>
          <w:sz w:val="28"/>
          <w:szCs w:val="28"/>
        </w:rPr>
        <w:tab/>
      </w:r>
      <w:r w:rsidR="00F70F77">
        <w:rPr>
          <w:sz w:val="28"/>
          <w:szCs w:val="28"/>
        </w:rPr>
        <w:tab/>
      </w:r>
      <w:r w:rsidR="00F70F77">
        <w:rPr>
          <w:sz w:val="28"/>
          <w:szCs w:val="28"/>
        </w:rPr>
        <w:tab/>
      </w:r>
      <w:r w:rsidR="00F70F77">
        <w:rPr>
          <w:sz w:val="28"/>
          <w:szCs w:val="28"/>
        </w:rPr>
        <w:tab/>
      </w:r>
      <w:r w:rsidR="00F70F77">
        <w:rPr>
          <w:sz w:val="28"/>
          <w:szCs w:val="28"/>
        </w:rPr>
        <w:tab/>
      </w:r>
      <w:r w:rsidR="00F70F77">
        <w:rPr>
          <w:sz w:val="28"/>
          <w:szCs w:val="28"/>
        </w:rPr>
        <w:tab/>
      </w:r>
      <w:r w:rsidR="00F70F77">
        <w:rPr>
          <w:sz w:val="28"/>
          <w:szCs w:val="28"/>
        </w:rPr>
        <w:tab/>
      </w:r>
      <w:r>
        <w:rPr>
          <w:sz w:val="28"/>
          <w:szCs w:val="28"/>
        </w:rPr>
        <w:t>№ 819</w:t>
      </w:r>
    </w:p>
    <w:p w:rsidR="0039108D" w:rsidRDefault="0039108D" w:rsidP="0039108D">
      <w:pPr>
        <w:rPr>
          <w:sz w:val="28"/>
          <w:szCs w:val="28"/>
        </w:rPr>
      </w:pPr>
    </w:p>
    <w:p w:rsidR="002C238C" w:rsidRDefault="002C238C" w:rsidP="0039108D">
      <w:pPr>
        <w:rPr>
          <w:sz w:val="28"/>
          <w:szCs w:val="28"/>
        </w:rPr>
      </w:pPr>
    </w:p>
    <w:p w:rsidR="00953D39" w:rsidRDefault="008E5E1D" w:rsidP="008E5E1D">
      <w:pPr>
        <w:rPr>
          <w:sz w:val="28"/>
          <w:szCs w:val="28"/>
        </w:rPr>
      </w:pPr>
      <w:r w:rsidRPr="00953D39">
        <w:rPr>
          <w:sz w:val="28"/>
          <w:szCs w:val="28"/>
        </w:rPr>
        <w:t xml:space="preserve">О порядке формирования и ведения </w:t>
      </w:r>
    </w:p>
    <w:p w:rsidR="00953D39" w:rsidRDefault="00197559" w:rsidP="008E5E1D">
      <w:pPr>
        <w:rPr>
          <w:sz w:val="28"/>
          <w:szCs w:val="28"/>
        </w:rPr>
      </w:pPr>
      <w:r>
        <w:rPr>
          <w:sz w:val="28"/>
          <w:szCs w:val="28"/>
        </w:rPr>
        <w:t xml:space="preserve">реестра </w:t>
      </w:r>
      <w:r w:rsidR="008E5E1D" w:rsidRPr="00953D39">
        <w:rPr>
          <w:sz w:val="28"/>
          <w:szCs w:val="28"/>
        </w:rPr>
        <w:t xml:space="preserve">источников доходов бюджета </w:t>
      </w:r>
    </w:p>
    <w:p w:rsidR="008E5E1D" w:rsidRPr="00953D39" w:rsidRDefault="008E5E1D" w:rsidP="008E5E1D">
      <w:pPr>
        <w:rPr>
          <w:sz w:val="28"/>
          <w:szCs w:val="28"/>
        </w:rPr>
      </w:pPr>
      <w:r w:rsidRPr="00953D39">
        <w:rPr>
          <w:sz w:val="28"/>
          <w:szCs w:val="28"/>
        </w:rPr>
        <w:t>муници</w:t>
      </w:r>
      <w:r w:rsidR="00197559">
        <w:rPr>
          <w:sz w:val="28"/>
          <w:szCs w:val="28"/>
        </w:rPr>
        <w:t>пального образования</w:t>
      </w:r>
      <w:r w:rsidR="00953D39" w:rsidRPr="00953D39">
        <w:rPr>
          <w:sz w:val="28"/>
          <w:szCs w:val="28"/>
        </w:rPr>
        <w:t xml:space="preserve"> «город Свирск</w:t>
      </w:r>
      <w:r w:rsidRPr="00953D39">
        <w:rPr>
          <w:sz w:val="28"/>
          <w:szCs w:val="28"/>
        </w:rPr>
        <w:t>»</w:t>
      </w:r>
    </w:p>
    <w:p w:rsidR="008E5E1D" w:rsidRPr="00953D39" w:rsidRDefault="008E5E1D" w:rsidP="008E5E1D">
      <w:pPr>
        <w:rPr>
          <w:sz w:val="28"/>
          <w:szCs w:val="28"/>
        </w:rPr>
      </w:pPr>
    </w:p>
    <w:p w:rsidR="008E5E1D" w:rsidRPr="008E5E1D" w:rsidRDefault="008E5E1D" w:rsidP="008E5E1D">
      <w:pPr>
        <w:rPr>
          <w:sz w:val="28"/>
          <w:szCs w:val="28"/>
        </w:rPr>
      </w:pPr>
    </w:p>
    <w:p w:rsidR="008E5E1D" w:rsidRDefault="008E5E1D" w:rsidP="00F70F77">
      <w:pPr>
        <w:ind w:firstLine="709"/>
        <w:jc w:val="both"/>
        <w:rPr>
          <w:sz w:val="28"/>
          <w:szCs w:val="28"/>
        </w:rPr>
      </w:pPr>
      <w:r w:rsidRPr="008E5E1D">
        <w:rPr>
          <w:sz w:val="28"/>
          <w:szCs w:val="28"/>
        </w:rPr>
        <w:t>В соответствии со статьей 47</w:t>
      </w:r>
      <w:r w:rsidR="00B1651E">
        <w:rPr>
          <w:sz w:val="28"/>
          <w:szCs w:val="28"/>
        </w:rPr>
        <w:t xml:space="preserve">.1 </w:t>
      </w:r>
      <w:r w:rsidRPr="008E5E1D">
        <w:rPr>
          <w:sz w:val="28"/>
          <w:szCs w:val="28"/>
        </w:rPr>
        <w:t>Бюджетног</w:t>
      </w:r>
      <w:r w:rsidR="00261190">
        <w:rPr>
          <w:sz w:val="28"/>
          <w:szCs w:val="28"/>
        </w:rPr>
        <w:t>о кодекса Российской Федерации,</w:t>
      </w:r>
      <w:r w:rsidRPr="008E5E1D">
        <w:rPr>
          <w:sz w:val="28"/>
          <w:szCs w:val="28"/>
        </w:rPr>
        <w:t xml:space="preserve"> постановлением Правительства Российской Федерации от 31.08.2016 № 868 «О порядке формирования и ведения перечня источников доходов Российской Федерации»</w:t>
      </w:r>
      <w:r w:rsidR="008E4330">
        <w:rPr>
          <w:sz w:val="28"/>
          <w:szCs w:val="28"/>
        </w:rPr>
        <w:t>, руководствуясь статьями</w:t>
      </w:r>
      <w:r w:rsidR="00261190">
        <w:rPr>
          <w:sz w:val="28"/>
          <w:szCs w:val="28"/>
        </w:rPr>
        <w:t xml:space="preserve"> </w:t>
      </w:r>
      <w:r w:rsidR="002C238C">
        <w:rPr>
          <w:sz w:val="28"/>
          <w:szCs w:val="28"/>
        </w:rPr>
        <w:t>44, 51</w:t>
      </w:r>
      <w:r w:rsidR="00953D39">
        <w:rPr>
          <w:sz w:val="28"/>
          <w:szCs w:val="28"/>
        </w:rPr>
        <w:t xml:space="preserve"> Устава муниципального образования «город Свирск», </w:t>
      </w:r>
      <w:r w:rsidRPr="008E5E1D">
        <w:rPr>
          <w:sz w:val="28"/>
          <w:szCs w:val="28"/>
        </w:rPr>
        <w:t>администрация</w:t>
      </w:r>
      <w:r w:rsidR="002C238C">
        <w:rPr>
          <w:sz w:val="28"/>
          <w:szCs w:val="28"/>
        </w:rPr>
        <w:t xml:space="preserve"> города</w:t>
      </w:r>
    </w:p>
    <w:p w:rsidR="00953D39" w:rsidRPr="008E5E1D" w:rsidRDefault="00953D39" w:rsidP="002C238C">
      <w:pPr>
        <w:jc w:val="both"/>
        <w:rPr>
          <w:sz w:val="28"/>
          <w:szCs w:val="28"/>
        </w:rPr>
      </w:pPr>
      <w:r>
        <w:rPr>
          <w:sz w:val="28"/>
          <w:szCs w:val="28"/>
        </w:rPr>
        <w:t>П О С Т А Н О В Л Я Е Т</w:t>
      </w:r>
    </w:p>
    <w:p w:rsidR="008E5E1D" w:rsidRPr="008E5E1D" w:rsidRDefault="008E5E1D" w:rsidP="00F70F77">
      <w:pPr>
        <w:ind w:firstLine="709"/>
        <w:jc w:val="both"/>
        <w:rPr>
          <w:sz w:val="28"/>
          <w:szCs w:val="28"/>
        </w:rPr>
      </w:pPr>
      <w:r w:rsidRPr="008E5E1D">
        <w:rPr>
          <w:sz w:val="28"/>
          <w:szCs w:val="28"/>
        </w:rPr>
        <w:t>1.</w:t>
      </w:r>
      <w:r w:rsidR="002C238C">
        <w:rPr>
          <w:sz w:val="28"/>
          <w:szCs w:val="28"/>
        </w:rPr>
        <w:t xml:space="preserve"> </w:t>
      </w:r>
      <w:r w:rsidRPr="008E5E1D">
        <w:rPr>
          <w:sz w:val="28"/>
          <w:szCs w:val="28"/>
        </w:rPr>
        <w:t>Утвердить прилагаемый Порядок формирования и ведения реестра источников доходов бюджета муниципального образования «</w:t>
      </w:r>
      <w:r w:rsidR="002C238C">
        <w:rPr>
          <w:sz w:val="28"/>
          <w:szCs w:val="28"/>
        </w:rPr>
        <w:t>город Свирск».</w:t>
      </w:r>
    </w:p>
    <w:p w:rsidR="008E5E1D" w:rsidRPr="008E5E1D" w:rsidRDefault="008E5E1D" w:rsidP="00F70F77">
      <w:pPr>
        <w:ind w:firstLine="709"/>
        <w:jc w:val="both"/>
        <w:rPr>
          <w:sz w:val="28"/>
          <w:szCs w:val="28"/>
        </w:rPr>
      </w:pPr>
      <w:r w:rsidRPr="008E5E1D">
        <w:rPr>
          <w:sz w:val="28"/>
          <w:szCs w:val="28"/>
        </w:rPr>
        <w:t>2.</w:t>
      </w:r>
      <w:r w:rsidR="002C238C">
        <w:rPr>
          <w:sz w:val="28"/>
          <w:szCs w:val="28"/>
        </w:rPr>
        <w:t xml:space="preserve"> </w:t>
      </w:r>
      <w:r w:rsidRPr="008E5E1D">
        <w:rPr>
          <w:sz w:val="28"/>
          <w:szCs w:val="28"/>
        </w:rPr>
        <w:t>Настоящее постановление вступает в силу</w:t>
      </w:r>
      <w:r w:rsidR="002C238C">
        <w:rPr>
          <w:sz w:val="28"/>
          <w:szCs w:val="28"/>
        </w:rPr>
        <w:t xml:space="preserve"> с момента подп</w:t>
      </w:r>
      <w:r w:rsidR="00B41459">
        <w:rPr>
          <w:sz w:val="28"/>
          <w:szCs w:val="28"/>
        </w:rPr>
        <w:t>исания, за исключением пункта 12</w:t>
      </w:r>
      <w:r w:rsidR="00592324">
        <w:rPr>
          <w:sz w:val="28"/>
          <w:szCs w:val="28"/>
        </w:rPr>
        <w:t xml:space="preserve"> Порядка</w:t>
      </w:r>
      <w:r w:rsidR="00592324" w:rsidRPr="00592324">
        <w:rPr>
          <w:sz w:val="28"/>
          <w:szCs w:val="28"/>
        </w:rPr>
        <w:t xml:space="preserve"> формирования и ведения реестра источников доходов бюджета муниципального образования «</w:t>
      </w:r>
      <w:r w:rsidR="00592324">
        <w:rPr>
          <w:sz w:val="28"/>
          <w:szCs w:val="28"/>
        </w:rPr>
        <w:t>город Свирск»,</w:t>
      </w:r>
      <w:r w:rsidR="00CF0FA6">
        <w:rPr>
          <w:sz w:val="28"/>
          <w:szCs w:val="28"/>
        </w:rPr>
        <w:t xml:space="preserve"> вступающего в силу с </w:t>
      </w:r>
      <w:r w:rsidRPr="008E5E1D">
        <w:rPr>
          <w:sz w:val="28"/>
          <w:szCs w:val="28"/>
        </w:rPr>
        <w:t>1 января 2019 года.</w:t>
      </w:r>
    </w:p>
    <w:p w:rsidR="002C238C" w:rsidRPr="002C238C" w:rsidRDefault="008E5E1D" w:rsidP="00F70F77">
      <w:pPr>
        <w:ind w:firstLine="709"/>
        <w:jc w:val="both"/>
        <w:rPr>
          <w:bCs/>
          <w:sz w:val="28"/>
          <w:szCs w:val="28"/>
        </w:rPr>
      </w:pPr>
      <w:r w:rsidRPr="008E5E1D">
        <w:rPr>
          <w:sz w:val="28"/>
          <w:szCs w:val="28"/>
        </w:rPr>
        <w:t>3.</w:t>
      </w:r>
      <w:r w:rsidR="002C238C" w:rsidRPr="002C238C">
        <w:rPr>
          <w:color w:val="000000"/>
          <w:sz w:val="28"/>
          <w:szCs w:val="28"/>
        </w:rPr>
        <w:t xml:space="preserve"> </w:t>
      </w:r>
      <w:r w:rsidR="002C238C" w:rsidRPr="002C238C">
        <w:rPr>
          <w:sz w:val="28"/>
          <w:szCs w:val="28"/>
        </w:rPr>
        <w:t>Контроль за исполнением постановления возложить пре</w:t>
      </w:r>
      <w:r w:rsidR="00B1651E">
        <w:rPr>
          <w:sz w:val="28"/>
          <w:szCs w:val="28"/>
        </w:rPr>
        <w:t xml:space="preserve">дседателя комитета по финансам </w:t>
      </w:r>
      <w:r w:rsidR="002C238C" w:rsidRPr="002C238C">
        <w:rPr>
          <w:sz w:val="28"/>
          <w:szCs w:val="28"/>
        </w:rPr>
        <w:t>Л.В.Минко.</w:t>
      </w:r>
    </w:p>
    <w:p w:rsidR="008E5E1D" w:rsidRPr="008E5E1D" w:rsidRDefault="008E5E1D" w:rsidP="002C238C">
      <w:pPr>
        <w:jc w:val="both"/>
        <w:rPr>
          <w:sz w:val="28"/>
          <w:szCs w:val="28"/>
        </w:rPr>
      </w:pPr>
    </w:p>
    <w:p w:rsidR="008E5E1D" w:rsidRPr="008E5E1D" w:rsidRDefault="008E5E1D" w:rsidP="002C238C">
      <w:pPr>
        <w:jc w:val="both"/>
        <w:rPr>
          <w:sz w:val="28"/>
          <w:szCs w:val="28"/>
        </w:rPr>
      </w:pPr>
    </w:p>
    <w:p w:rsidR="008E5E1D" w:rsidRPr="002C238C" w:rsidRDefault="002C238C" w:rsidP="008E5E1D">
      <w:pPr>
        <w:rPr>
          <w:sz w:val="28"/>
          <w:szCs w:val="28"/>
        </w:rPr>
      </w:pPr>
      <w:r w:rsidRPr="002C238C">
        <w:rPr>
          <w:sz w:val="28"/>
          <w:szCs w:val="28"/>
        </w:rPr>
        <w:t>Мэр</w:t>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007C2813">
        <w:rPr>
          <w:sz w:val="28"/>
          <w:szCs w:val="28"/>
        </w:rPr>
        <w:tab/>
      </w:r>
      <w:r w:rsidRPr="002C238C">
        <w:rPr>
          <w:sz w:val="28"/>
          <w:szCs w:val="28"/>
        </w:rPr>
        <w:t>В.С.Орноев</w:t>
      </w:r>
    </w:p>
    <w:p w:rsidR="002C238C" w:rsidRPr="002C238C" w:rsidRDefault="002C238C" w:rsidP="008E5E1D">
      <w:pPr>
        <w:rPr>
          <w:sz w:val="28"/>
          <w:szCs w:val="28"/>
        </w:rPr>
      </w:pPr>
    </w:p>
    <w:p w:rsidR="002C238C" w:rsidRPr="002C238C" w:rsidRDefault="002C238C" w:rsidP="008E5E1D">
      <w:pPr>
        <w:rPr>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2C238C" w:rsidRDefault="002C238C" w:rsidP="008E5E1D">
      <w:pPr>
        <w:rPr>
          <w:b/>
          <w:sz w:val="28"/>
          <w:szCs w:val="28"/>
        </w:rPr>
      </w:pPr>
    </w:p>
    <w:p w:rsidR="008E4330" w:rsidRDefault="008E4330" w:rsidP="002C238C">
      <w:pPr>
        <w:jc w:val="right"/>
        <w:rPr>
          <w:sz w:val="28"/>
          <w:szCs w:val="28"/>
        </w:rPr>
      </w:pPr>
      <w:r>
        <w:rPr>
          <w:sz w:val="28"/>
          <w:szCs w:val="28"/>
        </w:rPr>
        <w:lastRenderedPageBreak/>
        <w:t>УТВЕРЖДЕН</w:t>
      </w:r>
    </w:p>
    <w:p w:rsidR="002C238C" w:rsidRDefault="0027621A" w:rsidP="002C238C">
      <w:pPr>
        <w:jc w:val="right"/>
        <w:rPr>
          <w:sz w:val="28"/>
          <w:szCs w:val="28"/>
        </w:rPr>
      </w:pPr>
      <w:r>
        <w:rPr>
          <w:sz w:val="28"/>
          <w:szCs w:val="28"/>
        </w:rPr>
        <w:t>п</w:t>
      </w:r>
      <w:r w:rsidR="002C238C">
        <w:rPr>
          <w:sz w:val="28"/>
          <w:szCs w:val="28"/>
        </w:rPr>
        <w:t xml:space="preserve">остановлением </w:t>
      </w:r>
      <w:r>
        <w:rPr>
          <w:sz w:val="28"/>
          <w:szCs w:val="28"/>
        </w:rPr>
        <w:t>администрации</w:t>
      </w:r>
    </w:p>
    <w:p w:rsidR="0027621A" w:rsidRPr="002C238C" w:rsidRDefault="0027621A" w:rsidP="002C238C">
      <w:pPr>
        <w:jc w:val="right"/>
        <w:rPr>
          <w:sz w:val="28"/>
          <w:szCs w:val="28"/>
        </w:rPr>
      </w:pPr>
      <w:r>
        <w:rPr>
          <w:sz w:val="28"/>
          <w:szCs w:val="28"/>
        </w:rPr>
        <w:t xml:space="preserve">от </w:t>
      </w:r>
      <w:r w:rsidR="007C2813">
        <w:rPr>
          <w:sz w:val="28"/>
          <w:szCs w:val="28"/>
        </w:rPr>
        <w:t xml:space="preserve">25 сентября </w:t>
      </w:r>
      <w:r>
        <w:rPr>
          <w:sz w:val="28"/>
          <w:szCs w:val="28"/>
        </w:rPr>
        <w:t xml:space="preserve">2017 </w:t>
      </w:r>
      <w:r w:rsidR="007C2813">
        <w:rPr>
          <w:sz w:val="28"/>
          <w:szCs w:val="28"/>
        </w:rPr>
        <w:t xml:space="preserve">года </w:t>
      </w:r>
      <w:r>
        <w:rPr>
          <w:sz w:val="28"/>
          <w:szCs w:val="28"/>
        </w:rPr>
        <w:t>№</w:t>
      </w:r>
      <w:r w:rsidR="007C2813">
        <w:rPr>
          <w:sz w:val="28"/>
          <w:szCs w:val="28"/>
        </w:rPr>
        <w:t xml:space="preserve"> 819</w:t>
      </w:r>
    </w:p>
    <w:p w:rsidR="008E5E1D" w:rsidRDefault="008E5E1D" w:rsidP="008E5E1D">
      <w:pPr>
        <w:rPr>
          <w:sz w:val="28"/>
          <w:szCs w:val="28"/>
        </w:rPr>
      </w:pPr>
    </w:p>
    <w:p w:rsidR="004424BC" w:rsidRPr="002C238C" w:rsidRDefault="004424BC" w:rsidP="008E5E1D">
      <w:pPr>
        <w:rPr>
          <w:sz w:val="28"/>
          <w:szCs w:val="28"/>
        </w:rPr>
      </w:pPr>
    </w:p>
    <w:p w:rsidR="00442933" w:rsidRDefault="00442933" w:rsidP="0027621A">
      <w:pPr>
        <w:jc w:val="center"/>
        <w:rPr>
          <w:sz w:val="28"/>
          <w:szCs w:val="28"/>
        </w:rPr>
      </w:pPr>
      <w:r>
        <w:rPr>
          <w:sz w:val="28"/>
          <w:szCs w:val="28"/>
        </w:rPr>
        <w:t xml:space="preserve">Порядок </w:t>
      </w:r>
    </w:p>
    <w:p w:rsidR="008E5E1D" w:rsidRPr="008E5E1D" w:rsidRDefault="008E5E1D" w:rsidP="004424BC">
      <w:pPr>
        <w:jc w:val="center"/>
        <w:rPr>
          <w:sz w:val="28"/>
          <w:szCs w:val="28"/>
        </w:rPr>
      </w:pPr>
      <w:r w:rsidRPr="00850F38">
        <w:rPr>
          <w:sz w:val="28"/>
          <w:szCs w:val="28"/>
        </w:rPr>
        <w:t>формирования и ведения реестра источников доходов бюджета му</w:t>
      </w:r>
      <w:r w:rsidR="00B1651E">
        <w:rPr>
          <w:sz w:val="28"/>
          <w:szCs w:val="28"/>
        </w:rPr>
        <w:t xml:space="preserve">ниципального образования </w:t>
      </w:r>
      <w:r w:rsidR="0027621A" w:rsidRPr="00850F38">
        <w:rPr>
          <w:sz w:val="28"/>
          <w:szCs w:val="28"/>
        </w:rPr>
        <w:t>«город Свирск»</w:t>
      </w:r>
      <w:r w:rsidRPr="00850F38">
        <w:rPr>
          <w:sz w:val="28"/>
          <w:szCs w:val="28"/>
        </w:rPr>
        <w:t xml:space="preserve"> </w:t>
      </w:r>
    </w:p>
    <w:p w:rsidR="004424BC" w:rsidRDefault="004424BC" w:rsidP="007C2813">
      <w:pPr>
        <w:ind w:firstLine="709"/>
        <w:jc w:val="both"/>
        <w:rPr>
          <w:sz w:val="28"/>
          <w:szCs w:val="28"/>
        </w:rPr>
      </w:pPr>
    </w:p>
    <w:p w:rsidR="004424BC" w:rsidRDefault="004424BC" w:rsidP="007C2813">
      <w:pPr>
        <w:ind w:firstLine="709"/>
        <w:jc w:val="both"/>
        <w:rPr>
          <w:sz w:val="28"/>
          <w:szCs w:val="28"/>
        </w:rPr>
      </w:pPr>
    </w:p>
    <w:p w:rsidR="008E5E1D" w:rsidRDefault="008E5E1D" w:rsidP="007C2813">
      <w:pPr>
        <w:ind w:firstLine="709"/>
        <w:jc w:val="both"/>
        <w:rPr>
          <w:sz w:val="28"/>
          <w:szCs w:val="28"/>
        </w:rPr>
      </w:pPr>
      <w:r w:rsidRPr="008E5E1D">
        <w:rPr>
          <w:sz w:val="28"/>
          <w:szCs w:val="28"/>
        </w:rPr>
        <w:t>1.</w:t>
      </w:r>
      <w:r w:rsidR="00261190">
        <w:rPr>
          <w:sz w:val="28"/>
          <w:szCs w:val="28"/>
        </w:rPr>
        <w:t xml:space="preserve"> </w:t>
      </w:r>
      <w:r w:rsidRPr="008E5E1D">
        <w:rPr>
          <w:sz w:val="28"/>
          <w:szCs w:val="28"/>
        </w:rPr>
        <w:t>Настоящий Порядок определяет состав информации, подлежащей включению в реестр источников доходов бюджета муниципал</w:t>
      </w:r>
      <w:r w:rsidR="00850F38">
        <w:rPr>
          <w:sz w:val="28"/>
          <w:szCs w:val="28"/>
        </w:rPr>
        <w:t>ьного образования «город Свирск</w:t>
      </w:r>
      <w:r w:rsidRPr="008E5E1D">
        <w:rPr>
          <w:sz w:val="28"/>
          <w:szCs w:val="28"/>
        </w:rPr>
        <w:t>», а также правила формирования и ведения реестра источников доходов бюджета муниципального образования «</w:t>
      </w:r>
      <w:r w:rsidR="00850F38">
        <w:rPr>
          <w:sz w:val="28"/>
          <w:szCs w:val="28"/>
        </w:rPr>
        <w:t>город Свирск</w:t>
      </w:r>
      <w:r w:rsidRPr="008E5E1D">
        <w:rPr>
          <w:sz w:val="28"/>
          <w:szCs w:val="28"/>
        </w:rPr>
        <w:t>»</w:t>
      </w:r>
      <w:r w:rsidR="00A13EF3">
        <w:rPr>
          <w:sz w:val="28"/>
          <w:szCs w:val="28"/>
        </w:rPr>
        <w:t xml:space="preserve">. </w:t>
      </w:r>
      <w:r w:rsidRPr="008E5E1D">
        <w:rPr>
          <w:sz w:val="28"/>
          <w:szCs w:val="28"/>
        </w:rPr>
        <w:t xml:space="preserve"> </w:t>
      </w:r>
    </w:p>
    <w:p w:rsidR="000F0D5A" w:rsidRPr="000F0D5A" w:rsidRDefault="000F0D5A" w:rsidP="007C2813">
      <w:pPr>
        <w:ind w:firstLine="709"/>
        <w:jc w:val="both"/>
        <w:rPr>
          <w:sz w:val="28"/>
          <w:szCs w:val="28"/>
        </w:rPr>
      </w:pPr>
      <w:r w:rsidRPr="000F0D5A">
        <w:rPr>
          <w:sz w:val="28"/>
          <w:szCs w:val="28"/>
        </w:rPr>
        <w:t>2.</w:t>
      </w:r>
      <w:r w:rsidR="00442933">
        <w:rPr>
          <w:sz w:val="28"/>
          <w:szCs w:val="28"/>
        </w:rPr>
        <w:t xml:space="preserve"> </w:t>
      </w:r>
      <w:r w:rsidRPr="000F0D5A">
        <w:rPr>
          <w:sz w:val="28"/>
          <w:szCs w:val="28"/>
        </w:rPr>
        <w:t>Для целей настоящего Порядка под участниками процесса ведения реестра источников доходов бюджета</w:t>
      </w:r>
      <w:r w:rsidR="00F5764B">
        <w:rPr>
          <w:sz w:val="28"/>
          <w:szCs w:val="28"/>
        </w:rPr>
        <w:t xml:space="preserve"> муниципального образования «город Свирск» (далее </w:t>
      </w:r>
      <w:r w:rsidR="00A13EF3">
        <w:rPr>
          <w:sz w:val="28"/>
          <w:szCs w:val="28"/>
        </w:rPr>
        <w:t>–</w:t>
      </w:r>
      <w:r w:rsidR="00F5764B">
        <w:rPr>
          <w:sz w:val="28"/>
          <w:szCs w:val="28"/>
        </w:rPr>
        <w:t xml:space="preserve"> </w:t>
      </w:r>
      <w:r w:rsidR="00A13EF3">
        <w:rPr>
          <w:sz w:val="28"/>
          <w:szCs w:val="28"/>
        </w:rPr>
        <w:t>участники процесса ведения реестра источников доходов муниципального образования)</w:t>
      </w:r>
      <w:r w:rsidRPr="000F0D5A">
        <w:rPr>
          <w:sz w:val="28"/>
          <w:szCs w:val="28"/>
        </w:rPr>
        <w:t xml:space="preserve"> понимаются органы местного самоуправления, осуществляющие бюджетные полномочия главных администраторов доходов бюджета муниципального образования, казенные учреждения,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муниципального образования (в случае если указанные организации не осуществляют бюджетные полномочия администраторов доходов бюджета муниципального образования) (далее - участники процесса ведения реестра источников доходов бю</w:t>
      </w:r>
      <w:r w:rsidR="002C2522">
        <w:rPr>
          <w:sz w:val="28"/>
          <w:szCs w:val="28"/>
        </w:rPr>
        <w:t>джета</w:t>
      </w:r>
      <w:r w:rsidRPr="000F0D5A">
        <w:rPr>
          <w:sz w:val="28"/>
          <w:szCs w:val="28"/>
        </w:rPr>
        <w:t xml:space="preserve">). </w:t>
      </w:r>
    </w:p>
    <w:p w:rsidR="00EA536A" w:rsidRPr="002C2522" w:rsidRDefault="000F0D5A" w:rsidP="007C2813">
      <w:pPr>
        <w:ind w:firstLine="709"/>
        <w:jc w:val="both"/>
        <w:rPr>
          <w:sz w:val="28"/>
          <w:szCs w:val="28"/>
        </w:rPr>
      </w:pPr>
      <w:r>
        <w:rPr>
          <w:sz w:val="28"/>
          <w:szCs w:val="28"/>
        </w:rPr>
        <w:t>3</w:t>
      </w:r>
      <w:r w:rsidR="008E5E1D" w:rsidRPr="008E5E1D">
        <w:rPr>
          <w:sz w:val="28"/>
          <w:szCs w:val="28"/>
        </w:rPr>
        <w:t>.</w:t>
      </w:r>
      <w:r w:rsidR="00442933">
        <w:rPr>
          <w:sz w:val="28"/>
          <w:szCs w:val="28"/>
        </w:rPr>
        <w:t xml:space="preserve"> </w:t>
      </w:r>
      <w:r w:rsidR="007A0D5A">
        <w:rPr>
          <w:sz w:val="28"/>
          <w:szCs w:val="28"/>
        </w:rPr>
        <w:t xml:space="preserve">Реестр </w:t>
      </w:r>
      <w:r w:rsidR="00EA536A">
        <w:rPr>
          <w:sz w:val="28"/>
          <w:szCs w:val="28"/>
        </w:rPr>
        <w:t xml:space="preserve">источников </w:t>
      </w:r>
      <w:r w:rsidR="007A0D5A">
        <w:rPr>
          <w:sz w:val="28"/>
          <w:szCs w:val="28"/>
        </w:rPr>
        <w:t xml:space="preserve">доходов бюджета </w:t>
      </w:r>
      <w:r w:rsidR="002C2522">
        <w:rPr>
          <w:sz w:val="28"/>
          <w:szCs w:val="28"/>
        </w:rPr>
        <w:t xml:space="preserve">муниципального образования «город Свирск» (далее - реестр источников доходов бюджета) </w:t>
      </w:r>
      <w:r w:rsidR="007A0D5A">
        <w:rPr>
          <w:sz w:val="28"/>
          <w:szCs w:val="28"/>
        </w:rPr>
        <w:t>представляет собой свод информации о доходах бюджета по источникам доходов местного бюджета, формируемой в процессе составления, утверждения и исполнения бюджета на основании перечня источников доходов Российской Федерации</w:t>
      </w:r>
      <w:r w:rsidR="002C2522">
        <w:rPr>
          <w:sz w:val="28"/>
          <w:szCs w:val="28"/>
        </w:rPr>
        <w:t>.</w:t>
      </w:r>
    </w:p>
    <w:p w:rsidR="008E5E1D" w:rsidRPr="008E5E1D" w:rsidRDefault="00261190" w:rsidP="007C2813">
      <w:pPr>
        <w:ind w:firstLine="709"/>
        <w:jc w:val="both"/>
        <w:rPr>
          <w:sz w:val="28"/>
          <w:szCs w:val="28"/>
        </w:rPr>
      </w:pPr>
      <w:r>
        <w:rPr>
          <w:sz w:val="28"/>
          <w:szCs w:val="28"/>
        </w:rPr>
        <w:t>Реестр</w:t>
      </w:r>
      <w:r w:rsidR="008E5E1D" w:rsidRPr="008E5E1D">
        <w:rPr>
          <w:sz w:val="28"/>
          <w:szCs w:val="28"/>
        </w:rPr>
        <w:t xml:space="preserve"> ист</w:t>
      </w:r>
      <w:r>
        <w:rPr>
          <w:sz w:val="28"/>
          <w:szCs w:val="28"/>
        </w:rPr>
        <w:t>очников доходов бюджета формируется и ведет</w:t>
      </w:r>
      <w:r w:rsidR="008E5E1D" w:rsidRPr="008E5E1D">
        <w:rPr>
          <w:sz w:val="28"/>
          <w:szCs w:val="28"/>
        </w:rPr>
        <w:t>ся как единый информационный ресурс, в котором отражаются бюджетные данные на этапах составления, утверждения и исполнения бюджета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8E5E1D" w:rsidRPr="008E5E1D" w:rsidRDefault="00261190" w:rsidP="007C2813">
      <w:pPr>
        <w:ind w:firstLine="709"/>
        <w:jc w:val="both"/>
        <w:rPr>
          <w:sz w:val="28"/>
          <w:szCs w:val="28"/>
        </w:rPr>
      </w:pPr>
      <w:r>
        <w:rPr>
          <w:sz w:val="28"/>
          <w:szCs w:val="28"/>
        </w:rPr>
        <w:t>4. Реестр</w:t>
      </w:r>
      <w:r w:rsidR="008E5E1D" w:rsidRPr="008E5E1D">
        <w:rPr>
          <w:sz w:val="28"/>
          <w:szCs w:val="28"/>
        </w:rPr>
        <w:t xml:space="preserve"> ист</w:t>
      </w:r>
      <w:r>
        <w:rPr>
          <w:sz w:val="28"/>
          <w:szCs w:val="28"/>
        </w:rPr>
        <w:t>очников доходов бюджета формируется и веде</w:t>
      </w:r>
      <w:r w:rsidR="008E5E1D" w:rsidRPr="008E5E1D">
        <w:rPr>
          <w:sz w:val="28"/>
          <w:szCs w:val="28"/>
        </w:rPr>
        <w:t>тся в электронной форме в информационной системе.</w:t>
      </w:r>
    </w:p>
    <w:p w:rsidR="008E5E1D" w:rsidRPr="008E5E1D" w:rsidRDefault="00261190" w:rsidP="007C2813">
      <w:pPr>
        <w:ind w:firstLine="709"/>
        <w:jc w:val="both"/>
        <w:rPr>
          <w:sz w:val="28"/>
          <w:szCs w:val="28"/>
        </w:rPr>
      </w:pPr>
      <w:r>
        <w:rPr>
          <w:sz w:val="28"/>
          <w:szCs w:val="28"/>
        </w:rPr>
        <w:t>5. Реестр источников доходов бюджета веде</w:t>
      </w:r>
      <w:r w:rsidR="008E5E1D" w:rsidRPr="008E5E1D">
        <w:rPr>
          <w:sz w:val="28"/>
          <w:szCs w:val="28"/>
        </w:rPr>
        <w:t>тся на государственном языке Российской Федерации.</w:t>
      </w:r>
    </w:p>
    <w:p w:rsidR="008E5E1D" w:rsidRPr="008E5E1D" w:rsidRDefault="008E5E1D" w:rsidP="007C2813">
      <w:pPr>
        <w:ind w:firstLine="709"/>
        <w:jc w:val="both"/>
        <w:rPr>
          <w:sz w:val="28"/>
          <w:szCs w:val="28"/>
        </w:rPr>
      </w:pPr>
      <w:r w:rsidRPr="008E5E1D">
        <w:rPr>
          <w:sz w:val="28"/>
          <w:szCs w:val="28"/>
        </w:rPr>
        <w:lastRenderedPageBreak/>
        <w:t xml:space="preserve">6. Реестр </w:t>
      </w:r>
      <w:r w:rsidR="00261190">
        <w:rPr>
          <w:sz w:val="28"/>
          <w:szCs w:val="28"/>
        </w:rPr>
        <w:t>источников доходов бюджета храни</w:t>
      </w:r>
      <w:r w:rsidRPr="008E5E1D">
        <w:rPr>
          <w:sz w:val="28"/>
          <w:szCs w:val="28"/>
        </w:rPr>
        <w:t>тся в соответствии со сроками хранения архивных документов, определёнными в соответствии с законодательством Российской Федерации об архивном деле.</w:t>
      </w:r>
    </w:p>
    <w:p w:rsidR="008E5E1D" w:rsidRPr="008E5E1D" w:rsidRDefault="008E5E1D" w:rsidP="007C2813">
      <w:pPr>
        <w:ind w:firstLine="709"/>
        <w:jc w:val="both"/>
        <w:rPr>
          <w:sz w:val="28"/>
          <w:szCs w:val="28"/>
        </w:rPr>
      </w:pPr>
      <w:r w:rsidRPr="008E5E1D">
        <w:rPr>
          <w:sz w:val="28"/>
          <w:szCs w:val="28"/>
        </w:rPr>
        <w:t xml:space="preserve">7. При формировании и ведении реестров источников доходов бюджета в информационной системе используются усиленные </w:t>
      </w:r>
      <w:r w:rsidRPr="004F2F3F">
        <w:rPr>
          <w:sz w:val="28"/>
          <w:szCs w:val="28"/>
        </w:rPr>
        <w:t>квалифицированные электронные подписи</w:t>
      </w:r>
      <w:r w:rsidRPr="008E5E1D">
        <w:rPr>
          <w:sz w:val="28"/>
          <w:szCs w:val="28"/>
        </w:rPr>
        <w:t xml:space="preserve"> лиц, уполномоченных действовать от имени участников процесса ведения рее</w:t>
      </w:r>
      <w:r w:rsidR="00C954E7">
        <w:rPr>
          <w:sz w:val="28"/>
          <w:szCs w:val="28"/>
        </w:rPr>
        <w:t>стра источников доходов бюджета</w:t>
      </w:r>
      <w:r w:rsidR="00A13EF3">
        <w:rPr>
          <w:sz w:val="28"/>
          <w:szCs w:val="28"/>
        </w:rPr>
        <w:t xml:space="preserve"> муниципального образования</w:t>
      </w:r>
      <w:r w:rsidR="00C954E7">
        <w:rPr>
          <w:sz w:val="28"/>
          <w:szCs w:val="28"/>
        </w:rPr>
        <w:t>, указанных в пункте 9 Порядка.</w:t>
      </w:r>
      <w:r w:rsidR="00C342AB">
        <w:rPr>
          <w:sz w:val="28"/>
          <w:szCs w:val="28"/>
        </w:rPr>
        <w:t xml:space="preserve"> В случае отсутствия </w:t>
      </w:r>
      <w:r w:rsidR="00A83703">
        <w:rPr>
          <w:sz w:val="28"/>
          <w:szCs w:val="28"/>
        </w:rPr>
        <w:t>у участников процесса ведения реестра источников доходов бюджета муниципального образования информационного обмена документами в электронном виде с использованием усиленной</w:t>
      </w:r>
      <w:r w:rsidR="00A83703" w:rsidRPr="00A83703">
        <w:rPr>
          <w:sz w:val="28"/>
          <w:szCs w:val="28"/>
        </w:rPr>
        <w:t xml:space="preserve"> </w:t>
      </w:r>
      <w:r w:rsidR="00A83703">
        <w:rPr>
          <w:sz w:val="28"/>
          <w:szCs w:val="28"/>
        </w:rPr>
        <w:t>квалифицированной электронной</w:t>
      </w:r>
      <w:r w:rsidR="00A83703" w:rsidRPr="00A83703">
        <w:rPr>
          <w:sz w:val="28"/>
          <w:szCs w:val="28"/>
        </w:rPr>
        <w:t xml:space="preserve"> подписи</w:t>
      </w:r>
      <w:r w:rsidR="00A83703">
        <w:rPr>
          <w:sz w:val="28"/>
          <w:szCs w:val="28"/>
        </w:rPr>
        <w:t>, обмен документами осуществляется с применением документооборота на бумажном носители с дублированием документов в электронной форме.</w:t>
      </w:r>
    </w:p>
    <w:p w:rsidR="008E5E1D" w:rsidRDefault="008E5E1D" w:rsidP="007C2813">
      <w:pPr>
        <w:ind w:firstLine="709"/>
        <w:jc w:val="both"/>
        <w:rPr>
          <w:sz w:val="28"/>
          <w:szCs w:val="28"/>
        </w:rPr>
      </w:pPr>
      <w:r w:rsidRPr="008E5E1D">
        <w:rPr>
          <w:sz w:val="28"/>
          <w:szCs w:val="28"/>
        </w:rPr>
        <w:t xml:space="preserve">8. Реестр источников доходов бюджета ведётся </w:t>
      </w:r>
      <w:r w:rsidR="00850F38">
        <w:rPr>
          <w:sz w:val="28"/>
          <w:szCs w:val="28"/>
        </w:rPr>
        <w:t>комитетом по финансам администрации муниципального образования «город Свирск»</w:t>
      </w:r>
      <w:r w:rsidR="004424BC">
        <w:rPr>
          <w:sz w:val="28"/>
          <w:szCs w:val="28"/>
        </w:rPr>
        <w:t xml:space="preserve"> (далее - комитет по финансам).</w:t>
      </w:r>
    </w:p>
    <w:p w:rsidR="00542036" w:rsidRDefault="001367AE" w:rsidP="007C2813">
      <w:pPr>
        <w:ind w:firstLine="709"/>
        <w:jc w:val="both"/>
        <w:rPr>
          <w:sz w:val="28"/>
          <w:szCs w:val="28"/>
        </w:rPr>
      </w:pPr>
      <w:r>
        <w:rPr>
          <w:sz w:val="28"/>
          <w:szCs w:val="28"/>
        </w:rPr>
        <w:t>9.</w:t>
      </w:r>
      <w:r w:rsidR="00C071EF">
        <w:rPr>
          <w:sz w:val="28"/>
          <w:szCs w:val="28"/>
        </w:rPr>
        <w:t xml:space="preserve"> </w:t>
      </w:r>
      <w:r>
        <w:rPr>
          <w:sz w:val="28"/>
          <w:szCs w:val="28"/>
        </w:rPr>
        <w:t>В целях в</w:t>
      </w:r>
      <w:r w:rsidR="002C2522">
        <w:rPr>
          <w:sz w:val="28"/>
          <w:szCs w:val="28"/>
        </w:rPr>
        <w:t>едения реестра источников доходов бюджета</w:t>
      </w:r>
      <w:r>
        <w:rPr>
          <w:sz w:val="28"/>
          <w:szCs w:val="28"/>
        </w:rPr>
        <w:t xml:space="preserve"> </w:t>
      </w:r>
      <w:r w:rsidR="000F0D5A">
        <w:rPr>
          <w:sz w:val="28"/>
          <w:szCs w:val="28"/>
        </w:rPr>
        <w:t xml:space="preserve">участники процесса ведения реестра источников доходов бюджета </w:t>
      </w:r>
      <w:r w:rsidR="00A13EF3">
        <w:rPr>
          <w:sz w:val="28"/>
          <w:szCs w:val="28"/>
        </w:rPr>
        <w:t xml:space="preserve">муниципального образования </w:t>
      </w:r>
      <w:r w:rsidR="00542036">
        <w:rPr>
          <w:sz w:val="28"/>
          <w:szCs w:val="28"/>
        </w:rPr>
        <w:t>обеспечивают предоставление сведений, необходимых для в</w:t>
      </w:r>
      <w:r w:rsidR="00A13EF3">
        <w:rPr>
          <w:sz w:val="28"/>
          <w:szCs w:val="28"/>
        </w:rPr>
        <w:t>едения реестра источников доходов бюджета</w:t>
      </w:r>
      <w:r w:rsidR="004424BC">
        <w:rPr>
          <w:sz w:val="28"/>
          <w:szCs w:val="28"/>
        </w:rPr>
        <w:t>.</w:t>
      </w:r>
    </w:p>
    <w:p w:rsidR="008E5E1D" w:rsidRPr="008E5E1D" w:rsidRDefault="00542036" w:rsidP="007C2813">
      <w:pPr>
        <w:ind w:firstLine="709"/>
        <w:jc w:val="both"/>
        <w:rPr>
          <w:sz w:val="28"/>
          <w:szCs w:val="28"/>
        </w:rPr>
      </w:pPr>
      <w:r>
        <w:rPr>
          <w:sz w:val="28"/>
          <w:szCs w:val="28"/>
        </w:rPr>
        <w:t>10</w:t>
      </w:r>
      <w:r w:rsidR="008E5E1D" w:rsidRPr="008E5E1D">
        <w:rPr>
          <w:sz w:val="28"/>
          <w:szCs w:val="28"/>
        </w:rPr>
        <w:t>. Ответственность за полноту и достоверность информации, а также своевременность её включения в реестр источников доходов бюджета несут участники процесса ведения реестра источников доходов бюджета</w:t>
      </w:r>
      <w:r w:rsidR="00A13EF3">
        <w:rPr>
          <w:sz w:val="28"/>
          <w:szCs w:val="28"/>
        </w:rPr>
        <w:t xml:space="preserve"> муниципального образования</w:t>
      </w:r>
      <w:r w:rsidR="008E5E1D" w:rsidRPr="008E5E1D">
        <w:rPr>
          <w:sz w:val="28"/>
          <w:szCs w:val="28"/>
        </w:rPr>
        <w:t>.</w:t>
      </w:r>
    </w:p>
    <w:p w:rsidR="008E5E1D" w:rsidRPr="008E5E1D" w:rsidRDefault="00542036" w:rsidP="007C2813">
      <w:pPr>
        <w:ind w:firstLine="709"/>
        <w:jc w:val="both"/>
        <w:rPr>
          <w:sz w:val="28"/>
          <w:szCs w:val="28"/>
        </w:rPr>
      </w:pPr>
      <w:r>
        <w:rPr>
          <w:sz w:val="28"/>
          <w:szCs w:val="28"/>
        </w:rPr>
        <w:t>11</w:t>
      </w:r>
      <w:r w:rsidR="008E5E1D" w:rsidRPr="008E5E1D">
        <w:rPr>
          <w:sz w:val="28"/>
          <w:szCs w:val="28"/>
        </w:rPr>
        <w:t>. В реестры источников доходов бюджета в отношении каждого источника дохода бюджета включается следующая информация:</w:t>
      </w:r>
    </w:p>
    <w:p w:rsidR="008E5E1D" w:rsidRPr="008E5E1D" w:rsidRDefault="00220DFF" w:rsidP="007C2813">
      <w:pPr>
        <w:ind w:firstLine="709"/>
        <w:jc w:val="both"/>
        <w:rPr>
          <w:sz w:val="28"/>
          <w:szCs w:val="28"/>
        </w:rPr>
      </w:pPr>
      <w:r>
        <w:rPr>
          <w:sz w:val="28"/>
          <w:szCs w:val="28"/>
        </w:rPr>
        <w:t>а</w:t>
      </w:r>
      <w:r w:rsidR="008E5E1D" w:rsidRPr="008E5E1D">
        <w:rPr>
          <w:sz w:val="28"/>
          <w:szCs w:val="28"/>
        </w:rPr>
        <w:t>) наименование источника дохода бюджета;</w:t>
      </w:r>
    </w:p>
    <w:p w:rsidR="008E5E1D" w:rsidRPr="008E5E1D" w:rsidRDefault="00220DFF" w:rsidP="007C2813">
      <w:pPr>
        <w:ind w:firstLine="709"/>
        <w:jc w:val="both"/>
        <w:rPr>
          <w:sz w:val="28"/>
          <w:szCs w:val="28"/>
        </w:rPr>
      </w:pPr>
      <w:r>
        <w:rPr>
          <w:sz w:val="28"/>
          <w:szCs w:val="28"/>
        </w:rPr>
        <w:t>б</w:t>
      </w:r>
      <w:r w:rsidR="008E5E1D" w:rsidRPr="008E5E1D">
        <w:rPr>
          <w:sz w:val="28"/>
          <w:szCs w:val="28"/>
        </w:rPr>
        <w:t>)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8E5E1D" w:rsidRPr="008E5E1D" w:rsidRDefault="00220DFF" w:rsidP="007C2813">
      <w:pPr>
        <w:ind w:firstLine="709"/>
        <w:jc w:val="both"/>
        <w:rPr>
          <w:sz w:val="28"/>
          <w:szCs w:val="28"/>
        </w:rPr>
      </w:pPr>
      <w:r>
        <w:rPr>
          <w:sz w:val="28"/>
          <w:szCs w:val="28"/>
        </w:rPr>
        <w:t>в</w:t>
      </w:r>
      <w:r w:rsidR="008E5E1D" w:rsidRPr="008E5E1D">
        <w:rPr>
          <w:sz w:val="28"/>
          <w:szCs w:val="28"/>
        </w:rPr>
        <w:t>)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8E5E1D" w:rsidRPr="008E5E1D" w:rsidRDefault="00220DFF" w:rsidP="007C2813">
      <w:pPr>
        <w:ind w:firstLine="709"/>
        <w:jc w:val="both"/>
        <w:rPr>
          <w:sz w:val="28"/>
          <w:szCs w:val="28"/>
        </w:rPr>
      </w:pPr>
      <w:r>
        <w:rPr>
          <w:sz w:val="28"/>
          <w:szCs w:val="28"/>
        </w:rPr>
        <w:t>г</w:t>
      </w:r>
      <w:r w:rsidR="008E5E1D" w:rsidRPr="008E5E1D">
        <w:rPr>
          <w:sz w:val="28"/>
          <w:szCs w:val="28"/>
        </w:rPr>
        <w:t>) информация о публично-правовом образовании, в доход бюджета которого зачисляются платежи, являющиеся источником дохода бюджета;</w:t>
      </w:r>
    </w:p>
    <w:p w:rsidR="008E5E1D" w:rsidRPr="008E5E1D" w:rsidRDefault="00220DFF" w:rsidP="007C2813">
      <w:pPr>
        <w:ind w:firstLine="709"/>
        <w:jc w:val="both"/>
        <w:rPr>
          <w:sz w:val="28"/>
          <w:szCs w:val="28"/>
        </w:rPr>
      </w:pPr>
      <w:r>
        <w:rPr>
          <w:sz w:val="28"/>
          <w:szCs w:val="28"/>
        </w:rPr>
        <w:t>д</w:t>
      </w:r>
      <w:r w:rsidR="008E5E1D" w:rsidRPr="008E5E1D">
        <w:rPr>
          <w:sz w:val="28"/>
          <w:szCs w:val="28"/>
        </w:rPr>
        <w:t>) информация об органах местного самоуправления муниципального образования</w:t>
      </w:r>
      <w:r w:rsidR="0086632C">
        <w:rPr>
          <w:sz w:val="28"/>
          <w:szCs w:val="28"/>
        </w:rPr>
        <w:t>,</w:t>
      </w:r>
      <w:r w:rsidR="008E5E1D" w:rsidRPr="008E5E1D">
        <w:rPr>
          <w:sz w:val="28"/>
          <w:szCs w:val="28"/>
        </w:rPr>
        <w:t xml:space="preserve"> осуществляющих бюджетные полномочия главных администраторов доходов бюджета;</w:t>
      </w:r>
    </w:p>
    <w:p w:rsidR="008E5E1D" w:rsidRPr="008E5E1D" w:rsidRDefault="00220DFF" w:rsidP="007C2813">
      <w:pPr>
        <w:ind w:firstLine="709"/>
        <w:jc w:val="both"/>
        <w:rPr>
          <w:sz w:val="28"/>
          <w:szCs w:val="28"/>
        </w:rPr>
      </w:pPr>
      <w:r>
        <w:rPr>
          <w:sz w:val="28"/>
          <w:szCs w:val="28"/>
        </w:rPr>
        <w:t>е</w:t>
      </w:r>
      <w:r w:rsidR="008E5E1D" w:rsidRPr="008E5E1D">
        <w:rPr>
          <w:sz w:val="28"/>
          <w:szCs w:val="28"/>
        </w:rPr>
        <w:t xml:space="preserve">)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820B04">
        <w:rPr>
          <w:sz w:val="28"/>
          <w:szCs w:val="28"/>
        </w:rPr>
        <w:t xml:space="preserve">решения </w:t>
      </w:r>
      <w:r w:rsidR="0086632C">
        <w:rPr>
          <w:sz w:val="28"/>
          <w:szCs w:val="28"/>
        </w:rPr>
        <w:t>Думы муниципального образования «город Свирск»</w:t>
      </w:r>
      <w:r w:rsidR="008E5E1D" w:rsidRPr="008E5E1D">
        <w:rPr>
          <w:sz w:val="28"/>
          <w:szCs w:val="28"/>
        </w:rPr>
        <w:t xml:space="preserve"> </w:t>
      </w:r>
      <w:r w:rsidR="00850CBC">
        <w:rPr>
          <w:sz w:val="28"/>
          <w:szCs w:val="28"/>
        </w:rPr>
        <w:t xml:space="preserve">(далее – Дума города) </w:t>
      </w:r>
      <w:r w:rsidR="008E5E1D" w:rsidRPr="008E5E1D">
        <w:rPr>
          <w:sz w:val="28"/>
          <w:szCs w:val="28"/>
        </w:rPr>
        <w:t>о бюджете муниципального образования</w:t>
      </w:r>
      <w:r w:rsidR="0086632C">
        <w:rPr>
          <w:sz w:val="28"/>
          <w:szCs w:val="28"/>
        </w:rPr>
        <w:t>;</w:t>
      </w:r>
      <w:r w:rsidR="008E5E1D" w:rsidRPr="008E5E1D">
        <w:rPr>
          <w:sz w:val="28"/>
          <w:szCs w:val="28"/>
        </w:rPr>
        <w:t xml:space="preserve"> </w:t>
      </w:r>
    </w:p>
    <w:p w:rsidR="008E5E1D" w:rsidRPr="008E5E1D" w:rsidRDefault="00220DFF" w:rsidP="007C2813">
      <w:pPr>
        <w:ind w:firstLine="709"/>
        <w:jc w:val="both"/>
        <w:rPr>
          <w:sz w:val="28"/>
          <w:szCs w:val="28"/>
        </w:rPr>
      </w:pPr>
      <w:r>
        <w:rPr>
          <w:sz w:val="28"/>
          <w:szCs w:val="28"/>
        </w:rPr>
        <w:lastRenderedPageBreak/>
        <w:t>ж</w:t>
      </w:r>
      <w:r w:rsidR="008E5E1D" w:rsidRPr="008E5E1D">
        <w:rPr>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объёма доходов бю</w:t>
      </w:r>
      <w:r w:rsidR="0086632C">
        <w:rPr>
          <w:sz w:val="28"/>
          <w:szCs w:val="28"/>
        </w:rPr>
        <w:t>джета в соответствии с решением</w:t>
      </w:r>
      <w:r w:rsidR="008E5E1D" w:rsidRPr="008E5E1D">
        <w:rPr>
          <w:sz w:val="28"/>
          <w:szCs w:val="28"/>
        </w:rPr>
        <w:t xml:space="preserve"> о бюджете;</w:t>
      </w:r>
    </w:p>
    <w:p w:rsidR="008E5E1D" w:rsidRPr="008E5E1D" w:rsidRDefault="00220DFF" w:rsidP="007C2813">
      <w:pPr>
        <w:ind w:firstLine="709"/>
        <w:jc w:val="both"/>
        <w:rPr>
          <w:sz w:val="28"/>
          <w:szCs w:val="28"/>
        </w:rPr>
      </w:pPr>
      <w:r>
        <w:rPr>
          <w:sz w:val="28"/>
          <w:szCs w:val="28"/>
        </w:rPr>
        <w:t>з</w:t>
      </w:r>
      <w:r w:rsidR="008E5E1D" w:rsidRPr="008E5E1D">
        <w:rPr>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объёма доходов бюджета в соответствии с решениями о бюджете с учетом решений о внесении изменений в решение о бюджете;</w:t>
      </w:r>
    </w:p>
    <w:p w:rsidR="008E5E1D" w:rsidRPr="008E5E1D" w:rsidRDefault="00220DFF" w:rsidP="007C2813">
      <w:pPr>
        <w:ind w:firstLine="709"/>
        <w:jc w:val="both"/>
        <w:rPr>
          <w:sz w:val="28"/>
          <w:szCs w:val="28"/>
        </w:rPr>
      </w:pPr>
      <w:r>
        <w:rPr>
          <w:sz w:val="28"/>
          <w:szCs w:val="28"/>
        </w:rPr>
        <w:t>и</w:t>
      </w:r>
      <w:r w:rsidR="008E5E1D" w:rsidRPr="008E5E1D">
        <w:rPr>
          <w:sz w:val="28"/>
          <w:szCs w:val="28"/>
        </w:rPr>
        <w:t>)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8E5E1D" w:rsidRPr="008E5E1D" w:rsidRDefault="00220DFF" w:rsidP="007C2813">
      <w:pPr>
        <w:ind w:firstLine="709"/>
        <w:jc w:val="both"/>
        <w:rPr>
          <w:sz w:val="28"/>
          <w:szCs w:val="28"/>
        </w:rPr>
      </w:pPr>
      <w:r>
        <w:rPr>
          <w:sz w:val="28"/>
          <w:szCs w:val="28"/>
        </w:rPr>
        <w:t>к</w:t>
      </w:r>
      <w:r w:rsidR="008E5E1D" w:rsidRPr="008E5E1D">
        <w:rPr>
          <w:sz w:val="28"/>
          <w:szCs w:val="28"/>
        </w:rPr>
        <w:t>) показатели кассовых поступлений по коду классификации доходов бюджета, соответствующему источнику дохода бюджета;</w:t>
      </w:r>
    </w:p>
    <w:p w:rsidR="008E5E1D" w:rsidRPr="008E5E1D" w:rsidRDefault="00220DFF" w:rsidP="007C2813">
      <w:pPr>
        <w:ind w:firstLine="709"/>
        <w:jc w:val="both"/>
        <w:rPr>
          <w:sz w:val="28"/>
          <w:szCs w:val="28"/>
        </w:rPr>
      </w:pPr>
      <w:r>
        <w:rPr>
          <w:sz w:val="28"/>
          <w:szCs w:val="28"/>
        </w:rPr>
        <w:t>л</w:t>
      </w:r>
      <w:r w:rsidR="008E5E1D" w:rsidRPr="008E5E1D">
        <w:rPr>
          <w:sz w:val="28"/>
          <w:szCs w:val="28"/>
        </w:rPr>
        <w:t>) показатели кассовых поступлений по коду классификации доходов бюджета, соответствующему источнику дохода бюджета, принимающие значения доходов бю</w:t>
      </w:r>
      <w:r w:rsidR="0086632C">
        <w:rPr>
          <w:sz w:val="28"/>
          <w:szCs w:val="28"/>
        </w:rPr>
        <w:t>джета в соответствии с решением</w:t>
      </w:r>
      <w:r w:rsidR="008E5E1D" w:rsidRPr="008E5E1D">
        <w:rPr>
          <w:sz w:val="28"/>
          <w:szCs w:val="28"/>
        </w:rPr>
        <w:t xml:space="preserve"> о бюджете.</w:t>
      </w:r>
    </w:p>
    <w:p w:rsidR="008E5E1D" w:rsidRPr="008E5E1D" w:rsidRDefault="00542036" w:rsidP="007C2813">
      <w:pPr>
        <w:ind w:firstLine="709"/>
        <w:jc w:val="both"/>
        <w:rPr>
          <w:sz w:val="28"/>
          <w:szCs w:val="28"/>
        </w:rPr>
      </w:pPr>
      <w:r>
        <w:rPr>
          <w:sz w:val="28"/>
          <w:szCs w:val="28"/>
        </w:rPr>
        <w:t>12</w:t>
      </w:r>
      <w:r w:rsidR="008E5E1D" w:rsidRPr="008E5E1D">
        <w:rPr>
          <w:sz w:val="28"/>
          <w:szCs w:val="28"/>
        </w:rPr>
        <w:t>. В реестры источников доходов бюджета в отношении платежей, являющихся источниками доходов бюджета, включается следующая информация:</w:t>
      </w:r>
    </w:p>
    <w:p w:rsidR="008E5E1D" w:rsidRPr="008E5E1D" w:rsidRDefault="00220DFF" w:rsidP="007C2813">
      <w:pPr>
        <w:ind w:firstLine="709"/>
        <w:jc w:val="both"/>
        <w:rPr>
          <w:sz w:val="28"/>
          <w:szCs w:val="28"/>
        </w:rPr>
      </w:pPr>
      <w:r>
        <w:rPr>
          <w:sz w:val="28"/>
          <w:szCs w:val="28"/>
        </w:rPr>
        <w:t>а</w:t>
      </w:r>
      <w:r w:rsidR="008E5E1D" w:rsidRPr="008E5E1D">
        <w:rPr>
          <w:sz w:val="28"/>
          <w:szCs w:val="28"/>
        </w:rPr>
        <w:t>) наименование источника дохода бюджета;</w:t>
      </w:r>
    </w:p>
    <w:p w:rsidR="008E5E1D" w:rsidRPr="008E5E1D" w:rsidRDefault="00220DFF" w:rsidP="007C2813">
      <w:pPr>
        <w:ind w:firstLine="709"/>
        <w:jc w:val="both"/>
        <w:rPr>
          <w:sz w:val="28"/>
          <w:szCs w:val="28"/>
        </w:rPr>
      </w:pPr>
      <w:r>
        <w:rPr>
          <w:sz w:val="28"/>
          <w:szCs w:val="28"/>
        </w:rPr>
        <w:t>б</w:t>
      </w:r>
      <w:r w:rsidR="008E5E1D" w:rsidRPr="008E5E1D">
        <w:rPr>
          <w:sz w:val="28"/>
          <w:szCs w:val="28"/>
        </w:rPr>
        <w:t>) код (коды) классификации доходов бюджета, соответствующий источнику дохода бюджета;</w:t>
      </w:r>
    </w:p>
    <w:p w:rsidR="008E5E1D" w:rsidRPr="008E5E1D" w:rsidRDefault="00220DFF" w:rsidP="007C2813">
      <w:pPr>
        <w:ind w:firstLine="709"/>
        <w:jc w:val="both"/>
        <w:rPr>
          <w:sz w:val="28"/>
          <w:szCs w:val="28"/>
        </w:rPr>
      </w:pPr>
      <w:r>
        <w:rPr>
          <w:sz w:val="28"/>
          <w:szCs w:val="28"/>
        </w:rPr>
        <w:t>в</w:t>
      </w:r>
      <w:r w:rsidR="008E5E1D" w:rsidRPr="008E5E1D">
        <w:rPr>
          <w:sz w:val="28"/>
          <w:szCs w:val="28"/>
        </w:rPr>
        <w:t>) идентификационный код по перечню источников доходов, соответствующий источнику дохода бюджета;</w:t>
      </w:r>
    </w:p>
    <w:p w:rsidR="008E5E1D" w:rsidRPr="008E5E1D" w:rsidRDefault="00220DFF" w:rsidP="007C2813">
      <w:pPr>
        <w:ind w:firstLine="709"/>
        <w:jc w:val="both"/>
        <w:rPr>
          <w:sz w:val="28"/>
          <w:szCs w:val="28"/>
        </w:rPr>
      </w:pPr>
      <w:r>
        <w:rPr>
          <w:sz w:val="28"/>
          <w:szCs w:val="28"/>
        </w:rPr>
        <w:t>г</w:t>
      </w:r>
      <w:r w:rsidR="008E5E1D" w:rsidRPr="008E5E1D">
        <w:rPr>
          <w:sz w:val="28"/>
          <w:szCs w:val="28"/>
        </w:rPr>
        <w:t>) информация о публично-правовом образовании, в доход бюджета которого зачисляются платежи, являющиеся источником дохода бюджета;</w:t>
      </w:r>
    </w:p>
    <w:p w:rsidR="008E5E1D" w:rsidRPr="008E5E1D" w:rsidRDefault="00663F9F" w:rsidP="007C2813">
      <w:pPr>
        <w:ind w:firstLine="709"/>
        <w:jc w:val="both"/>
        <w:rPr>
          <w:sz w:val="28"/>
          <w:szCs w:val="28"/>
        </w:rPr>
      </w:pPr>
      <w:r>
        <w:rPr>
          <w:sz w:val="28"/>
          <w:szCs w:val="28"/>
        </w:rPr>
        <w:t>д</w:t>
      </w:r>
      <w:r w:rsidR="008E5E1D" w:rsidRPr="008E5E1D">
        <w:rPr>
          <w:sz w:val="28"/>
          <w:szCs w:val="28"/>
        </w:rPr>
        <w:t>) информация об органах местного самоуправле</w:t>
      </w:r>
      <w:r w:rsidR="0012388D">
        <w:rPr>
          <w:sz w:val="28"/>
          <w:szCs w:val="28"/>
        </w:rPr>
        <w:t>ния муниципального образования</w:t>
      </w:r>
      <w:r w:rsidR="008E5E1D" w:rsidRPr="008E5E1D">
        <w:rPr>
          <w:sz w:val="28"/>
          <w:szCs w:val="28"/>
        </w:rPr>
        <w:t>, осуществляющих бюджетные полномочия главных администраторов доходов бюджета;</w:t>
      </w:r>
    </w:p>
    <w:p w:rsidR="008E5E1D" w:rsidRPr="008E5E1D" w:rsidRDefault="00663F9F" w:rsidP="007C2813">
      <w:pPr>
        <w:ind w:firstLine="709"/>
        <w:jc w:val="both"/>
        <w:rPr>
          <w:sz w:val="28"/>
          <w:szCs w:val="28"/>
        </w:rPr>
      </w:pPr>
      <w:r>
        <w:rPr>
          <w:sz w:val="28"/>
          <w:szCs w:val="28"/>
        </w:rPr>
        <w:t>е</w:t>
      </w:r>
      <w:r w:rsidR="008E5E1D" w:rsidRPr="008E5E1D">
        <w:rPr>
          <w:sz w:val="28"/>
          <w:szCs w:val="28"/>
        </w:rPr>
        <w:t>) информация об органах местного самоуправле</w:t>
      </w:r>
      <w:r w:rsidR="0012388D">
        <w:rPr>
          <w:sz w:val="28"/>
          <w:szCs w:val="28"/>
        </w:rPr>
        <w:t xml:space="preserve">ния муниципального образования, </w:t>
      </w:r>
      <w:r w:rsidR="008E5E1D" w:rsidRPr="008E5E1D">
        <w:rPr>
          <w:sz w:val="28"/>
          <w:szCs w:val="28"/>
        </w:rPr>
        <w:t>осуществляющих бюджетные полномочия главных администраторов доходов бюджета, по источнику дохода бюджета;</w:t>
      </w:r>
    </w:p>
    <w:p w:rsidR="008E5E1D" w:rsidRPr="008E5E1D" w:rsidRDefault="00663F9F" w:rsidP="007C2813">
      <w:pPr>
        <w:ind w:firstLine="709"/>
        <w:jc w:val="both"/>
        <w:rPr>
          <w:sz w:val="28"/>
          <w:szCs w:val="28"/>
        </w:rPr>
      </w:pPr>
      <w:r>
        <w:rPr>
          <w:sz w:val="28"/>
          <w:szCs w:val="28"/>
        </w:rPr>
        <w:t>ж</w:t>
      </w:r>
      <w:r w:rsidR="008E5E1D" w:rsidRPr="008E5E1D">
        <w:rPr>
          <w:sz w:val="28"/>
          <w:szCs w:val="28"/>
        </w:rPr>
        <w:t>)</w:t>
      </w:r>
      <w:r w:rsidR="00820B04">
        <w:rPr>
          <w:sz w:val="28"/>
          <w:szCs w:val="28"/>
        </w:rPr>
        <w:t xml:space="preserve"> </w:t>
      </w:r>
      <w:r w:rsidR="008E5E1D" w:rsidRPr="008E5E1D">
        <w:rPr>
          <w:sz w:val="28"/>
          <w:szCs w:val="28"/>
        </w:rPr>
        <w:t xml:space="preserve">наименование </w:t>
      </w:r>
      <w:r>
        <w:rPr>
          <w:sz w:val="28"/>
          <w:szCs w:val="28"/>
        </w:rPr>
        <w:t xml:space="preserve">органов и </w:t>
      </w:r>
      <w:r w:rsidR="008E5E1D" w:rsidRPr="008E5E1D">
        <w:rPr>
          <w:sz w:val="28"/>
          <w:szCs w:val="28"/>
        </w:rPr>
        <w:t>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муниципального образования (в случае если указанные организации не осуществляют бюджетные полномочия администратора доходов бюджета по источнику дохода бюдж</w:t>
      </w:r>
      <w:r w:rsidR="0012388D">
        <w:rPr>
          <w:sz w:val="28"/>
          <w:szCs w:val="28"/>
        </w:rPr>
        <w:t>ета муниципального образования</w:t>
      </w:r>
      <w:r w:rsidR="008E5E1D" w:rsidRPr="008E5E1D">
        <w:rPr>
          <w:sz w:val="28"/>
          <w:szCs w:val="28"/>
        </w:rPr>
        <w:t>);</w:t>
      </w:r>
    </w:p>
    <w:p w:rsidR="008E5E1D" w:rsidRPr="008E5E1D" w:rsidRDefault="00663F9F" w:rsidP="007C2813">
      <w:pPr>
        <w:ind w:firstLine="709"/>
        <w:jc w:val="both"/>
        <w:rPr>
          <w:sz w:val="28"/>
          <w:szCs w:val="28"/>
        </w:rPr>
      </w:pPr>
      <w:r>
        <w:rPr>
          <w:sz w:val="28"/>
          <w:szCs w:val="28"/>
        </w:rPr>
        <w:t>з</w:t>
      </w:r>
      <w:r w:rsidR="008E5E1D" w:rsidRPr="008E5E1D">
        <w:rPr>
          <w:sz w:val="28"/>
          <w:szCs w:val="28"/>
        </w:rPr>
        <w:t>) суммы по платежам, являющимся источником дохода бюджета, начисл</w:t>
      </w:r>
      <w:r w:rsidR="00820B04">
        <w:rPr>
          <w:sz w:val="28"/>
          <w:szCs w:val="28"/>
        </w:rPr>
        <w:t xml:space="preserve">енные в соответствии с бухгалтерским учётом </w:t>
      </w:r>
      <w:r w:rsidR="008E5E1D" w:rsidRPr="008E5E1D">
        <w:rPr>
          <w:sz w:val="28"/>
          <w:szCs w:val="28"/>
        </w:rPr>
        <w:t>администраторов доходов бюджета по источнику дохода бюджета;</w:t>
      </w:r>
    </w:p>
    <w:p w:rsidR="008E5E1D" w:rsidRPr="008E5E1D" w:rsidRDefault="00663F9F" w:rsidP="007C2813">
      <w:pPr>
        <w:ind w:firstLine="709"/>
        <w:jc w:val="both"/>
        <w:rPr>
          <w:sz w:val="28"/>
          <w:szCs w:val="28"/>
        </w:rPr>
      </w:pPr>
      <w:r>
        <w:rPr>
          <w:sz w:val="28"/>
          <w:szCs w:val="28"/>
        </w:rPr>
        <w:t>и</w:t>
      </w:r>
      <w:r w:rsidR="008E5E1D" w:rsidRPr="008E5E1D">
        <w:rPr>
          <w:sz w:val="28"/>
          <w:szCs w:val="28"/>
        </w:rPr>
        <w:t>) суммы по платежам, являющимся источником дохода бюджета, информация о начисл</w:t>
      </w:r>
      <w:r w:rsidR="00820B04">
        <w:rPr>
          <w:sz w:val="28"/>
          <w:szCs w:val="28"/>
        </w:rPr>
        <w:t>ении которых направлена</w:t>
      </w:r>
      <w:r w:rsidR="008E5E1D" w:rsidRPr="008E5E1D">
        <w:rPr>
          <w:sz w:val="28"/>
          <w:szCs w:val="28"/>
        </w:rPr>
        <w:t xml:space="preserve"> администраторами доходов </w:t>
      </w:r>
      <w:r w:rsidR="008E5E1D" w:rsidRPr="008E5E1D">
        <w:rPr>
          <w:sz w:val="28"/>
          <w:szCs w:val="28"/>
        </w:rPr>
        <w:lastRenderedPageBreak/>
        <w:t>бюджета по источнику дохода бюджета в Государственную информационную систему о государственных и муниципальных платежах;</w:t>
      </w:r>
    </w:p>
    <w:p w:rsidR="008E5E1D" w:rsidRPr="008E5E1D" w:rsidRDefault="00663F9F" w:rsidP="007C2813">
      <w:pPr>
        <w:ind w:firstLine="709"/>
        <w:jc w:val="both"/>
        <w:rPr>
          <w:sz w:val="28"/>
          <w:szCs w:val="28"/>
        </w:rPr>
      </w:pPr>
      <w:r>
        <w:rPr>
          <w:sz w:val="28"/>
          <w:szCs w:val="28"/>
        </w:rPr>
        <w:t>к</w:t>
      </w:r>
      <w:r w:rsidR="008E5E1D" w:rsidRPr="008E5E1D">
        <w:rPr>
          <w:sz w:val="28"/>
          <w:szCs w:val="28"/>
        </w:rPr>
        <w:t>) кассовые поступления от уплаты платежей, являющихся источником дохода бюд</w:t>
      </w:r>
      <w:r w:rsidR="00820B04">
        <w:rPr>
          <w:sz w:val="28"/>
          <w:szCs w:val="28"/>
        </w:rPr>
        <w:t>жета, в соответствии с бухгалтерским учетом</w:t>
      </w:r>
      <w:r w:rsidR="008E5E1D" w:rsidRPr="008E5E1D">
        <w:rPr>
          <w:sz w:val="28"/>
          <w:szCs w:val="28"/>
        </w:rPr>
        <w:t xml:space="preserve"> администраторов доходов бюджета по источнику дохода бюджета;</w:t>
      </w:r>
    </w:p>
    <w:p w:rsidR="008E5E1D" w:rsidRPr="008E5E1D" w:rsidRDefault="00663F9F" w:rsidP="007C2813">
      <w:pPr>
        <w:ind w:firstLine="709"/>
        <w:jc w:val="both"/>
        <w:rPr>
          <w:sz w:val="28"/>
          <w:szCs w:val="28"/>
        </w:rPr>
      </w:pPr>
      <w:r>
        <w:rPr>
          <w:sz w:val="28"/>
          <w:szCs w:val="28"/>
        </w:rPr>
        <w:t>л</w:t>
      </w:r>
      <w:r w:rsidR="008E5E1D" w:rsidRPr="008E5E1D">
        <w:rPr>
          <w:sz w:val="28"/>
          <w:szCs w:val="28"/>
        </w:rPr>
        <w:t>)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8E5E1D" w:rsidRPr="008E5E1D" w:rsidRDefault="00663F9F" w:rsidP="007C2813">
      <w:pPr>
        <w:ind w:firstLine="709"/>
        <w:jc w:val="both"/>
        <w:rPr>
          <w:sz w:val="28"/>
          <w:szCs w:val="28"/>
        </w:rPr>
      </w:pPr>
      <w:r>
        <w:rPr>
          <w:sz w:val="28"/>
          <w:szCs w:val="28"/>
        </w:rPr>
        <w:t>м</w:t>
      </w:r>
      <w:r w:rsidR="008E5E1D" w:rsidRPr="008E5E1D">
        <w:rPr>
          <w:sz w:val="28"/>
          <w:szCs w:val="28"/>
        </w:rPr>
        <w:t>) информация о количестве оказанных муниципальных услуг (выполненных работ), иных действий органов</w:t>
      </w:r>
      <w:r w:rsidR="00754432">
        <w:rPr>
          <w:sz w:val="28"/>
          <w:szCs w:val="28"/>
        </w:rPr>
        <w:t xml:space="preserve"> местного самоуправления</w:t>
      </w:r>
      <w:r w:rsidR="008E5E1D" w:rsidRPr="008E5E1D">
        <w:rPr>
          <w:sz w:val="28"/>
          <w:szCs w:val="28"/>
        </w:rPr>
        <w:t xml:space="preserve">, </w:t>
      </w:r>
      <w:r w:rsidR="00754432">
        <w:rPr>
          <w:sz w:val="28"/>
          <w:szCs w:val="28"/>
        </w:rPr>
        <w:t xml:space="preserve">муниципальных учреждений, иных </w:t>
      </w:r>
      <w:r w:rsidR="008E5E1D" w:rsidRPr="008E5E1D">
        <w:rPr>
          <w:sz w:val="28"/>
          <w:szCs w:val="28"/>
        </w:rPr>
        <w:t>организаций, за которые осуществлена уплата платежей, являющихся источником дохода бюджета.</w:t>
      </w:r>
    </w:p>
    <w:p w:rsidR="008E5E1D" w:rsidRPr="008E5E1D" w:rsidRDefault="00542036" w:rsidP="007C2813">
      <w:pPr>
        <w:ind w:firstLine="709"/>
        <w:jc w:val="both"/>
        <w:rPr>
          <w:sz w:val="28"/>
          <w:szCs w:val="28"/>
        </w:rPr>
      </w:pPr>
      <w:r>
        <w:rPr>
          <w:sz w:val="28"/>
          <w:szCs w:val="28"/>
        </w:rPr>
        <w:t>13</w:t>
      </w:r>
      <w:r w:rsidR="00A13EF3">
        <w:rPr>
          <w:sz w:val="28"/>
          <w:szCs w:val="28"/>
        </w:rPr>
        <w:t>. В реестре источников доходов бюджета</w:t>
      </w:r>
      <w:r w:rsidR="008E5E1D" w:rsidRPr="008E5E1D">
        <w:rPr>
          <w:sz w:val="28"/>
          <w:szCs w:val="28"/>
        </w:rPr>
        <w:t xml:space="preserve">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решения о бюджете,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8E5E1D" w:rsidRPr="008E5E1D" w:rsidRDefault="00542036" w:rsidP="007C2813">
      <w:pPr>
        <w:ind w:firstLine="709"/>
        <w:jc w:val="both"/>
        <w:rPr>
          <w:sz w:val="28"/>
          <w:szCs w:val="28"/>
        </w:rPr>
      </w:pPr>
      <w:r>
        <w:rPr>
          <w:sz w:val="28"/>
          <w:szCs w:val="28"/>
        </w:rPr>
        <w:t>14</w:t>
      </w:r>
      <w:r w:rsidR="008E5E1D" w:rsidRPr="008E5E1D">
        <w:rPr>
          <w:sz w:val="28"/>
          <w:szCs w:val="28"/>
        </w:rPr>
        <w:t xml:space="preserve">. Информация, указанная в </w:t>
      </w:r>
      <w:r w:rsidR="00663F9F">
        <w:rPr>
          <w:sz w:val="28"/>
          <w:szCs w:val="28"/>
        </w:rPr>
        <w:t>подпунктах «а»</w:t>
      </w:r>
      <w:r w:rsidR="00850CBC">
        <w:rPr>
          <w:sz w:val="28"/>
          <w:szCs w:val="28"/>
        </w:rPr>
        <w:t xml:space="preserve"> </w:t>
      </w:r>
      <w:r w:rsidR="00663F9F">
        <w:rPr>
          <w:sz w:val="28"/>
          <w:szCs w:val="28"/>
        </w:rPr>
        <w:t xml:space="preserve">- «д» </w:t>
      </w:r>
      <w:r w:rsidR="00850CBC">
        <w:rPr>
          <w:sz w:val="28"/>
          <w:szCs w:val="28"/>
        </w:rPr>
        <w:t>пункта 1</w:t>
      </w:r>
      <w:r w:rsidR="00754432">
        <w:rPr>
          <w:sz w:val="28"/>
          <w:szCs w:val="28"/>
        </w:rPr>
        <w:t>1</w:t>
      </w:r>
      <w:r w:rsidR="008E5E1D" w:rsidRPr="008E5E1D">
        <w:rPr>
          <w:sz w:val="28"/>
          <w:szCs w:val="28"/>
        </w:rPr>
        <w:t xml:space="preserve"> и </w:t>
      </w:r>
      <w:r w:rsidR="00663F9F">
        <w:rPr>
          <w:sz w:val="28"/>
          <w:szCs w:val="28"/>
        </w:rPr>
        <w:t>подпунктах «а» - «ж»</w:t>
      </w:r>
      <w:r w:rsidR="00754432">
        <w:rPr>
          <w:sz w:val="28"/>
          <w:szCs w:val="28"/>
        </w:rPr>
        <w:t xml:space="preserve"> пункта 12</w:t>
      </w:r>
      <w:r w:rsidR="008E5E1D" w:rsidRPr="008E5E1D">
        <w:rPr>
          <w:sz w:val="28"/>
          <w:szCs w:val="28"/>
        </w:rPr>
        <w:t xml:space="preserve"> настоящего Порядка, формируется и изменяется на основе перечня источников доходов Российской Федерации путём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бюджета.</w:t>
      </w:r>
    </w:p>
    <w:p w:rsidR="008E5E1D" w:rsidRPr="008E5E1D" w:rsidRDefault="00542036" w:rsidP="007C2813">
      <w:pPr>
        <w:ind w:firstLine="709"/>
        <w:jc w:val="both"/>
        <w:rPr>
          <w:sz w:val="28"/>
          <w:szCs w:val="28"/>
        </w:rPr>
      </w:pPr>
      <w:r>
        <w:rPr>
          <w:sz w:val="28"/>
          <w:szCs w:val="28"/>
        </w:rPr>
        <w:t>15</w:t>
      </w:r>
      <w:r w:rsidR="008E5E1D" w:rsidRPr="008E5E1D">
        <w:rPr>
          <w:sz w:val="28"/>
          <w:szCs w:val="28"/>
        </w:rPr>
        <w:t xml:space="preserve">. Информация, указанная в </w:t>
      </w:r>
      <w:r w:rsidR="00663F9F">
        <w:rPr>
          <w:sz w:val="28"/>
          <w:szCs w:val="28"/>
        </w:rPr>
        <w:t>подпунктах «е»</w:t>
      </w:r>
      <w:r w:rsidR="00754432">
        <w:rPr>
          <w:sz w:val="28"/>
          <w:szCs w:val="28"/>
        </w:rPr>
        <w:t xml:space="preserve"> - </w:t>
      </w:r>
      <w:r w:rsidR="00663F9F">
        <w:rPr>
          <w:sz w:val="28"/>
          <w:szCs w:val="28"/>
        </w:rPr>
        <w:t>«и»</w:t>
      </w:r>
      <w:r w:rsidR="00754432">
        <w:rPr>
          <w:sz w:val="28"/>
          <w:szCs w:val="28"/>
        </w:rPr>
        <w:t xml:space="preserve"> пункта 11</w:t>
      </w:r>
      <w:r w:rsidR="008E5E1D" w:rsidRPr="008E5E1D">
        <w:rPr>
          <w:sz w:val="28"/>
          <w:szCs w:val="28"/>
        </w:rPr>
        <w:t xml:space="preserve"> настоящего Порядка, формируется и ведётся на основании прогноза поступления доходов бюджета.</w:t>
      </w:r>
    </w:p>
    <w:p w:rsidR="008E5E1D" w:rsidRPr="008E5E1D" w:rsidRDefault="00542036" w:rsidP="007C2813">
      <w:pPr>
        <w:ind w:firstLine="709"/>
        <w:jc w:val="both"/>
        <w:rPr>
          <w:sz w:val="28"/>
          <w:szCs w:val="28"/>
        </w:rPr>
      </w:pPr>
      <w:r>
        <w:rPr>
          <w:sz w:val="28"/>
          <w:szCs w:val="28"/>
        </w:rPr>
        <w:t>16</w:t>
      </w:r>
      <w:r w:rsidR="008E5E1D" w:rsidRPr="008E5E1D">
        <w:rPr>
          <w:sz w:val="28"/>
          <w:szCs w:val="28"/>
        </w:rPr>
        <w:t xml:space="preserve">. Информация, указанная в </w:t>
      </w:r>
      <w:r w:rsidR="00663F9F">
        <w:rPr>
          <w:sz w:val="28"/>
          <w:szCs w:val="28"/>
        </w:rPr>
        <w:t>подпунктах «и» и «л»</w:t>
      </w:r>
      <w:r w:rsidR="00754432">
        <w:rPr>
          <w:sz w:val="28"/>
          <w:szCs w:val="28"/>
        </w:rPr>
        <w:t xml:space="preserve"> пункта 12</w:t>
      </w:r>
      <w:r w:rsidR="008E5E1D" w:rsidRPr="008E5E1D">
        <w:rPr>
          <w:sz w:val="28"/>
          <w:szCs w:val="28"/>
        </w:rPr>
        <w:t xml:space="preserve"> настоящего Порядка, формируется и ведётся на основании сведений Государственной информационной системы о государственных и муниципальных платежах, получаемых </w:t>
      </w:r>
      <w:r w:rsidR="00663F9F">
        <w:rPr>
          <w:sz w:val="28"/>
          <w:szCs w:val="28"/>
        </w:rPr>
        <w:t xml:space="preserve">комитетом по финансам, </w:t>
      </w:r>
      <w:r w:rsidR="008E5E1D" w:rsidRPr="008E5E1D">
        <w:rPr>
          <w:sz w:val="28"/>
          <w:szCs w:val="28"/>
        </w:rPr>
        <w:t>в соответствии с установленным порядком ведения Государственной информационной системы о государственных и муниципальных платежах.</w:t>
      </w:r>
    </w:p>
    <w:p w:rsidR="008E5E1D" w:rsidRPr="00F5764B" w:rsidRDefault="00542036" w:rsidP="007C2813">
      <w:pPr>
        <w:ind w:firstLine="709"/>
        <w:jc w:val="both"/>
        <w:rPr>
          <w:color w:val="000000" w:themeColor="text1"/>
          <w:sz w:val="28"/>
          <w:szCs w:val="28"/>
        </w:rPr>
      </w:pPr>
      <w:r w:rsidRPr="00F5764B">
        <w:rPr>
          <w:color w:val="000000" w:themeColor="text1"/>
          <w:sz w:val="28"/>
          <w:szCs w:val="28"/>
        </w:rPr>
        <w:t>17</w:t>
      </w:r>
      <w:r w:rsidR="008E5E1D" w:rsidRPr="00F5764B">
        <w:rPr>
          <w:color w:val="000000" w:themeColor="text1"/>
          <w:sz w:val="28"/>
          <w:szCs w:val="28"/>
        </w:rPr>
        <w:t xml:space="preserve">. Информация, указанная в </w:t>
      </w:r>
      <w:r w:rsidR="00663F9F" w:rsidRPr="00F5764B">
        <w:rPr>
          <w:color w:val="000000" w:themeColor="text1"/>
          <w:sz w:val="28"/>
          <w:szCs w:val="28"/>
        </w:rPr>
        <w:t>подпункте «к»</w:t>
      </w:r>
      <w:r w:rsidR="00754432" w:rsidRPr="00F5764B">
        <w:rPr>
          <w:color w:val="000000" w:themeColor="text1"/>
          <w:sz w:val="28"/>
          <w:szCs w:val="28"/>
        </w:rPr>
        <w:t xml:space="preserve"> пункта 11</w:t>
      </w:r>
      <w:r w:rsidR="008E5E1D" w:rsidRPr="00F5764B">
        <w:rPr>
          <w:color w:val="000000" w:themeColor="text1"/>
          <w:sz w:val="28"/>
          <w:szCs w:val="28"/>
        </w:rPr>
        <w:t xml:space="preserve"> настоящего Порядка, формируется на основании</w:t>
      </w:r>
      <w:r w:rsidR="00474A1E" w:rsidRPr="00F5764B">
        <w:rPr>
          <w:color w:val="000000" w:themeColor="text1"/>
          <w:sz w:val="28"/>
          <w:szCs w:val="28"/>
        </w:rPr>
        <w:t xml:space="preserve"> сведений</w:t>
      </w:r>
      <w:r w:rsidR="008E5E1D" w:rsidRPr="00F5764B">
        <w:rPr>
          <w:color w:val="000000" w:themeColor="text1"/>
          <w:sz w:val="28"/>
          <w:szCs w:val="28"/>
        </w:rPr>
        <w:t>, представляемых Федеральным казначейством</w:t>
      </w:r>
      <w:r w:rsidR="00474A1E" w:rsidRPr="00F5764B">
        <w:rPr>
          <w:color w:val="000000" w:themeColor="text1"/>
          <w:sz w:val="28"/>
          <w:szCs w:val="28"/>
        </w:rPr>
        <w:t>.</w:t>
      </w:r>
      <w:r w:rsidR="008E5E1D" w:rsidRPr="00F5764B">
        <w:rPr>
          <w:color w:val="000000" w:themeColor="text1"/>
          <w:sz w:val="28"/>
          <w:szCs w:val="28"/>
        </w:rPr>
        <w:t xml:space="preserve"> </w:t>
      </w:r>
    </w:p>
    <w:p w:rsidR="00D8267A" w:rsidRPr="00D8267A" w:rsidRDefault="00D8267A" w:rsidP="007C2813">
      <w:pPr>
        <w:ind w:firstLine="709"/>
        <w:jc w:val="both"/>
        <w:rPr>
          <w:sz w:val="28"/>
          <w:szCs w:val="28"/>
        </w:rPr>
      </w:pPr>
      <w:r w:rsidRPr="00D8267A">
        <w:rPr>
          <w:sz w:val="28"/>
          <w:szCs w:val="28"/>
        </w:rPr>
        <w:t>18. Участники процесса ведения реестра источников доходов бюджета муниципального образования предоставляют в комитет по финансам сведения, необходимые для ведения реестра ист</w:t>
      </w:r>
      <w:r w:rsidR="00A13EF3">
        <w:rPr>
          <w:sz w:val="28"/>
          <w:szCs w:val="28"/>
        </w:rPr>
        <w:t>очников доходов бюджета</w:t>
      </w:r>
      <w:r w:rsidRPr="00D8267A">
        <w:rPr>
          <w:sz w:val="28"/>
          <w:szCs w:val="28"/>
        </w:rPr>
        <w:t>, в следующие сроки:</w:t>
      </w:r>
    </w:p>
    <w:p w:rsidR="00D8267A" w:rsidRPr="00D8267A" w:rsidRDefault="00D8267A" w:rsidP="007C2813">
      <w:pPr>
        <w:ind w:firstLine="709"/>
        <w:jc w:val="both"/>
        <w:rPr>
          <w:sz w:val="28"/>
          <w:szCs w:val="28"/>
        </w:rPr>
      </w:pPr>
      <w:r>
        <w:rPr>
          <w:sz w:val="28"/>
          <w:szCs w:val="28"/>
        </w:rPr>
        <w:t>а</w:t>
      </w:r>
      <w:r w:rsidRPr="00D8267A">
        <w:rPr>
          <w:sz w:val="28"/>
          <w:szCs w:val="28"/>
        </w:rPr>
        <w:t xml:space="preserve">) информации, указанной в </w:t>
      </w:r>
      <w:r>
        <w:rPr>
          <w:sz w:val="28"/>
          <w:szCs w:val="28"/>
        </w:rPr>
        <w:t>подпунктах «а» - «д»</w:t>
      </w:r>
      <w:r w:rsidRPr="00D8267A">
        <w:rPr>
          <w:sz w:val="28"/>
          <w:szCs w:val="28"/>
        </w:rPr>
        <w:t xml:space="preserve"> пункта 11 и подпунктах </w:t>
      </w:r>
      <w:r>
        <w:rPr>
          <w:sz w:val="28"/>
          <w:szCs w:val="28"/>
        </w:rPr>
        <w:t>«а» - «ж»</w:t>
      </w:r>
      <w:r w:rsidRPr="00D8267A">
        <w:rPr>
          <w:sz w:val="28"/>
          <w:szCs w:val="28"/>
        </w:rPr>
        <w:t xml:space="preserve"> пункта 12 настоящего Порядка, - незамедлительно, но не позднее одного рабочего дня со дня внесения указанной информации в </w:t>
      </w:r>
      <w:r w:rsidRPr="00D8267A">
        <w:rPr>
          <w:sz w:val="28"/>
          <w:szCs w:val="28"/>
        </w:rPr>
        <w:lastRenderedPageBreak/>
        <w:t>перечень источников доходов Российской Федерации, реестр источников доходов бю</w:t>
      </w:r>
      <w:r w:rsidR="00A13EF3">
        <w:rPr>
          <w:sz w:val="28"/>
          <w:szCs w:val="28"/>
        </w:rPr>
        <w:t>джета</w:t>
      </w:r>
      <w:r w:rsidRPr="00D8267A">
        <w:rPr>
          <w:sz w:val="28"/>
          <w:szCs w:val="28"/>
        </w:rPr>
        <w:t>;</w:t>
      </w:r>
    </w:p>
    <w:p w:rsidR="00D8267A" w:rsidRPr="00D8267A" w:rsidRDefault="00D8267A" w:rsidP="007C2813">
      <w:pPr>
        <w:ind w:firstLine="709"/>
        <w:jc w:val="both"/>
        <w:rPr>
          <w:sz w:val="28"/>
          <w:szCs w:val="28"/>
        </w:rPr>
      </w:pPr>
      <w:r>
        <w:rPr>
          <w:sz w:val="28"/>
          <w:szCs w:val="28"/>
        </w:rPr>
        <w:t>б</w:t>
      </w:r>
      <w:r w:rsidRPr="00D8267A">
        <w:rPr>
          <w:sz w:val="28"/>
          <w:szCs w:val="28"/>
        </w:rPr>
        <w:t>) информации, указанной в</w:t>
      </w:r>
      <w:r w:rsidR="00F5764B">
        <w:rPr>
          <w:sz w:val="28"/>
          <w:szCs w:val="28"/>
        </w:rPr>
        <w:t xml:space="preserve"> подпункте</w:t>
      </w:r>
      <w:r w:rsidRPr="00D8267A">
        <w:rPr>
          <w:sz w:val="28"/>
          <w:szCs w:val="28"/>
        </w:rPr>
        <w:t xml:space="preserve"> </w:t>
      </w:r>
      <w:hyperlink r:id="rId8" w:anchor="block_10107" w:history="1">
        <w:r w:rsidRPr="0066774D">
          <w:rPr>
            <w:rStyle w:val="a7"/>
            <w:color w:val="000000"/>
            <w:sz w:val="28"/>
            <w:szCs w:val="28"/>
            <w:u w:val="none"/>
          </w:rPr>
          <w:t>«ж»</w:t>
        </w:r>
      </w:hyperlink>
      <w:r w:rsidRPr="0066774D">
        <w:rPr>
          <w:color w:val="000000"/>
          <w:sz w:val="28"/>
          <w:szCs w:val="28"/>
        </w:rPr>
        <w:t xml:space="preserve">, </w:t>
      </w:r>
      <w:hyperlink r:id="rId9" w:anchor="block_10108" w:history="1">
        <w:r w:rsidRPr="0066774D">
          <w:rPr>
            <w:rStyle w:val="a7"/>
            <w:color w:val="000000"/>
            <w:sz w:val="28"/>
            <w:szCs w:val="28"/>
            <w:u w:val="none"/>
          </w:rPr>
          <w:t>«з»</w:t>
        </w:r>
      </w:hyperlink>
      <w:r w:rsidRPr="00D8267A">
        <w:rPr>
          <w:sz w:val="28"/>
          <w:szCs w:val="28"/>
        </w:rPr>
        <w:t xml:space="preserve">, </w:t>
      </w:r>
      <w:r>
        <w:rPr>
          <w:sz w:val="28"/>
          <w:szCs w:val="28"/>
        </w:rPr>
        <w:t>«л»</w:t>
      </w:r>
      <w:r w:rsidRPr="00D8267A">
        <w:rPr>
          <w:sz w:val="28"/>
          <w:szCs w:val="28"/>
        </w:rPr>
        <w:t xml:space="preserve"> пункта 11 настоящего Порядка, - не позднее трех рабочих дней со дня принятия или внесения изменений в решение о бюджете муниципальног</w:t>
      </w:r>
      <w:r>
        <w:rPr>
          <w:sz w:val="28"/>
          <w:szCs w:val="28"/>
        </w:rPr>
        <w:t>о образования и решения</w:t>
      </w:r>
      <w:r w:rsidRPr="00D8267A">
        <w:rPr>
          <w:sz w:val="28"/>
          <w:szCs w:val="28"/>
        </w:rPr>
        <w:t xml:space="preserve"> </w:t>
      </w:r>
      <w:r>
        <w:rPr>
          <w:sz w:val="28"/>
          <w:szCs w:val="28"/>
        </w:rPr>
        <w:t xml:space="preserve">об </w:t>
      </w:r>
      <w:r w:rsidRPr="00D8267A">
        <w:rPr>
          <w:sz w:val="28"/>
          <w:szCs w:val="28"/>
        </w:rPr>
        <w:t>исполнении бюджета</w:t>
      </w:r>
      <w:r w:rsidR="002E31BD">
        <w:rPr>
          <w:sz w:val="28"/>
          <w:szCs w:val="28"/>
        </w:rPr>
        <w:t>;</w:t>
      </w:r>
      <w:r w:rsidRPr="00D8267A">
        <w:rPr>
          <w:sz w:val="28"/>
          <w:szCs w:val="28"/>
        </w:rPr>
        <w:t xml:space="preserve"> </w:t>
      </w:r>
    </w:p>
    <w:p w:rsidR="00D8267A" w:rsidRPr="00D8267A" w:rsidRDefault="00D8267A" w:rsidP="007C2813">
      <w:pPr>
        <w:ind w:firstLine="709"/>
        <w:jc w:val="both"/>
        <w:rPr>
          <w:sz w:val="28"/>
          <w:szCs w:val="28"/>
        </w:rPr>
      </w:pPr>
      <w:r>
        <w:rPr>
          <w:sz w:val="28"/>
          <w:szCs w:val="28"/>
        </w:rPr>
        <w:t>в</w:t>
      </w:r>
      <w:r w:rsidRPr="00D8267A">
        <w:rPr>
          <w:sz w:val="28"/>
          <w:szCs w:val="28"/>
        </w:rPr>
        <w:t xml:space="preserve">) информации, указанной в подпункте </w:t>
      </w:r>
      <w:r>
        <w:rPr>
          <w:sz w:val="28"/>
          <w:szCs w:val="28"/>
        </w:rPr>
        <w:t>«и»</w:t>
      </w:r>
      <w:r w:rsidRPr="00D8267A">
        <w:rPr>
          <w:sz w:val="28"/>
          <w:szCs w:val="28"/>
        </w:rPr>
        <w:t xml:space="preserve"> пункта 11 настоящего Порядка, - согласно порядку составления и ведения кассового плана исполнения бюджета муниципального образования, но не позднее пятого рабочего дня каждого месяца года;</w:t>
      </w:r>
    </w:p>
    <w:p w:rsidR="00D8267A" w:rsidRPr="00D8267A" w:rsidRDefault="00D8267A" w:rsidP="007C2813">
      <w:pPr>
        <w:ind w:firstLine="709"/>
        <w:jc w:val="both"/>
        <w:rPr>
          <w:sz w:val="28"/>
          <w:szCs w:val="28"/>
        </w:rPr>
      </w:pPr>
      <w:r>
        <w:rPr>
          <w:sz w:val="28"/>
          <w:szCs w:val="28"/>
        </w:rPr>
        <w:t>г</w:t>
      </w:r>
      <w:r w:rsidRPr="00D8267A">
        <w:rPr>
          <w:sz w:val="28"/>
          <w:szCs w:val="28"/>
        </w:rPr>
        <w:t xml:space="preserve">) информации, указанной в </w:t>
      </w:r>
      <w:r>
        <w:rPr>
          <w:sz w:val="28"/>
          <w:szCs w:val="28"/>
        </w:rPr>
        <w:t>подпунктах «</w:t>
      </w:r>
      <w:r w:rsidR="004D6365">
        <w:rPr>
          <w:sz w:val="28"/>
          <w:szCs w:val="28"/>
        </w:rPr>
        <w:t>и</w:t>
      </w:r>
      <w:r>
        <w:rPr>
          <w:sz w:val="28"/>
          <w:szCs w:val="28"/>
        </w:rPr>
        <w:t>»</w:t>
      </w:r>
      <w:r w:rsidRPr="00D8267A">
        <w:rPr>
          <w:sz w:val="28"/>
          <w:szCs w:val="28"/>
        </w:rPr>
        <w:t xml:space="preserve">, </w:t>
      </w:r>
      <w:r w:rsidR="004D6365">
        <w:rPr>
          <w:sz w:val="28"/>
          <w:szCs w:val="28"/>
        </w:rPr>
        <w:t>«л»</w:t>
      </w:r>
      <w:r w:rsidRPr="00D8267A">
        <w:rPr>
          <w:sz w:val="28"/>
          <w:szCs w:val="28"/>
        </w:rPr>
        <w:t xml:space="preserve"> пункта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8267A" w:rsidRPr="00D8267A" w:rsidRDefault="004D6365" w:rsidP="007C2813">
      <w:pPr>
        <w:ind w:firstLine="709"/>
        <w:jc w:val="both"/>
        <w:rPr>
          <w:sz w:val="28"/>
          <w:szCs w:val="28"/>
        </w:rPr>
      </w:pPr>
      <w:r>
        <w:rPr>
          <w:sz w:val="28"/>
          <w:szCs w:val="28"/>
        </w:rPr>
        <w:t>д</w:t>
      </w:r>
      <w:r w:rsidR="00D8267A" w:rsidRPr="00D8267A">
        <w:rPr>
          <w:sz w:val="28"/>
          <w:szCs w:val="28"/>
        </w:rPr>
        <w:t xml:space="preserve">) информации, указанной в </w:t>
      </w:r>
      <w:r>
        <w:rPr>
          <w:sz w:val="28"/>
          <w:szCs w:val="28"/>
        </w:rPr>
        <w:t>подпункте «е»</w:t>
      </w:r>
      <w:r w:rsidR="00D8267A" w:rsidRPr="00D8267A">
        <w:rPr>
          <w:sz w:val="28"/>
          <w:szCs w:val="28"/>
        </w:rPr>
        <w:t xml:space="preserve"> пункта 11 настоящего Порядка, - в соответствии со сроками составления проекта бюджета муниципального образования, ежегодно устанавливаемыми администрацией муниципального образования;</w:t>
      </w:r>
    </w:p>
    <w:p w:rsidR="00D8267A" w:rsidRPr="00D8267A" w:rsidRDefault="004D6365" w:rsidP="007C2813">
      <w:pPr>
        <w:ind w:firstLine="709"/>
        <w:jc w:val="both"/>
        <w:rPr>
          <w:sz w:val="28"/>
          <w:szCs w:val="28"/>
        </w:rPr>
      </w:pPr>
      <w:r>
        <w:rPr>
          <w:sz w:val="28"/>
          <w:szCs w:val="28"/>
        </w:rPr>
        <w:t>е</w:t>
      </w:r>
      <w:r w:rsidR="00D8267A" w:rsidRPr="00D8267A">
        <w:rPr>
          <w:sz w:val="28"/>
          <w:szCs w:val="28"/>
        </w:rPr>
        <w:t xml:space="preserve">) информации, указанной в </w:t>
      </w:r>
      <w:hyperlink r:id="rId10" w:anchor="block_101112" w:history="1">
        <w:r w:rsidRPr="0066774D">
          <w:rPr>
            <w:rStyle w:val="a7"/>
            <w:color w:val="000000"/>
            <w:sz w:val="28"/>
            <w:szCs w:val="28"/>
            <w:u w:val="none"/>
          </w:rPr>
          <w:t>подпункте «м»</w:t>
        </w:r>
        <w:r w:rsidR="00D8267A" w:rsidRPr="0066774D">
          <w:rPr>
            <w:rStyle w:val="a7"/>
            <w:color w:val="000000"/>
            <w:sz w:val="28"/>
            <w:szCs w:val="28"/>
            <w:u w:val="none"/>
          </w:rPr>
          <w:t xml:space="preserve"> пункта 1</w:t>
        </w:r>
      </w:hyperlink>
      <w:r w:rsidR="00D8267A" w:rsidRPr="0066774D">
        <w:rPr>
          <w:color w:val="000000"/>
          <w:sz w:val="28"/>
          <w:szCs w:val="28"/>
        </w:rPr>
        <w:t>2</w:t>
      </w:r>
      <w:r w:rsidR="00D8267A" w:rsidRPr="00D8267A">
        <w:rPr>
          <w:sz w:val="28"/>
          <w:szCs w:val="28"/>
        </w:rPr>
        <w:t xml:space="preserve"> настоящего Порядка, - не позднее пятого рабочего дня каждого месяца года;</w:t>
      </w:r>
    </w:p>
    <w:p w:rsidR="00D8267A" w:rsidRPr="00D8267A" w:rsidRDefault="004D6365" w:rsidP="007C2813">
      <w:pPr>
        <w:ind w:firstLine="709"/>
        <w:jc w:val="both"/>
        <w:rPr>
          <w:sz w:val="28"/>
          <w:szCs w:val="28"/>
        </w:rPr>
      </w:pPr>
      <w:r>
        <w:rPr>
          <w:sz w:val="28"/>
          <w:szCs w:val="28"/>
        </w:rPr>
        <w:t>ж</w:t>
      </w:r>
      <w:r w:rsidR="00D8267A" w:rsidRPr="00D8267A">
        <w:rPr>
          <w:sz w:val="28"/>
          <w:szCs w:val="28"/>
        </w:rPr>
        <w:t xml:space="preserve">) информации, указанной в </w:t>
      </w:r>
      <w:r>
        <w:rPr>
          <w:sz w:val="28"/>
          <w:szCs w:val="28"/>
        </w:rPr>
        <w:t>подпункте «к»</w:t>
      </w:r>
      <w:r w:rsidR="00D8267A" w:rsidRPr="00D8267A">
        <w:rPr>
          <w:sz w:val="28"/>
          <w:szCs w:val="28"/>
        </w:rPr>
        <w:t xml:space="preserve"> пункта 11 и </w:t>
      </w:r>
      <w:r>
        <w:rPr>
          <w:sz w:val="28"/>
          <w:szCs w:val="28"/>
        </w:rPr>
        <w:t>подпункте «к»</w:t>
      </w:r>
      <w:r w:rsidR="00D8267A" w:rsidRPr="00D8267A">
        <w:rPr>
          <w:sz w:val="28"/>
          <w:szCs w:val="28"/>
        </w:rPr>
        <w:t xml:space="preserve"> пункта 12 настоящего Порядка, - в соответствии с порядком составления и ведения кассового плана исполнения бюджета муниципального образования, но не позднее пятого рабочего дня каждого месяца года;</w:t>
      </w:r>
    </w:p>
    <w:p w:rsidR="00D8267A" w:rsidRPr="00D8267A" w:rsidRDefault="004D6365" w:rsidP="007C2813">
      <w:pPr>
        <w:ind w:firstLine="709"/>
        <w:jc w:val="both"/>
        <w:rPr>
          <w:sz w:val="28"/>
          <w:szCs w:val="28"/>
        </w:rPr>
      </w:pPr>
      <w:r>
        <w:rPr>
          <w:sz w:val="28"/>
          <w:szCs w:val="28"/>
        </w:rPr>
        <w:t>з</w:t>
      </w:r>
      <w:r w:rsidR="00D8267A" w:rsidRPr="00D8267A">
        <w:rPr>
          <w:sz w:val="28"/>
          <w:szCs w:val="28"/>
        </w:rPr>
        <w:t>) информации, указанной в подп</w:t>
      </w:r>
      <w:r>
        <w:rPr>
          <w:sz w:val="28"/>
          <w:szCs w:val="28"/>
        </w:rPr>
        <w:t>ункте «з»</w:t>
      </w:r>
      <w:r w:rsidR="00D8267A" w:rsidRPr="00D8267A">
        <w:rPr>
          <w:sz w:val="28"/>
          <w:szCs w:val="28"/>
        </w:rPr>
        <w:t xml:space="preserve"> пункта 12 настоящего Порядка, - незамедлительно, но не позднее одного рабочего дня после осуществления начисления.</w:t>
      </w:r>
    </w:p>
    <w:p w:rsidR="008E5E1D" w:rsidRPr="008E5E1D" w:rsidRDefault="004D6365" w:rsidP="007C2813">
      <w:pPr>
        <w:ind w:firstLine="709"/>
        <w:jc w:val="both"/>
        <w:rPr>
          <w:sz w:val="28"/>
          <w:szCs w:val="28"/>
        </w:rPr>
      </w:pPr>
      <w:r>
        <w:rPr>
          <w:sz w:val="28"/>
          <w:szCs w:val="28"/>
        </w:rPr>
        <w:t>19</w:t>
      </w:r>
      <w:r w:rsidR="008E5E1D" w:rsidRPr="008E5E1D">
        <w:rPr>
          <w:sz w:val="28"/>
          <w:szCs w:val="28"/>
        </w:rPr>
        <w:t xml:space="preserve">. </w:t>
      </w:r>
      <w:r w:rsidR="000F0D5A">
        <w:rPr>
          <w:sz w:val="28"/>
          <w:szCs w:val="28"/>
        </w:rPr>
        <w:t>Комитет по финансам обеспечивает включение в реестр</w:t>
      </w:r>
      <w:r w:rsidR="008E5E1D" w:rsidRPr="008E5E1D">
        <w:rPr>
          <w:sz w:val="28"/>
          <w:szCs w:val="28"/>
        </w:rPr>
        <w:t xml:space="preserve"> источников доходов бюдж</w:t>
      </w:r>
      <w:r w:rsidR="0012388D">
        <w:rPr>
          <w:sz w:val="28"/>
          <w:szCs w:val="28"/>
        </w:rPr>
        <w:t xml:space="preserve">ета </w:t>
      </w:r>
      <w:r w:rsidR="000F0D5A">
        <w:rPr>
          <w:sz w:val="28"/>
          <w:szCs w:val="28"/>
        </w:rPr>
        <w:t>информации, указанной в пунктах 11 и 12 Порядка</w:t>
      </w:r>
      <w:r w:rsidR="008E5E1D" w:rsidRPr="008E5E1D">
        <w:rPr>
          <w:sz w:val="28"/>
          <w:szCs w:val="28"/>
        </w:rPr>
        <w:t>, в следующие сроки:</w:t>
      </w:r>
    </w:p>
    <w:p w:rsidR="008E5E1D" w:rsidRPr="008E5E1D" w:rsidRDefault="00A45952" w:rsidP="007C2813">
      <w:pPr>
        <w:ind w:firstLine="709"/>
        <w:jc w:val="both"/>
        <w:rPr>
          <w:sz w:val="28"/>
          <w:szCs w:val="28"/>
        </w:rPr>
      </w:pPr>
      <w:r>
        <w:rPr>
          <w:sz w:val="28"/>
          <w:szCs w:val="28"/>
        </w:rPr>
        <w:t>а</w:t>
      </w:r>
      <w:r w:rsidR="008E5E1D" w:rsidRPr="008E5E1D">
        <w:rPr>
          <w:sz w:val="28"/>
          <w:szCs w:val="28"/>
        </w:rPr>
        <w:t xml:space="preserve">) информации, указанной в </w:t>
      </w:r>
      <w:r w:rsidR="000F0D5A">
        <w:rPr>
          <w:sz w:val="28"/>
          <w:szCs w:val="28"/>
        </w:rPr>
        <w:t>подпунктах «а»</w:t>
      </w:r>
      <w:r w:rsidR="00754432">
        <w:rPr>
          <w:sz w:val="28"/>
          <w:szCs w:val="28"/>
        </w:rPr>
        <w:t xml:space="preserve"> - </w:t>
      </w:r>
      <w:r w:rsidR="000F0D5A">
        <w:rPr>
          <w:sz w:val="28"/>
          <w:szCs w:val="28"/>
        </w:rPr>
        <w:t>«д»</w:t>
      </w:r>
      <w:r w:rsidR="00754432">
        <w:rPr>
          <w:sz w:val="28"/>
          <w:szCs w:val="28"/>
        </w:rPr>
        <w:t xml:space="preserve"> пункта 11</w:t>
      </w:r>
      <w:r w:rsidR="008E5E1D" w:rsidRPr="008E5E1D">
        <w:rPr>
          <w:sz w:val="28"/>
          <w:szCs w:val="28"/>
        </w:rPr>
        <w:t xml:space="preserve"> и </w:t>
      </w:r>
      <w:r w:rsidR="000F0D5A">
        <w:rPr>
          <w:sz w:val="28"/>
          <w:szCs w:val="28"/>
        </w:rPr>
        <w:t>подпунктах «а» - «ж»</w:t>
      </w:r>
      <w:r w:rsidR="00754432">
        <w:rPr>
          <w:sz w:val="28"/>
          <w:szCs w:val="28"/>
        </w:rPr>
        <w:t xml:space="preserve"> пункта 12</w:t>
      </w:r>
      <w:r w:rsidR="008E5E1D" w:rsidRPr="008E5E1D">
        <w:rPr>
          <w:sz w:val="28"/>
          <w:szCs w:val="28"/>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w:t>
      </w:r>
      <w:r w:rsidR="008E5E1D" w:rsidRPr="000F0D5A">
        <w:rPr>
          <w:sz w:val="28"/>
          <w:szCs w:val="28"/>
        </w:rPr>
        <w:t>Российской Федерации</w:t>
      </w:r>
      <w:r w:rsidR="008E5E1D" w:rsidRPr="008E5E1D">
        <w:rPr>
          <w:sz w:val="28"/>
          <w:szCs w:val="28"/>
        </w:rPr>
        <w:t>, реестр источников доходов  бюдже</w:t>
      </w:r>
      <w:r w:rsidR="00E728FD">
        <w:rPr>
          <w:sz w:val="28"/>
          <w:szCs w:val="28"/>
        </w:rPr>
        <w:t>та</w:t>
      </w:r>
      <w:r w:rsidR="008E5E1D" w:rsidRPr="008E5E1D">
        <w:rPr>
          <w:sz w:val="28"/>
          <w:szCs w:val="28"/>
        </w:rPr>
        <w:t>;</w:t>
      </w:r>
    </w:p>
    <w:p w:rsidR="008E5E1D" w:rsidRPr="008E5E1D" w:rsidRDefault="00A45952" w:rsidP="007C2813">
      <w:pPr>
        <w:ind w:firstLine="709"/>
        <w:jc w:val="both"/>
        <w:rPr>
          <w:sz w:val="28"/>
          <w:szCs w:val="28"/>
        </w:rPr>
      </w:pPr>
      <w:r>
        <w:rPr>
          <w:sz w:val="28"/>
          <w:szCs w:val="28"/>
        </w:rPr>
        <w:t>б</w:t>
      </w:r>
      <w:r w:rsidR="008E5E1D" w:rsidRPr="008E5E1D">
        <w:rPr>
          <w:sz w:val="28"/>
          <w:szCs w:val="28"/>
        </w:rPr>
        <w:t xml:space="preserve">) информации, указанной в </w:t>
      </w:r>
      <w:r w:rsidR="004D6365">
        <w:rPr>
          <w:sz w:val="28"/>
          <w:szCs w:val="28"/>
        </w:rPr>
        <w:t xml:space="preserve">подпунктах </w:t>
      </w:r>
      <w:hyperlink r:id="rId11" w:anchor="block_10107" w:history="1">
        <w:r>
          <w:rPr>
            <w:rStyle w:val="a7"/>
            <w:color w:val="000000"/>
            <w:sz w:val="28"/>
            <w:szCs w:val="28"/>
            <w:u w:val="none"/>
          </w:rPr>
          <w:t>«ж»</w:t>
        </w:r>
      </w:hyperlink>
      <w:r w:rsidR="008E5E1D" w:rsidRPr="00ED5E92">
        <w:rPr>
          <w:color w:val="000000"/>
          <w:sz w:val="28"/>
          <w:szCs w:val="28"/>
        </w:rPr>
        <w:t xml:space="preserve">, </w:t>
      </w:r>
      <w:hyperlink r:id="rId12" w:anchor="block_10108" w:history="1">
        <w:r>
          <w:rPr>
            <w:rStyle w:val="a7"/>
            <w:color w:val="000000"/>
            <w:sz w:val="28"/>
            <w:szCs w:val="28"/>
            <w:u w:val="none"/>
          </w:rPr>
          <w:t>«з»</w:t>
        </w:r>
      </w:hyperlink>
      <w:r w:rsidR="008E5E1D" w:rsidRPr="008E5E1D">
        <w:rPr>
          <w:sz w:val="28"/>
          <w:szCs w:val="28"/>
        </w:rPr>
        <w:t xml:space="preserve">, </w:t>
      </w:r>
      <w:r>
        <w:rPr>
          <w:sz w:val="28"/>
          <w:szCs w:val="28"/>
        </w:rPr>
        <w:t xml:space="preserve">«л» </w:t>
      </w:r>
      <w:r w:rsidR="00754432">
        <w:rPr>
          <w:sz w:val="28"/>
          <w:szCs w:val="28"/>
        </w:rPr>
        <w:t>пункта 11</w:t>
      </w:r>
      <w:r w:rsidR="008E5E1D" w:rsidRPr="008E5E1D">
        <w:rPr>
          <w:sz w:val="28"/>
          <w:szCs w:val="28"/>
        </w:rPr>
        <w:t xml:space="preserve"> насто</w:t>
      </w:r>
      <w:r w:rsidR="00951866">
        <w:rPr>
          <w:sz w:val="28"/>
          <w:szCs w:val="28"/>
        </w:rPr>
        <w:t>ящего Порядка, - не позднее пяти</w:t>
      </w:r>
      <w:r w:rsidR="008E5E1D" w:rsidRPr="008E5E1D">
        <w:rPr>
          <w:sz w:val="28"/>
          <w:szCs w:val="28"/>
        </w:rPr>
        <w:t xml:space="preserve"> рабочих дней со дня принятия или внесения изменений в решение о бюджете муниципаль</w:t>
      </w:r>
      <w:r w:rsidR="00951866">
        <w:rPr>
          <w:sz w:val="28"/>
          <w:szCs w:val="28"/>
        </w:rPr>
        <w:t>ного образования и решения</w:t>
      </w:r>
      <w:r w:rsidR="008E5E1D" w:rsidRPr="008E5E1D">
        <w:rPr>
          <w:sz w:val="28"/>
          <w:szCs w:val="28"/>
        </w:rPr>
        <w:t xml:space="preserve"> об исполнении бюджета</w:t>
      </w:r>
      <w:r w:rsidR="00951866">
        <w:rPr>
          <w:sz w:val="28"/>
          <w:szCs w:val="28"/>
        </w:rPr>
        <w:t>;</w:t>
      </w:r>
      <w:r w:rsidR="008E5E1D" w:rsidRPr="008E5E1D">
        <w:rPr>
          <w:sz w:val="28"/>
          <w:szCs w:val="28"/>
        </w:rPr>
        <w:t xml:space="preserve"> </w:t>
      </w:r>
    </w:p>
    <w:p w:rsidR="008E5E1D" w:rsidRPr="008E5E1D" w:rsidRDefault="00A45952" w:rsidP="007C2813">
      <w:pPr>
        <w:ind w:firstLine="709"/>
        <w:jc w:val="both"/>
        <w:rPr>
          <w:sz w:val="28"/>
          <w:szCs w:val="28"/>
        </w:rPr>
      </w:pPr>
      <w:r>
        <w:rPr>
          <w:sz w:val="28"/>
          <w:szCs w:val="28"/>
        </w:rPr>
        <w:t>в</w:t>
      </w:r>
      <w:r w:rsidR="008E5E1D" w:rsidRPr="008E5E1D">
        <w:rPr>
          <w:sz w:val="28"/>
          <w:szCs w:val="28"/>
        </w:rPr>
        <w:t xml:space="preserve">) информации, указанной в </w:t>
      </w:r>
      <w:r w:rsidR="008E5E1D" w:rsidRPr="00754432">
        <w:rPr>
          <w:sz w:val="28"/>
          <w:szCs w:val="28"/>
        </w:rPr>
        <w:t>подпункте</w:t>
      </w:r>
      <w:r>
        <w:rPr>
          <w:sz w:val="28"/>
          <w:szCs w:val="28"/>
        </w:rPr>
        <w:t xml:space="preserve"> «и»</w:t>
      </w:r>
      <w:r w:rsidR="00754432">
        <w:rPr>
          <w:sz w:val="28"/>
          <w:szCs w:val="28"/>
        </w:rPr>
        <w:t xml:space="preserve"> пункта 11</w:t>
      </w:r>
      <w:r w:rsidR="008E5E1D" w:rsidRPr="008E5E1D">
        <w:rPr>
          <w:sz w:val="28"/>
          <w:szCs w:val="28"/>
        </w:rPr>
        <w:t xml:space="preserve"> настоящего Порядка, - согласно порядку составления и ведения кассового плана исполнения бюджета муниципального образования</w:t>
      </w:r>
      <w:r>
        <w:rPr>
          <w:sz w:val="28"/>
          <w:szCs w:val="28"/>
        </w:rPr>
        <w:t xml:space="preserve">, </w:t>
      </w:r>
      <w:r w:rsidR="008E5E1D" w:rsidRPr="008E5E1D">
        <w:rPr>
          <w:sz w:val="28"/>
          <w:szCs w:val="28"/>
        </w:rPr>
        <w:t>но не позднее</w:t>
      </w:r>
      <w:r w:rsidR="004D6365">
        <w:rPr>
          <w:sz w:val="28"/>
          <w:szCs w:val="28"/>
        </w:rPr>
        <w:t xml:space="preserve"> </w:t>
      </w:r>
      <w:r>
        <w:rPr>
          <w:sz w:val="28"/>
          <w:szCs w:val="28"/>
        </w:rPr>
        <w:t>10-ого</w:t>
      </w:r>
      <w:r w:rsidR="008E5E1D" w:rsidRPr="008E5E1D">
        <w:rPr>
          <w:sz w:val="28"/>
          <w:szCs w:val="28"/>
        </w:rPr>
        <w:t xml:space="preserve"> рабочего дня каждого месяца года;</w:t>
      </w:r>
    </w:p>
    <w:p w:rsidR="008E5E1D" w:rsidRPr="008E5E1D" w:rsidRDefault="00A45952" w:rsidP="007C2813">
      <w:pPr>
        <w:ind w:firstLine="709"/>
        <w:jc w:val="both"/>
        <w:rPr>
          <w:sz w:val="28"/>
          <w:szCs w:val="28"/>
        </w:rPr>
      </w:pPr>
      <w:r>
        <w:rPr>
          <w:sz w:val="28"/>
          <w:szCs w:val="28"/>
        </w:rPr>
        <w:t>г</w:t>
      </w:r>
      <w:r w:rsidR="008E5E1D" w:rsidRPr="008E5E1D">
        <w:rPr>
          <w:sz w:val="28"/>
          <w:szCs w:val="28"/>
        </w:rPr>
        <w:t xml:space="preserve">) информации, указанной в </w:t>
      </w:r>
      <w:r>
        <w:rPr>
          <w:sz w:val="28"/>
          <w:szCs w:val="28"/>
        </w:rPr>
        <w:t>подпунктах</w:t>
      </w:r>
      <w:r w:rsidR="00CD5E35">
        <w:rPr>
          <w:sz w:val="28"/>
          <w:szCs w:val="28"/>
        </w:rPr>
        <w:t xml:space="preserve"> </w:t>
      </w:r>
      <w:hyperlink r:id="rId13" w:anchor="block_10119" w:history="1">
        <w:r>
          <w:rPr>
            <w:rStyle w:val="a7"/>
            <w:color w:val="000000"/>
            <w:sz w:val="28"/>
            <w:szCs w:val="28"/>
            <w:u w:val="none"/>
          </w:rPr>
          <w:t>«и»</w:t>
        </w:r>
      </w:hyperlink>
      <w:r w:rsidR="00CD5E35">
        <w:rPr>
          <w:color w:val="000000"/>
          <w:sz w:val="28"/>
          <w:szCs w:val="28"/>
        </w:rPr>
        <w:t xml:space="preserve"> и «л»</w:t>
      </w:r>
      <w:r w:rsidR="008E5E1D" w:rsidRPr="008E5E1D">
        <w:rPr>
          <w:sz w:val="28"/>
          <w:szCs w:val="28"/>
        </w:rPr>
        <w:t xml:space="preserve"> </w:t>
      </w:r>
      <w:r w:rsidR="00754432">
        <w:rPr>
          <w:sz w:val="28"/>
          <w:szCs w:val="28"/>
        </w:rPr>
        <w:t>пункта 12</w:t>
      </w:r>
      <w:r w:rsidR="008E5E1D" w:rsidRPr="008E5E1D">
        <w:rPr>
          <w:sz w:val="28"/>
          <w:szCs w:val="28"/>
        </w:rPr>
        <w:t xml:space="preserve"> настоящего Порядка, - незамедлительно, но не позднее одного рабочего дня </w:t>
      </w:r>
      <w:r w:rsidR="008E5E1D" w:rsidRPr="008E5E1D">
        <w:rPr>
          <w:sz w:val="28"/>
          <w:szCs w:val="28"/>
        </w:rPr>
        <w:lastRenderedPageBreak/>
        <w:t>со дня направления указанной информации в Государственную информационную систему о государственных и муниципальных платежах;</w:t>
      </w:r>
    </w:p>
    <w:p w:rsidR="008E5E1D" w:rsidRPr="008E5E1D" w:rsidRDefault="00CD5E35" w:rsidP="007C2813">
      <w:pPr>
        <w:ind w:firstLine="709"/>
        <w:jc w:val="both"/>
        <w:rPr>
          <w:sz w:val="28"/>
          <w:szCs w:val="28"/>
        </w:rPr>
      </w:pPr>
      <w:r>
        <w:rPr>
          <w:sz w:val="28"/>
          <w:szCs w:val="28"/>
        </w:rPr>
        <w:t>д</w:t>
      </w:r>
      <w:r w:rsidR="008E5E1D" w:rsidRPr="008E5E1D">
        <w:rPr>
          <w:sz w:val="28"/>
          <w:szCs w:val="28"/>
        </w:rPr>
        <w:t xml:space="preserve">) информации, указанной в </w:t>
      </w:r>
      <w:r>
        <w:rPr>
          <w:sz w:val="28"/>
          <w:szCs w:val="28"/>
        </w:rPr>
        <w:t>подпункте «е»</w:t>
      </w:r>
      <w:r w:rsidR="00754432">
        <w:rPr>
          <w:sz w:val="28"/>
          <w:szCs w:val="28"/>
        </w:rPr>
        <w:t xml:space="preserve"> пункта 11</w:t>
      </w:r>
      <w:r w:rsidR="008E5E1D" w:rsidRPr="008E5E1D">
        <w:rPr>
          <w:sz w:val="28"/>
          <w:szCs w:val="28"/>
        </w:rPr>
        <w:t xml:space="preserve"> настоящего Порядка, - в соответствии со сроками составления проекта бюджета муниципального образования, ежегодно устанавливаемыми администрац</w:t>
      </w:r>
      <w:r w:rsidR="004B304E">
        <w:rPr>
          <w:sz w:val="28"/>
          <w:szCs w:val="28"/>
        </w:rPr>
        <w:t>ией муниципального образования</w:t>
      </w:r>
      <w:r w:rsidR="008E5E1D" w:rsidRPr="008E5E1D">
        <w:rPr>
          <w:sz w:val="28"/>
          <w:szCs w:val="28"/>
        </w:rPr>
        <w:t>;</w:t>
      </w:r>
    </w:p>
    <w:p w:rsidR="008E5E1D" w:rsidRPr="008E5E1D" w:rsidRDefault="00CD5E35" w:rsidP="007C2813">
      <w:pPr>
        <w:ind w:firstLine="709"/>
        <w:jc w:val="both"/>
        <w:rPr>
          <w:sz w:val="28"/>
          <w:szCs w:val="28"/>
        </w:rPr>
      </w:pPr>
      <w:r>
        <w:rPr>
          <w:sz w:val="28"/>
          <w:szCs w:val="28"/>
        </w:rPr>
        <w:t>е</w:t>
      </w:r>
      <w:r w:rsidR="008E5E1D" w:rsidRPr="008E5E1D">
        <w:rPr>
          <w:sz w:val="28"/>
          <w:szCs w:val="28"/>
        </w:rPr>
        <w:t xml:space="preserve">) информации, указанной в </w:t>
      </w:r>
      <w:hyperlink r:id="rId14" w:anchor="block_101112" w:history="1">
        <w:r>
          <w:rPr>
            <w:rStyle w:val="a7"/>
            <w:color w:val="000000"/>
            <w:sz w:val="28"/>
            <w:szCs w:val="28"/>
            <w:u w:val="none"/>
          </w:rPr>
          <w:t>подпункте «м»</w:t>
        </w:r>
        <w:r w:rsidR="004D6365">
          <w:rPr>
            <w:rStyle w:val="a7"/>
            <w:color w:val="000000"/>
            <w:sz w:val="28"/>
            <w:szCs w:val="28"/>
            <w:u w:val="none"/>
          </w:rPr>
          <w:t xml:space="preserve"> </w:t>
        </w:r>
        <w:r w:rsidR="008E5E1D" w:rsidRPr="00ED5E92">
          <w:rPr>
            <w:rStyle w:val="a7"/>
            <w:color w:val="000000"/>
            <w:sz w:val="28"/>
            <w:szCs w:val="28"/>
            <w:u w:val="none"/>
          </w:rPr>
          <w:t>пункта 1</w:t>
        </w:r>
      </w:hyperlink>
      <w:r w:rsidR="00754432">
        <w:rPr>
          <w:sz w:val="28"/>
          <w:szCs w:val="28"/>
        </w:rPr>
        <w:t>2</w:t>
      </w:r>
      <w:r w:rsidR="008E5E1D" w:rsidRPr="008E5E1D">
        <w:rPr>
          <w:sz w:val="28"/>
          <w:szCs w:val="28"/>
        </w:rPr>
        <w:t xml:space="preserve"> настоящего Порядка, - не позднее пятого рабочего дня каждого месяца года;</w:t>
      </w:r>
    </w:p>
    <w:p w:rsidR="008E5E1D" w:rsidRPr="008E5E1D" w:rsidRDefault="00CD5E35" w:rsidP="007C2813">
      <w:pPr>
        <w:ind w:firstLine="709"/>
        <w:jc w:val="both"/>
        <w:rPr>
          <w:sz w:val="28"/>
          <w:szCs w:val="28"/>
        </w:rPr>
      </w:pPr>
      <w:r>
        <w:rPr>
          <w:sz w:val="28"/>
          <w:szCs w:val="28"/>
        </w:rPr>
        <w:t>ж</w:t>
      </w:r>
      <w:r w:rsidR="008E5E1D" w:rsidRPr="008E5E1D">
        <w:rPr>
          <w:sz w:val="28"/>
          <w:szCs w:val="28"/>
        </w:rPr>
        <w:t xml:space="preserve">) информации, указанной в </w:t>
      </w:r>
      <w:r>
        <w:rPr>
          <w:sz w:val="28"/>
          <w:szCs w:val="28"/>
        </w:rPr>
        <w:t>подпункте «к»</w:t>
      </w:r>
      <w:r w:rsidR="00754432">
        <w:rPr>
          <w:sz w:val="28"/>
          <w:szCs w:val="28"/>
        </w:rPr>
        <w:t xml:space="preserve"> пункта 11</w:t>
      </w:r>
      <w:r w:rsidR="008E5E1D" w:rsidRPr="008E5E1D">
        <w:rPr>
          <w:sz w:val="28"/>
          <w:szCs w:val="28"/>
        </w:rPr>
        <w:t xml:space="preserve"> и </w:t>
      </w:r>
      <w:r w:rsidR="00754432">
        <w:rPr>
          <w:sz w:val="28"/>
          <w:szCs w:val="28"/>
        </w:rPr>
        <w:t>подпункте</w:t>
      </w:r>
      <w:r>
        <w:rPr>
          <w:sz w:val="28"/>
          <w:szCs w:val="28"/>
        </w:rPr>
        <w:t xml:space="preserve"> «к»</w:t>
      </w:r>
      <w:r w:rsidR="00754432">
        <w:rPr>
          <w:sz w:val="28"/>
          <w:szCs w:val="28"/>
        </w:rPr>
        <w:t xml:space="preserve"> пункта 12</w:t>
      </w:r>
      <w:r w:rsidR="008E5E1D" w:rsidRPr="008E5E1D">
        <w:rPr>
          <w:sz w:val="28"/>
          <w:szCs w:val="28"/>
        </w:rPr>
        <w:t xml:space="preserve"> настоящего Порядка, - в соответствии с порядком составления и ведения кассового плана исполнения бюджета муниципального о</w:t>
      </w:r>
      <w:r>
        <w:rPr>
          <w:sz w:val="28"/>
          <w:szCs w:val="28"/>
        </w:rPr>
        <w:t>бразования, но не позднее 10-ого</w:t>
      </w:r>
      <w:r w:rsidR="008E5E1D" w:rsidRPr="008E5E1D">
        <w:rPr>
          <w:sz w:val="28"/>
          <w:szCs w:val="28"/>
        </w:rPr>
        <w:t xml:space="preserve"> рабочего дня каждого месяца года;</w:t>
      </w:r>
    </w:p>
    <w:p w:rsidR="00F5764B" w:rsidRDefault="00442933" w:rsidP="007C2813">
      <w:pPr>
        <w:ind w:firstLine="709"/>
        <w:jc w:val="both"/>
        <w:rPr>
          <w:sz w:val="28"/>
          <w:szCs w:val="28"/>
        </w:rPr>
      </w:pPr>
      <w:r>
        <w:rPr>
          <w:sz w:val="28"/>
          <w:szCs w:val="28"/>
        </w:rPr>
        <w:t>з</w:t>
      </w:r>
      <w:r w:rsidR="008E5E1D" w:rsidRPr="008E5E1D">
        <w:rPr>
          <w:sz w:val="28"/>
          <w:szCs w:val="28"/>
        </w:rPr>
        <w:t xml:space="preserve">) информации, указанной в </w:t>
      </w:r>
      <w:r w:rsidR="00CD5E35">
        <w:rPr>
          <w:sz w:val="28"/>
          <w:szCs w:val="28"/>
        </w:rPr>
        <w:t>подпункте «з»</w:t>
      </w:r>
      <w:r w:rsidR="00754432">
        <w:rPr>
          <w:sz w:val="28"/>
          <w:szCs w:val="28"/>
        </w:rPr>
        <w:t xml:space="preserve"> пункта 12</w:t>
      </w:r>
      <w:r w:rsidR="008E5E1D" w:rsidRPr="008E5E1D">
        <w:rPr>
          <w:sz w:val="28"/>
          <w:szCs w:val="28"/>
        </w:rPr>
        <w:t xml:space="preserve"> настоящего Порядка, - незамедлительно, но не позднее одного рабочего дня после осуществления начисления.</w:t>
      </w:r>
    </w:p>
    <w:p w:rsidR="008E5E1D" w:rsidRDefault="004D6365" w:rsidP="007C2813">
      <w:pPr>
        <w:ind w:firstLine="709"/>
        <w:jc w:val="both"/>
        <w:rPr>
          <w:sz w:val="28"/>
          <w:szCs w:val="28"/>
        </w:rPr>
      </w:pPr>
      <w:r>
        <w:rPr>
          <w:sz w:val="28"/>
          <w:szCs w:val="28"/>
        </w:rPr>
        <w:t>20</w:t>
      </w:r>
      <w:r w:rsidR="008E5E1D" w:rsidRPr="008E5E1D">
        <w:rPr>
          <w:sz w:val="28"/>
          <w:szCs w:val="28"/>
        </w:rPr>
        <w:t xml:space="preserve">. </w:t>
      </w:r>
      <w:r w:rsidR="004B304E">
        <w:rPr>
          <w:sz w:val="28"/>
          <w:szCs w:val="28"/>
        </w:rPr>
        <w:t>Комитет по финансам</w:t>
      </w:r>
      <w:r w:rsidR="00D501C0">
        <w:rPr>
          <w:sz w:val="28"/>
          <w:szCs w:val="28"/>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дохода бюджета информации, указанной в пунктах 11 и 12, о</w:t>
      </w:r>
      <w:r w:rsidR="00911C1F">
        <w:rPr>
          <w:sz w:val="28"/>
          <w:szCs w:val="28"/>
        </w:rPr>
        <w:t>беспечивает</w:t>
      </w:r>
      <w:r w:rsidR="008E5E1D" w:rsidRPr="008E5E1D">
        <w:rPr>
          <w:sz w:val="28"/>
          <w:szCs w:val="28"/>
        </w:rPr>
        <w:t xml:space="preserve"> </w:t>
      </w:r>
      <w:r w:rsidR="00D501C0">
        <w:rPr>
          <w:sz w:val="28"/>
          <w:szCs w:val="28"/>
        </w:rPr>
        <w:t>в автоматизированном режиме проверку</w:t>
      </w:r>
      <w:r w:rsidR="008E5E1D" w:rsidRPr="008E5E1D">
        <w:rPr>
          <w:sz w:val="28"/>
          <w:szCs w:val="28"/>
        </w:rPr>
        <w:t>:</w:t>
      </w:r>
    </w:p>
    <w:p w:rsidR="00D501C0" w:rsidRDefault="004D6365" w:rsidP="007C2813">
      <w:pPr>
        <w:ind w:firstLine="709"/>
        <w:jc w:val="both"/>
        <w:rPr>
          <w:sz w:val="28"/>
          <w:szCs w:val="28"/>
        </w:rPr>
      </w:pPr>
      <w:r>
        <w:rPr>
          <w:sz w:val="28"/>
          <w:szCs w:val="28"/>
        </w:rPr>
        <w:t>а) наличия</w:t>
      </w:r>
      <w:r w:rsidR="00D501C0">
        <w:rPr>
          <w:sz w:val="28"/>
          <w:szCs w:val="28"/>
        </w:rPr>
        <w:t xml:space="preserve"> информации в соответствии с пунктами 11 и 12 настоящего Порядка;</w:t>
      </w:r>
    </w:p>
    <w:p w:rsidR="00D501C0" w:rsidRPr="008E5E1D" w:rsidRDefault="00D501C0" w:rsidP="007C2813">
      <w:pPr>
        <w:ind w:firstLine="709"/>
        <w:jc w:val="both"/>
        <w:rPr>
          <w:sz w:val="28"/>
          <w:szCs w:val="28"/>
        </w:rPr>
      </w:pPr>
      <w:r>
        <w:rPr>
          <w:sz w:val="28"/>
          <w:szCs w:val="28"/>
        </w:rPr>
        <w:t>б) соответствия порядка формирования информации, установле</w:t>
      </w:r>
      <w:r w:rsidR="008E2206">
        <w:rPr>
          <w:sz w:val="28"/>
          <w:szCs w:val="28"/>
        </w:rPr>
        <w:t>нным в соответствии с пунктом 26</w:t>
      </w:r>
      <w:r>
        <w:rPr>
          <w:sz w:val="28"/>
          <w:szCs w:val="28"/>
        </w:rPr>
        <w:t xml:space="preserve"> настоящего Порядка.</w:t>
      </w:r>
    </w:p>
    <w:p w:rsidR="008E5E1D" w:rsidRPr="008E5E1D" w:rsidRDefault="004D6365" w:rsidP="007C2813">
      <w:pPr>
        <w:ind w:firstLine="709"/>
        <w:jc w:val="both"/>
        <w:rPr>
          <w:sz w:val="28"/>
          <w:szCs w:val="28"/>
        </w:rPr>
      </w:pPr>
      <w:r>
        <w:rPr>
          <w:sz w:val="28"/>
          <w:szCs w:val="28"/>
        </w:rPr>
        <w:t>21</w:t>
      </w:r>
      <w:r w:rsidR="008E5E1D" w:rsidRPr="008E5E1D">
        <w:rPr>
          <w:sz w:val="28"/>
          <w:szCs w:val="28"/>
        </w:rPr>
        <w:t xml:space="preserve">. В случае положительного результата проверки, указанной в </w:t>
      </w:r>
      <w:r w:rsidR="007521C8">
        <w:rPr>
          <w:sz w:val="28"/>
          <w:szCs w:val="28"/>
        </w:rPr>
        <w:t>пункте 20</w:t>
      </w:r>
      <w:r w:rsidR="008E5E1D" w:rsidRPr="008E5E1D">
        <w:rPr>
          <w:sz w:val="28"/>
          <w:szCs w:val="28"/>
        </w:rPr>
        <w:t xml:space="preserve"> настоящего Порядка, информация, представленная участниками процесса ведения реестра источников доходов бюдже</w:t>
      </w:r>
      <w:r w:rsidR="00911C1F">
        <w:rPr>
          <w:sz w:val="28"/>
          <w:szCs w:val="28"/>
        </w:rPr>
        <w:t>та муниципального образования</w:t>
      </w:r>
      <w:r w:rsidR="008E5E1D" w:rsidRPr="008E5E1D">
        <w:rPr>
          <w:sz w:val="28"/>
          <w:szCs w:val="28"/>
        </w:rPr>
        <w:t>, образует следующие реестровые записи реестра источников доходов бюдж</w:t>
      </w:r>
      <w:r w:rsidR="00F5764B">
        <w:rPr>
          <w:sz w:val="28"/>
          <w:szCs w:val="28"/>
        </w:rPr>
        <w:t>ета</w:t>
      </w:r>
      <w:r w:rsidR="008E5E1D" w:rsidRPr="008E5E1D">
        <w:rPr>
          <w:sz w:val="28"/>
          <w:szCs w:val="28"/>
        </w:rPr>
        <w:t xml:space="preserve">, которым </w:t>
      </w:r>
      <w:r w:rsidR="00911C1F">
        <w:rPr>
          <w:sz w:val="28"/>
          <w:szCs w:val="28"/>
        </w:rPr>
        <w:t xml:space="preserve">комитет по финансам </w:t>
      </w:r>
      <w:r w:rsidR="008E5E1D" w:rsidRPr="008E5E1D">
        <w:rPr>
          <w:sz w:val="28"/>
          <w:szCs w:val="28"/>
        </w:rPr>
        <w:t>присваивает уникальные номера:</w:t>
      </w:r>
    </w:p>
    <w:p w:rsidR="008E5E1D" w:rsidRPr="008E5E1D" w:rsidRDefault="007521C8" w:rsidP="007C2813">
      <w:pPr>
        <w:ind w:firstLine="709"/>
        <w:jc w:val="both"/>
        <w:rPr>
          <w:sz w:val="28"/>
          <w:szCs w:val="28"/>
        </w:rPr>
      </w:pPr>
      <w:r>
        <w:rPr>
          <w:sz w:val="28"/>
          <w:szCs w:val="28"/>
        </w:rPr>
        <w:t>-</w:t>
      </w:r>
      <w:r w:rsidR="008E5E1D" w:rsidRPr="008E5E1D">
        <w:rPr>
          <w:sz w:val="28"/>
          <w:szCs w:val="28"/>
        </w:rPr>
        <w:t xml:space="preserve"> в части информации, указанной в </w:t>
      </w:r>
      <w:r w:rsidR="00A90E0A">
        <w:rPr>
          <w:sz w:val="28"/>
          <w:szCs w:val="28"/>
        </w:rPr>
        <w:t>пункте 11</w:t>
      </w:r>
      <w:r w:rsidR="008E5E1D" w:rsidRPr="008E5E1D">
        <w:rPr>
          <w:sz w:val="28"/>
          <w:szCs w:val="28"/>
        </w:rPr>
        <w:t xml:space="preserve"> настоящего Порядка, -реестровую з</w:t>
      </w:r>
      <w:r w:rsidR="00F5764B">
        <w:rPr>
          <w:sz w:val="28"/>
          <w:szCs w:val="28"/>
        </w:rPr>
        <w:t>апись источника дохода бюджета</w:t>
      </w:r>
      <w:r w:rsidR="008E5E1D" w:rsidRPr="008E5E1D">
        <w:rPr>
          <w:sz w:val="28"/>
          <w:szCs w:val="28"/>
        </w:rPr>
        <w:t xml:space="preserve"> </w:t>
      </w:r>
      <w:r w:rsidR="00F5764B">
        <w:rPr>
          <w:sz w:val="28"/>
          <w:szCs w:val="28"/>
        </w:rPr>
        <w:t xml:space="preserve">муниципального образования </w:t>
      </w:r>
      <w:r w:rsidR="008E5E1D" w:rsidRPr="008E5E1D">
        <w:rPr>
          <w:sz w:val="28"/>
          <w:szCs w:val="28"/>
        </w:rPr>
        <w:t>реестра источников доходов бюдж</w:t>
      </w:r>
      <w:r w:rsidR="00F5764B">
        <w:rPr>
          <w:sz w:val="28"/>
          <w:szCs w:val="28"/>
        </w:rPr>
        <w:t>ета</w:t>
      </w:r>
      <w:r w:rsidR="008E5E1D" w:rsidRPr="008E5E1D">
        <w:rPr>
          <w:sz w:val="28"/>
          <w:szCs w:val="28"/>
        </w:rPr>
        <w:t>;</w:t>
      </w:r>
    </w:p>
    <w:p w:rsidR="008E5E1D" w:rsidRPr="008E5E1D" w:rsidRDefault="007521C8" w:rsidP="007C2813">
      <w:pPr>
        <w:ind w:firstLine="709"/>
        <w:jc w:val="both"/>
        <w:rPr>
          <w:sz w:val="28"/>
          <w:szCs w:val="28"/>
        </w:rPr>
      </w:pPr>
      <w:r>
        <w:rPr>
          <w:sz w:val="28"/>
          <w:szCs w:val="28"/>
        </w:rPr>
        <w:t>-</w:t>
      </w:r>
      <w:r w:rsidR="008E5E1D" w:rsidRPr="008E5E1D">
        <w:rPr>
          <w:sz w:val="28"/>
          <w:szCs w:val="28"/>
        </w:rPr>
        <w:t xml:space="preserve"> в части информации, указанной в </w:t>
      </w:r>
      <w:r w:rsidR="00A90E0A">
        <w:rPr>
          <w:sz w:val="28"/>
          <w:szCs w:val="28"/>
        </w:rPr>
        <w:t>пункте 12</w:t>
      </w:r>
      <w:r w:rsidR="008E5E1D" w:rsidRPr="008E5E1D">
        <w:rPr>
          <w:sz w:val="28"/>
          <w:szCs w:val="28"/>
        </w:rPr>
        <w:t xml:space="preserve"> настоящего Порядка, -реестровую запись платежа по источнику дохода бюдж</w:t>
      </w:r>
      <w:r w:rsidR="00911C1F">
        <w:rPr>
          <w:sz w:val="28"/>
          <w:szCs w:val="28"/>
        </w:rPr>
        <w:t>ета муниципального образования</w:t>
      </w:r>
      <w:r w:rsidR="008E5E1D" w:rsidRPr="008E5E1D">
        <w:rPr>
          <w:sz w:val="28"/>
          <w:szCs w:val="28"/>
        </w:rPr>
        <w:t xml:space="preserve"> реестра источников доходов бюдж</w:t>
      </w:r>
      <w:r w:rsidR="00911C1F">
        <w:rPr>
          <w:sz w:val="28"/>
          <w:szCs w:val="28"/>
        </w:rPr>
        <w:t>ета</w:t>
      </w:r>
      <w:r w:rsidR="008E5E1D" w:rsidRPr="008E5E1D">
        <w:rPr>
          <w:sz w:val="28"/>
          <w:szCs w:val="28"/>
        </w:rPr>
        <w:t>.</w:t>
      </w:r>
    </w:p>
    <w:p w:rsidR="008E5E1D" w:rsidRPr="008E5E1D" w:rsidRDefault="008E5E1D" w:rsidP="007C2813">
      <w:pPr>
        <w:ind w:firstLine="709"/>
        <w:jc w:val="both"/>
        <w:rPr>
          <w:sz w:val="28"/>
          <w:szCs w:val="28"/>
        </w:rPr>
      </w:pPr>
      <w:r w:rsidRPr="008E5E1D">
        <w:rPr>
          <w:sz w:val="28"/>
          <w:szCs w:val="28"/>
        </w:rPr>
        <w:t>При направлении участниками процесса ведения реестра источников доходов бюдже</w:t>
      </w:r>
      <w:r w:rsidR="00911C1F">
        <w:rPr>
          <w:sz w:val="28"/>
          <w:szCs w:val="28"/>
        </w:rPr>
        <w:t>та муниципального образования</w:t>
      </w:r>
      <w:r w:rsidRPr="008E5E1D">
        <w:rPr>
          <w:sz w:val="28"/>
          <w:szCs w:val="28"/>
        </w:rPr>
        <w:t xml:space="preserve"> измененной информации, указанной в </w:t>
      </w:r>
      <w:r w:rsidR="00A90E0A">
        <w:rPr>
          <w:sz w:val="28"/>
          <w:szCs w:val="28"/>
        </w:rPr>
        <w:t>пунктах 11</w:t>
      </w:r>
      <w:r w:rsidRPr="008E5E1D">
        <w:rPr>
          <w:sz w:val="28"/>
          <w:szCs w:val="28"/>
        </w:rPr>
        <w:t xml:space="preserve"> и </w:t>
      </w:r>
      <w:r w:rsidR="00A90E0A">
        <w:rPr>
          <w:sz w:val="28"/>
          <w:szCs w:val="28"/>
        </w:rPr>
        <w:t>12</w:t>
      </w:r>
      <w:r w:rsidRPr="008E5E1D">
        <w:rPr>
          <w:sz w:val="28"/>
          <w:szCs w:val="28"/>
        </w:rPr>
        <w:t xml:space="preserve"> настоящего Порядка, ранее образованные реестровые записи обновляются.</w:t>
      </w:r>
    </w:p>
    <w:p w:rsidR="008E5E1D" w:rsidRPr="008E5E1D" w:rsidRDefault="008E5E1D" w:rsidP="007C2813">
      <w:pPr>
        <w:ind w:firstLine="709"/>
        <w:jc w:val="both"/>
        <w:rPr>
          <w:sz w:val="28"/>
          <w:szCs w:val="28"/>
        </w:rPr>
      </w:pPr>
      <w:r w:rsidRPr="008E5E1D">
        <w:rPr>
          <w:sz w:val="28"/>
          <w:szCs w:val="28"/>
        </w:rPr>
        <w:t xml:space="preserve">В случае отрицательного результата проверки, указанной в </w:t>
      </w:r>
      <w:r w:rsidR="002E31BD">
        <w:rPr>
          <w:sz w:val="28"/>
          <w:szCs w:val="28"/>
        </w:rPr>
        <w:t>пункте 20</w:t>
      </w:r>
      <w:r w:rsidRPr="008E5E1D">
        <w:rPr>
          <w:sz w:val="28"/>
          <w:szCs w:val="28"/>
        </w:rPr>
        <w:t xml:space="preserve"> настоящего Порядка, информация, представленная участниками процесса ведения реестра источников доходов бюджета муниципальног</w:t>
      </w:r>
      <w:r w:rsidR="00911C1F">
        <w:rPr>
          <w:sz w:val="28"/>
          <w:szCs w:val="28"/>
        </w:rPr>
        <w:t xml:space="preserve">о образования </w:t>
      </w:r>
      <w:r w:rsidRPr="008E5E1D">
        <w:rPr>
          <w:sz w:val="28"/>
          <w:szCs w:val="28"/>
        </w:rPr>
        <w:t xml:space="preserve">в соответствии с </w:t>
      </w:r>
      <w:r w:rsidR="00A90E0A">
        <w:rPr>
          <w:sz w:val="28"/>
          <w:szCs w:val="28"/>
        </w:rPr>
        <w:t>пунктами 11</w:t>
      </w:r>
      <w:r w:rsidRPr="008E5E1D">
        <w:rPr>
          <w:sz w:val="28"/>
          <w:szCs w:val="28"/>
        </w:rPr>
        <w:t xml:space="preserve"> и </w:t>
      </w:r>
      <w:r w:rsidR="00A90E0A">
        <w:rPr>
          <w:sz w:val="28"/>
          <w:szCs w:val="28"/>
        </w:rPr>
        <w:t>12</w:t>
      </w:r>
      <w:r w:rsidRPr="008E5E1D">
        <w:rPr>
          <w:sz w:val="28"/>
          <w:szCs w:val="28"/>
        </w:rPr>
        <w:t xml:space="preserve"> настоящего Порядка, не образует (не обновляет) реестровые записи. В указанном случае</w:t>
      </w:r>
      <w:r w:rsidR="00911C1F">
        <w:rPr>
          <w:sz w:val="28"/>
          <w:szCs w:val="28"/>
        </w:rPr>
        <w:t xml:space="preserve"> комитет по финансам</w:t>
      </w:r>
      <w:r w:rsidRPr="008E5E1D">
        <w:rPr>
          <w:sz w:val="28"/>
          <w:szCs w:val="28"/>
        </w:rPr>
        <w:t xml:space="preserve"> в течение не более одного рабочего дня со дня представления участниками </w:t>
      </w:r>
      <w:r w:rsidRPr="008E5E1D">
        <w:rPr>
          <w:sz w:val="28"/>
          <w:szCs w:val="28"/>
        </w:rPr>
        <w:lastRenderedPageBreak/>
        <w:t>процесса ведения реестра источников доходов бюдже</w:t>
      </w:r>
      <w:r w:rsidR="00911C1F">
        <w:rPr>
          <w:sz w:val="28"/>
          <w:szCs w:val="28"/>
        </w:rPr>
        <w:t>та муниципального образования</w:t>
      </w:r>
      <w:r w:rsidRPr="008E5E1D">
        <w:rPr>
          <w:sz w:val="28"/>
          <w:szCs w:val="28"/>
        </w:rPr>
        <w:t xml:space="preserve">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8E5E1D" w:rsidRPr="008E5E1D" w:rsidRDefault="00442933" w:rsidP="007C2813">
      <w:pPr>
        <w:ind w:firstLine="709"/>
        <w:jc w:val="both"/>
        <w:rPr>
          <w:sz w:val="28"/>
          <w:szCs w:val="28"/>
        </w:rPr>
      </w:pPr>
      <w:r>
        <w:rPr>
          <w:sz w:val="28"/>
          <w:szCs w:val="28"/>
        </w:rPr>
        <w:t>22</w:t>
      </w:r>
      <w:r w:rsidR="005052D2">
        <w:rPr>
          <w:sz w:val="28"/>
          <w:szCs w:val="28"/>
        </w:rPr>
        <w:t xml:space="preserve">. </w:t>
      </w:r>
      <w:r w:rsidR="008E5E1D" w:rsidRPr="008E5E1D">
        <w:rPr>
          <w:sz w:val="28"/>
          <w:szCs w:val="28"/>
        </w:rPr>
        <w:t>В случае получения указанного протокола участники процесса ведения реестра источников доходов бюдже</w:t>
      </w:r>
      <w:r w:rsidR="00911C1F">
        <w:rPr>
          <w:sz w:val="28"/>
          <w:szCs w:val="28"/>
        </w:rPr>
        <w:t>та муниципального образования</w:t>
      </w:r>
      <w:r w:rsidR="008E5E1D" w:rsidRPr="008E5E1D">
        <w:rPr>
          <w:sz w:val="28"/>
          <w:szCs w:val="28"/>
        </w:rPr>
        <w:t xml:space="preserve"> в срок не более трех рабочих дней со дня получения протокола устраняют выявленные несоответствия и повторно представляют информацию для включения в реестр источников доходов бюдж</w:t>
      </w:r>
      <w:r w:rsidR="00911C1F">
        <w:rPr>
          <w:sz w:val="28"/>
          <w:szCs w:val="28"/>
        </w:rPr>
        <w:t>ета муниципального образования</w:t>
      </w:r>
      <w:r w:rsidR="008E5E1D" w:rsidRPr="008E5E1D">
        <w:rPr>
          <w:sz w:val="28"/>
          <w:szCs w:val="28"/>
        </w:rPr>
        <w:t>.</w:t>
      </w:r>
    </w:p>
    <w:p w:rsidR="008E5E1D" w:rsidRPr="008E5E1D" w:rsidRDefault="00442933" w:rsidP="007C2813">
      <w:pPr>
        <w:ind w:firstLine="709"/>
        <w:jc w:val="both"/>
        <w:rPr>
          <w:sz w:val="28"/>
          <w:szCs w:val="28"/>
        </w:rPr>
      </w:pPr>
      <w:r>
        <w:rPr>
          <w:sz w:val="28"/>
          <w:szCs w:val="28"/>
        </w:rPr>
        <w:t>23</w:t>
      </w:r>
      <w:r w:rsidR="008E5E1D" w:rsidRPr="008E5E1D">
        <w:rPr>
          <w:sz w:val="28"/>
          <w:szCs w:val="28"/>
        </w:rPr>
        <w:t>. Уникальный номер реестровой записи источника дохода бюджета реест</w:t>
      </w:r>
      <w:r w:rsidR="00911C1F">
        <w:rPr>
          <w:sz w:val="28"/>
          <w:szCs w:val="28"/>
        </w:rPr>
        <w:t xml:space="preserve">ров источников доходов бюджета </w:t>
      </w:r>
      <w:r w:rsidR="008E5E1D" w:rsidRPr="008E5E1D">
        <w:rPr>
          <w:sz w:val="28"/>
          <w:szCs w:val="28"/>
        </w:rPr>
        <w:t>имеет следующую структуру:</w:t>
      </w:r>
    </w:p>
    <w:p w:rsidR="008E5E1D" w:rsidRPr="008E5E1D" w:rsidRDefault="008E5E1D" w:rsidP="007C2813">
      <w:pPr>
        <w:ind w:firstLine="709"/>
        <w:jc w:val="both"/>
        <w:rPr>
          <w:sz w:val="28"/>
          <w:szCs w:val="28"/>
        </w:rPr>
      </w:pPr>
      <w:r w:rsidRPr="008E5E1D">
        <w:rPr>
          <w:sz w:val="28"/>
          <w:szCs w:val="28"/>
        </w:rPr>
        <w:t>1 - 5 разряды - коды группы дохода, подгруппы дохода и элемента дохода классификации доходов бюджета, соответствующие источнику дохода бюджета;</w:t>
      </w:r>
    </w:p>
    <w:p w:rsidR="008E5E1D" w:rsidRPr="008E5E1D" w:rsidRDefault="008E5E1D" w:rsidP="007C2813">
      <w:pPr>
        <w:ind w:firstLine="709"/>
        <w:jc w:val="both"/>
        <w:rPr>
          <w:sz w:val="28"/>
          <w:szCs w:val="28"/>
        </w:rPr>
      </w:pPr>
      <w:r w:rsidRPr="008E5E1D">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8E5E1D" w:rsidRPr="008E5E1D" w:rsidRDefault="008E5E1D" w:rsidP="007C2813">
      <w:pPr>
        <w:ind w:firstLine="709"/>
        <w:jc w:val="both"/>
        <w:rPr>
          <w:sz w:val="28"/>
          <w:szCs w:val="28"/>
        </w:rPr>
      </w:pPr>
      <w:r w:rsidRPr="008E5E1D">
        <w:rPr>
          <w:sz w:val="28"/>
          <w:szCs w:val="28"/>
        </w:rPr>
        <w:t>7 - 20 разряды - идентификационный код источника дохода бюджета в соответствии с перечнем источников доходов Российской Федерации;</w:t>
      </w:r>
    </w:p>
    <w:p w:rsidR="008E5E1D" w:rsidRPr="008E5E1D" w:rsidRDefault="008E5E1D" w:rsidP="007C2813">
      <w:pPr>
        <w:ind w:firstLine="709"/>
        <w:jc w:val="both"/>
        <w:rPr>
          <w:sz w:val="28"/>
          <w:szCs w:val="28"/>
        </w:rPr>
      </w:pPr>
      <w:r w:rsidRPr="008E5E1D">
        <w:rPr>
          <w:sz w:val="28"/>
          <w:szCs w:val="28"/>
        </w:rPr>
        <w:t>21 разряд - код признака назначения использования реестровой записи источника дохода бюджета реестров источников доходов бюджетов, принимающий следующие значения:</w:t>
      </w:r>
    </w:p>
    <w:p w:rsidR="008E5E1D" w:rsidRPr="008E5E1D" w:rsidRDefault="001301FD" w:rsidP="007C2813">
      <w:pPr>
        <w:ind w:firstLine="709"/>
        <w:jc w:val="both"/>
        <w:rPr>
          <w:sz w:val="28"/>
          <w:szCs w:val="28"/>
        </w:rPr>
      </w:pPr>
      <w:r>
        <w:rPr>
          <w:sz w:val="28"/>
          <w:szCs w:val="28"/>
        </w:rPr>
        <w:t>1 - в рамках исполнения решения</w:t>
      </w:r>
      <w:r w:rsidR="008E5E1D" w:rsidRPr="008E5E1D">
        <w:rPr>
          <w:sz w:val="28"/>
          <w:szCs w:val="28"/>
        </w:rPr>
        <w:t xml:space="preserve"> о бюджетах;</w:t>
      </w:r>
    </w:p>
    <w:p w:rsidR="008E5E1D" w:rsidRPr="008E5E1D" w:rsidRDefault="008E5E1D" w:rsidP="007C2813">
      <w:pPr>
        <w:ind w:firstLine="709"/>
        <w:jc w:val="both"/>
        <w:rPr>
          <w:sz w:val="28"/>
          <w:szCs w:val="28"/>
        </w:rPr>
      </w:pPr>
      <w:r w:rsidRPr="008E5E1D">
        <w:rPr>
          <w:sz w:val="28"/>
          <w:szCs w:val="28"/>
        </w:rPr>
        <w:t>0 - в рамках с</w:t>
      </w:r>
      <w:r w:rsidR="001301FD">
        <w:rPr>
          <w:sz w:val="28"/>
          <w:szCs w:val="28"/>
        </w:rPr>
        <w:t>оставления и утверждения решений</w:t>
      </w:r>
      <w:r w:rsidRPr="008E5E1D">
        <w:rPr>
          <w:sz w:val="28"/>
          <w:szCs w:val="28"/>
        </w:rPr>
        <w:t xml:space="preserve"> о бюджетах;</w:t>
      </w:r>
    </w:p>
    <w:p w:rsidR="008E5E1D" w:rsidRPr="008E5E1D" w:rsidRDefault="008E5E1D" w:rsidP="007C2813">
      <w:pPr>
        <w:ind w:firstLine="709"/>
        <w:jc w:val="both"/>
        <w:rPr>
          <w:sz w:val="28"/>
          <w:szCs w:val="28"/>
        </w:rPr>
      </w:pPr>
      <w:r w:rsidRPr="008E5E1D">
        <w:rPr>
          <w:sz w:val="28"/>
          <w:szCs w:val="28"/>
        </w:rPr>
        <w:t>22, 23 разряды - последние две цифры года формирования реестровой записи источника дохода бюджета реестров источников доходов бюджетов, в случае если 21 разряд принимает значение 1, или последние две цифры очередного финансового года</w:t>
      </w:r>
      <w:r w:rsidR="001301FD">
        <w:rPr>
          <w:sz w:val="28"/>
          <w:szCs w:val="28"/>
        </w:rPr>
        <w:t>, на который составляются решение</w:t>
      </w:r>
      <w:r w:rsidRPr="008E5E1D">
        <w:rPr>
          <w:sz w:val="28"/>
          <w:szCs w:val="28"/>
        </w:rPr>
        <w:t xml:space="preserve"> о бюджетах, в случае если 21 разряд принимает значение 0;</w:t>
      </w:r>
    </w:p>
    <w:p w:rsidR="008E5E1D" w:rsidRPr="008E5E1D" w:rsidRDefault="008E5E1D" w:rsidP="007C2813">
      <w:pPr>
        <w:ind w:firstLine="709"/>
        <w:jc w:val="both"/>
        <w:rPr>
          <w:sz w:val="28"/>
          <w:szCs w:val="28"/>
        </w:rPr>
      </w:pPr>
      <w:r w:rsidRPr="008E5E1D">
        <w:rPr>
          <w:sz w:val="28"/>
          <w:szCs w:val="28"/>
        </w:rPr>
        <w:t>24 - 27 разряды - порядковый номер версии реестровой записи источника дохода бюджета реестров источников доходов бюджетов.</w:t>
      </w:r>
    </w:p>
    <w:p w:rsidR="008E5E1D" w:rsidRPr="008E5E1D" w:rsidRDefault="00442933" w:rsidP="007C2813">
      <w:pPr>
        <w:ind w:firstLine="709"/>
        <w:jc w:val="both"/>
        <w:rPr>
          <w:sz w:val="28"/>
          <w:szCs w:val="28"/>
        </w:rPr>
      </w:pPr>
      <w:r>
        <w:rPr>
          <w:sz w:val="28"/>
          <w:szCs w:val="28"/>
        </w:rPr>
        <w:t>24</w:t>
      </w:r>
      <w:r w:rsidR="008E5E1D" w:rsidRPr="008E5E1D">
        <w:rPr>
          <w:sz w:val="28"/>
          <w:szCs w:val="28"/>
        </w:rPr>
        <w:t>. Уникальный номер реестровой записи платежа по источнику дохода бюджета</w:t>
      </w:r>
      <w:r w:rsidR="00E728FD">
        <w:rPr>
          <w:sz w:val="28"/>
          <w:szCs w:val="28"/>
        </w:rPr>
        <w:t xml:space="preserve"> муниципального образования реестра источников доходов бюджета</w:t>
      </w:r>
      <w:r w:rsidR="008E5E1D" w:rsidRPr="008E5E1D">
        <w:rPr>
          <w:sz w:val="28"/>
          <w:szCs w:val="28"/>
        </w:rPr>
        <w:t xml:space="preserve"> имеет следующую структуру:</w:t>
      </w:r>
    </w:p>
    <w:p w:rsidR="008E5E1D" w:rsidRPr="008E5E1D" w:rsidRDefault="008E5E1D" w:rsidP="007C2813">
      <w:pPr>
        <w:ind w:firstLine="709"/>
        <w:jc w:val="both"/>
        <w:rPr>
          <w:sz w:val="28"/>
          <w:szCs w:val="28"/>
        </w:rPr>
      </w:pPr>
      <w:r w:rsidRPr="008E5E1D">
        <w:rPr>
          <w:sz w:val="28"/>
          <w:szCs w:val="28"/>
        </w:rPr>
        <w:t xml:space="preserve">1 - 5 разряды - коды группы дохода, подгруппы дохода и элемента дохода </w:t>
      </w:r>
      <w:r w:rsidR="000139B1">
        <w:rPr>
          <w:sz w:val="28"/>
          <w:szCs w:val="28"/>
        </w:rPr>
        <w:t xml:space="preserve">кода вида доходов бюджетов </w:t>
      </w:r>
      <w:r w:rsidRPr="008E5E1D">
        <w:rPr>
          <w:sz w:val="28"/>
          <w:szCs w:val="28"/>
        </w:rPr>
        <w:t>классификации доходов бюджета, соответствующие источнику дохода бюджета;</w:t>
      </w:r>
    </w:p>
    <w:p w:rsidR="008E5E1D" w:rsidRPr="008E5E1D" w:rsidRDefault="008E5E1D" w:rsidP="007C2813">
      <w:pPr>
        <w:ind w:firstLine="709"/>
        <w:jc w:val="both"/>
        <w:rPr>
          <w:sz w:val="28"/>
          <w:szCs w:val="28"/>
        </w:rPr>
      </w:pPr>
      <w:r w:rsidRPr="008E5E1D">
        <w:rPr>
          <w:sz w:val="28"/>
          <w:szCs w:val="2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 Российской Федерации;</w:t>
      </w:r>
    </w:p>
    <w:p w:rsidR="008E5E1D" w:rsidRPr="008E5E1D" w:rsidRDefault="008E5E1D" w:rsidP="007C2813">
      <w:pPr>
        <w:ind w:firstLine="709"/>
        <w:jc w:val="both"/>
        <w:rPr>
          <w:sz w:val="28"/>
          <w:szCs w:val="28"/>
        </w:rPr>
      </w:pPr>
      <w:r w:rsidRPr="008E5E1D">
        <w:rPr>
          <w:sz w:val="28"/>
          <w:szCs w:val="28"/>
        </w:rPr>
        <w:t>7 - 20 разряды - идентификационный код источника дохода бюджета в соответствии с перечнем источников доходов Российской Федерации;</w:t>
      </w:r>
    </w:p>
    <w:p w:rsidR="008E5E1D" w:rsidRPr="008E5E1D" w:rsidRDefault="008E5E1D" w:rsidP="007C2813">
      <w:pPr>
        <w:ind w:firstLine="709"/>
        <w:jc w:val="both"/>
        <w:rPr>
          <w:sz w:val="28"/>
          <w:szCs w:val="28"/>
        </w:rPr>
      </w:pPr>
      <w:r w:rsidRPr="008E5E1D">
        <w:rPr>
          <w:sz w:val="28"/>
          <w:szCs w:val="28"/>
        </w:rPr>
        <w:t xml:space="preserve">21 - 28 разряды </w:t>
      </w:r>
      <w:r w:rsidR="000139B1">
        <w:rPr>
          <w:sz w:val="28"/>
          <w:szCs w:val="28"/>
        </w:rPr>
        <w:t>–</w:t>
      </w:r>
      <w:r w:rsidRPr="008E5E1D">
        <w:rPr>
          <w:sz w:val="28"/>
          <w:szCs w:val="28"/>
        </w:rPr>
        <w:t xml:space="preserve"> </w:t>
      </w:r>
      <w:r w:rsidR="000139B1">
        <w:rPr>
          <w:sz w:val="28"/>
          <w:szCs w:val="28"/>
        </w:rPr>
        <w:t xml:space="preserve">уникальный </w:t>
      </w:r>
      <w:r w:rsidRPr="008E5E1D">
        <w:rPr>
          <w:sz w:val="28"/>
          <w:szCs w:val="28"/>
        </w:rPr>
        <w:t xml:space="preserve">код главного администратора дохода бюджета по источнику дохода бюджета в соответствии с реестром </w:t>
      </w:r>
      <w:r w:rsidRPr="008E5E1D">
        <w:rPr>
          <w:sz w:val="28"/>
          <w:szCs w:val="28"/>
        </w:rPr>
        <w:lastRenderedPageBreak/>
        <w:t>участников бюджетного процесса, а также юридических лиц, не являющихся участниками бюджетного процесса, присвоенный в установленном порядке;</w:t>
      </w:r>
    </w:p>
    <w:p w:rsidR="008E5E1D" w:rsidRPr="008E5E1D" w:rsidRDefault="008E5E1D" w:rsidP="007C2813">
      <w:pPr>
        <w:ind w:firstLine="709"/>
        <w:jc w:val="both"/>
        <w:rPr>
          <w:sz w:val="28"/>
          <w:szCs w:val="28"/>
        </w:rPr>
      </w:pPr>
      <w:r w:rsidRPr="008E5E1D">
        <w:rPr>
          <w:sz w:val="28"/>
          <w:szCs w:val="2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8E5E1D" w:rsidRPr="008E5E1D" w:rsidRDefault="008E5E1D" w:rsidP="007C2813">
      <w:pPr>
        <w:ind w:firstLine="709"/>
        <w:jc w:val="both"/>
        <w:rPr>
          <w:sz w:val="28"/>
          <w:szCs w:val="28"/>
        </w:rPr>
      </w:pPr>
      <w:r w:rsidRPr="008E5E1D">
        <w:rPr>
          <w:sz w:val="28"/>
          <w:szCs w:val="2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8E5E1D" w:rsidRPr="008E5E1D" w:rsidRDefault="008E5E1D" w:rsidP="007C2813">
      <w:pPr>
        <w:ind w:firstLine="709"/>
        <w:jc w:val="both"/>
        <w:rPr>
          <w:sz w:val="28"/>
          <w:szCs w:val="28"/>
        </w:rPr>
      </w:pPr>
      <w:r w:rsidRPr="008E5E1D">
        <w:rPr>
          <w:sz w:val="28"/>
          <w:szCs w:val="28"/>
        </w:rPr>
        <w:t>32 - 35 разряды - порядковый номер версии реестровой записи платежа по источнику дохода бюджета реестра источников доходов бюджета.</w:t>
      </w:r>
    </w:p>
    <w:p w:rsidR="008E5E1D" w:rsidRPr="008E5E1D" w:rsidRDefault="00442933" w:rsidP="007C2813">
      <w:pPr>
        <w:ind w:firstLine="709"/>
        <w:jc w:val="both"/>
        <w:rPr>
          <w:sz w:val="28"/>
          <w:szCs w:val="28"/>
        </w:rPr>
      </w:pPr>
      <w:r>
        <w:rPr>
          <w:sz w:val="28"/>
          <w:szCs w:val="28"/>
        </w:rPr>
        <w:t>25</w:t>
      </w:r>
      <w:r w:rsidR="008E5E1D" w:rsidRPr="008E5E1D">
        <w:rPr>
          <w:sz w:val="28"/>
          <w:szCs w:val="28"/>
        </w:rPr>
        <w:t>. Реестр источни</w:t>
      </w:r>
      <w:r w:rsidR="002574F0">
        <w:rPr>
          <w:sz w:val="28"/>
          <w:szCs w:val="28"/>
        </w:rPr>
        <w:t>ков доходов бюджета</w:t>
      </w:r>
      <w:r w:rsidR="008E5E1D" w:rsidRPr="008E5E1D">
        <w:rPr>
          <w:sz w:val="28"/>
          <w:szCs w:val="28"/>
        </w:rPr>
        <w:t xml:space="preserve"> направляется в составе документов и материалов, представляемых одновременно с проектом бюдж</w:t>
      </w:r>
      <w:r w:rsidR="0049047F">
        <w:rPr>
          <w:sz w:val="28"/>
          <w:szCs w:val="28"/>
        </w:rPr>
        <w:t>ета муниципального образования</w:t>
      </w:r>
      <w:r w:rsidR="008E5E1D" w:rsidRPr="008E5E1D">
        <w:rPr>
          <w:sz w:val="28"/>
          <w:szCs w:val="28"/>
        </w:rPr>
        <w:t xml:space="preserve"> о </w:t>
      </w:r>
      <w:r w:rsidR="0049047F">
        <w:rPr>
          <w:sz w:val="28"/>
          <w:szCs w:val="28"/>
        </w:rPr>
        <w:t xml:space="preserve">местном </w:t>
      </w:r>
      <w:r w:rsidR="008E5E1D" w:rsidRPr="008E5E1D">
        <w:rPr>
          <w:sz w:val="28"/>
          <w:szCs w:val="28"/>
        </w:rPr>
        <w:t xml:space="preserve">бюджете, </w:t>
      </w:r>
      <w:r w:rsidR="0049047F">
        <w:rPr>
          <w:sz w:val="28"/>
          <w:szCs w:val="28"/>
        </w:rPr>
        <w:t>в</w:t>
      </w:r>
      <w:r w:rsidR="00C718AF">
        <w:rPr>
          <w:sz w:val="28"/>
          <w:szCs w:val="28"/>
        </w:rPr>
        <w:t xml:space="preserve"> Думу</w:t>
      </w:r>
      <w:r w:rsidR="0049047F">
        <w:rPr>
          <w:sz w:val="28"/>
          <w:szCs w:val="28"/>
        </w:rPr>
        <w:t xml:space="preserve"> </w:t>
      </w:r>
      <w:r w:rsidR="00C718AF">
        <w:rPr>
          <w:sz w:val="28"/>
          <w:szCs w:val="28"/>
        </w:rPr>
        <w:t xml:space="preserve">города </w:t>
      </w:r>
      <w:r w:rsidR="008E5E1D" w:rsidRPr="008E5E1D">
        <w:rPr>
          <w:sz w:val="28"/>
          <w:szCs w:val="28"/>
        </w:rPr>
        <w:t>по форме, разрабатыва</w:t>
      </w:r>
      <w:r w:rsidR="00A90E0A">
        <w:rPr>
          <w:sz w:val="28"/>
          <w:szCs w:val="28"/>
        </w:rPr>
        <w:t xml:space="preserve">емой и утверждаемой </w:t>
      </w:r>
      <w:r w:rsidR="0049047F">
        <w:rPr>
          <w:sz w:val="28"/>
          <w:szCs w:val="28"/>
        </w:rPr>
        <w:t>комитетом по финансам</w:t>
      </w:r>
      <w:r w:rsidR="008E5E1D" w:rsidRPr="008E5E1D">
        <w:rPr>
          <w:sz w:val="28"/>
          <w:szCs w:val="28"/>
        </w:rPr>
        <w:t>.</w:t>
      </w:r>
    </w:p>
    <w:p w:rsidR="008E5E1D" w:rsidRPr="008E5E1D" w:rsidRDefault="00442933" w:rsidP="007C2813">
      <w:pPr>
        <w:ind w:firstLine="709"/>
        <w:jc w:val="both"/>
        <w:rPr>
          <w:sz w:val="28"/>
          <w:szCs w:val="28"/>
        </w:rPr>
      </w:pPr>
      <w:r>
        <w:rPr>
          <w:sz w:val="28"/>
          <w:szCs w:val="28"/>
        </w:rPr>
        <w:t>26</w:t>
      </w:r>
      <w:r w:rsidR="008E5E1D" w:rsidRPr="008E5E1D">
        <w:rPr>
          <w:sz w:val="28"/>
          <w:szCs w:val="28"/>
        </w:rPr>
        <w:t xml:space="preserve">. Формирование информации, предусмотренной </w:t>
      </w:r>
      <w:r w:rsidR="00A90E0A">
        <w:rPr>
          <w:sz w:val="28"/>
          <w:szCs w:val="28"/>
        </w:rPr>
        <w:t>пунктами 11</w:t>
      </w:r>
      <w:r w:rsidR="008E5E1D" w:rsidRPr="008E5E1D">
        <w:rPr>
          <w:sz w:val="28"/>
          <w:szCs w:val="28"/>
        </w:rPr>
        <w:t xml:space="preserve">, </w:t>
      </w:r>
      <w:r w:rsidR="00A90E0A">
        <w:rPr>
          <w:sz w:val="28"/>
          <w:szCs w:val="28"/>
        </w:rPr>
        <w:t>12</w:t>
      </w:r>
      <w:r w:rsidR="008E5E1D" w:rsidRPr="008E5E1D">
        <w:rPr>
          <w:sz w:val="28"/>
          <w:szCs w:val="28"/>
        </w:rPr>
        <w:t xml:space="preserve"> настоящего Порядка, для включения в реестры источников доходов бюджета осуществляется в соответствии с </w:t>
      </w:r>
      <w:hyperlink r:id="rId15" w:anchor="block_1000" w:history="1">
        <w:r w:rsidR="008E5E1D" w:rsidRPr="00ED5E92">
          <w:rPr>
            <w:rStyle w:val="a7"/>
            <w:color w:val="000000"/>
            <w:sz w:val="28"/>
            <w:szCs w:val="28"/>
            <w:u w:val="none"/>
          </w:rPr>
          <w:t>Положением</w:t>
        </w:r>
      </w:hyperlink>
      <w:r w:rsidR="008E5E1D" w:rsidRPr="008E5E1D">
        <w:rPr>
          <w:sz w:val="28"/>
          <w:szCs w:val="28"/>
        </w:rPr>
        <w:t xml:space="preserve"> о государственной интегрированной информационной системе управления общественными финансами «Электронный бюджет», утвержденным </w:t>
      </w:r>
      <w:hyperlink r:id="rId16" w:history="1">
        <w:r w:rsidR="008E5E1D" w:rsidRPr="00ED5E92">
          <w:rPr>
            <w:rStyle w:val="a7"/>
            <w:color w:val="000000"/>
            <w:sz w:val="28"/>
            <w:szCs w:val="28"/>
            <w:u w:val="none"/>
          </w:rPr>
          <w:t>постановлением</w:t>
        </w:r>
      </w:hyperlink>
      <w:r w:rsidR="008E5E1D" w:rsidRPr="00ED5E92">
        <w:rPr>
          <w:color w:val="000000"/>
          <w:sz w:val="28"/>
          <w:szCs w:val="28"/>
        </w:rPr>
        <w:t xml:space="preserve"> </w:t>
      </w:r>
      <w:r w:rsidR="008E5E1D" w:rsidRPr="008E5E1D">
        <w:rPr>
          <w:sz w:val="28"/>
          <w:szCs w:val="28"/>
        </w:rPr>
        <w:t>Правительства Российской Федерации от 30.06.2015 №</w:t>
      </w:r>
      <w:r w:rsidR="00674304">
        <w:rPr>
          <w:sz w:val="28"/>
          <w:szCs w:val="28"/>
        </w:rPr>
        <w:t xml:space="preserve"> </w:t>
      </w:r>
      <w:r w:rsidR="008E5E1D" w:rsidRPr="008E5E1D">
        <w:rPr>
          <w:sz w:val="28"/>
          <w:szCs w:val="28"/>
        </w:rPr>
        <w:t>658 «О государственной интегрированной информационной системе управления общественными финансами «Электронный бюджет».</w:t>
      </w:r>
    </w:p>
    <w:p w:rsidR="008E5E1D" w:rsidRPr="008E5E1D" w:rsidRDefault="008E5E1D" w:rsidP="008E5E1D">
      <w:pPr>
        <w:rPr>
          <w:sz w:val="28"/>
          <w:szCs w:val="28"/>
        </w:rPr>
      </w:pPr>
    </w:p>
    <w:p w:rsidR="008E5E1D" w:rsidRPr="007C2813" w:rsidRDefault="008E5E1D" w:rsidP="008E5E1D">
      <w:pPr>
        <w:rPr>
          <w:sz w:val="28"/>
          <w:szCs w:val="28"/>
        </w:rPr>
      </w:pPr>
    </w:p>
    <w:p w:rsidR="0095495F" w:rsidRDefault="0049047F" w:rsidP="0039108D">
      <w:pPr>
        <w:rPr>
          <w:sz w:val="28"/>
          <w:szCs w:val="28"/>
        </w:rPr>
      </w:pPr>
      <w:r>
        <w:rPr>
          <w:sz w:val="28"/>
          <w:szCs w:val="28"/>
        </w:rPr>
        <w:t xml:space="preserve">Руководитель аппарата </w:t>
      </w:r>
    </w:p>
    <w:p w:rsidR="0049047F" w:rsidRDefault="0049047F" w:rsidP="0039108D">
      <w:pPr>
        <w:rPr>
          <w:sz w:val="28"/>
          <w:szCs w:val="28"/>
        </w:rPr>
      </w:pPr>
      <w:r>
        <w:rPr>
          <w:sz w:val="28"/>
          <w:szCs w:val="28"/>
        </w:rPr>
        <w:t>администрации</w:t>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Pr>
          <w:sz w:val="28"/>
          <w:szCs w:val="28"/>
        </w:rPr>
        <w:t>Г.А.Макогон</w:t>
      </w:r>
    </w:p>
    <w:p w:rsidR="0095495F" w:rsidRDefault="0095495F" w:rsidP="0039108D">
      <w:pPr>
        <w:rPr>
          <w:sz w:val="28"/>
          <w:szCs w:val="28"/>
        </w:rPr>
      </w:pPr>
    </w:p>
    <w:p w:rsidR="00162E27" w:rsidRDefault="0049047F" w:rsidP="00407CF5">
      <w:pPr>
        <w:pStyle w:val="30"/>
        <w:spacing w:after="0"/>
        <w:ind w:left="0"/>
        <w:rPr>
          <w:sz w:val="28"/>
          <w:szCs w:val="28"/>
        </w:rPr>
      </w:pPr>
      <w:r>
        <w:rPr>
          <w:sz w:val="28"/>
          <w:szCs w:val="28"/>
        </w:rPr>
        <w:t xml:space="preserve">Председатель комитета </w:t>
      </w:r>
    </w:p>
    <w:p w:rsidR="00DA2906" w:rsidRDefault="0049047F" w:rsidP="004424BC">
      <w:pPr>
        <w:pStyle w:val="30"/>
        <w:spacing w:after="0"/>
        <w:ind w:left="0"/>
        <w:rPr>
          <w:color w:val="2D2D2D"/>
          <w:spacing w:val="2"/>
          <w:sz w:val="28"/>
          <w:szCs w:val="28"/>
        </w:rPr>
      </w:pPr>
      <w:r>
        <w:rPr>
          <w:sz w:val="28"/>
          <w:szCs w:val="28"/>
        </w:rPr>
        <w:t>по финансам</w:t>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r w:rsidR="004424BC">
        <w:rPr>
          <w:sz w:val="28"/>
          <w:szCs w:val="28"/>
        </w:rPr>
        <w:tab/>
      </w:r>
      <w:bookmarkStart w:id="0" w:name="_GoBack"/>
      <w:bookmarkEnd w:id="0"/>
      <w:r w:rsidR="004424BC">
        <w:rPr>
          <w:sz w:val="28"/>
          <w:szCs w:val="28"/>
        </w:rPr>
        <w:tab/>
      </w:r>
      <w:r>
        <w:rPr>
          <w:sz w:val="28"/>
          <w:szCs w:val="28"/>
        </w:rPr>
        <w:t>Л.В.Минко</w:t>
      </w:r>
    </w:p>
    <w:sectPr w:rsidR="00DA2906" w:rsidSect="00983F63">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57" w:rsidRDefault="00257A57">
      <w:r>
        <w:separator/>
      </w:r>
    </w:p>
  </w:endnote>
  <w:endnote w:type="continuationSeparator" w:id="0">
    <w:p w:rsidR="00257A57" w:rsidRDefault="002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57" w:rsidRDefault="00257A57">
      <w:r>
        <w:separator/>
      </w:r>
    </w:p>
  </w:footnote>
  <w:footnote w:type="continuationSeparator" w:id="0">
    <w:p w:rsidR="00257A57" w:rsidRDefault="00257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DD5"/>
    <w:multiLevelType w:val="hybridMultilevel"/>
    <w:tmpl w:val="253490E2"/>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19201B"/>
    <w:multiLevelType w:val="hybridMultilevel"/>
    <w:tmpl w:val="A4443AA4"/>
    <w:lvl w:ilvl="0" w:tplc="F0E41B90">
      <w:start w:val="1"/>
      <w:numFmt w:val="decimal"/>
      <w:lvlText w:val="%1."/>
      <w:lvlJc w:val="left"/>
      <w:pPr>
        <w:tabs>
          <w:tab w:val="num" w:pos="2385"/>
        </w:tabs>
        <w:ind w:left="2385" w:hanging="154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EEB6D7E"/>
    <w:multiLevelType w:val="hybridMultilevel"/>
    <w:tmpl w:val="7B74A55C"/>
    <w:lvl w:ilvl="0" w:tplc="C01EF0FC">
      <w:start w:val="2"/>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hint="default"/>
      </w:rPr>
    </w:lvl>
    <w:lvl w:ilvl="2" w:tplc="0419000F">
      <w:start w:val="1"/>
      <w:numFmt w:val="decimal"/>
      <w:lvlText w:val="%3."/>
      <w:lvlJc w:val="left"/>
      <w:pPr>
        <w:ind w:left="2700" w:hanging="360"/>
      </w:pPr>
      <w:rPr>
        <w:rFont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FD571A3"/>
    <w:multiLevelType w:val="hybridMultilevel"/>
    <w:tmpl w:val="DB3669AA"/>
    <w:lvl w:ilvl="0" w:tplc="04190013">
      <w:start w:val="1"/>
      <w:numFmt w:val="upperRoman"/>
      <w:lvlText w:val="%1."/>
      <w:lvlJc w:val="right"/>
      <w:pPr>
        <w:ind w:left="720" w:hanging="7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5">
    <w:nsid w:val="3061345A"/>
    <w:multiLevelType w:val="hybridMultilevel"/>
    <w:tmpl w:val="940C056C"/>
    <w:lvl w:ilvl="0" w:tplc="9CA8447C">
      <w:start w:val="1"/>
      <w:numFmt w:val="decimal"/>
      <w:lvlText w:val="%1."/>
      <w:lvlJc w:val="left"/>
      <w:pPr>
        <w:tabs>
          <w:tab w:val="num" w:pos="1200"/>
        </w:tabs>
        <w:ind w:left="1200" w:hanging="4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3FA2F80"/>
    <w:multiLevelType w:val="hybridMultilevel"/>
    <w:tmpl w:val="4664D3C4"/>
    <w:lvl w:ilvl="0" w:tplc="A32447E0">
      <w:start w:val="1"/>
      <w:numFmt w:val="decimal"/>
      <w:lvlText w:val="%1."/>
      <w:lvlJc w:val="left"/>
      <w:pPr>
        <w:ind w:left="840" w:hanging="360"/>
      </w:pPr>
      <w:rPr>
        <w:rFonts w:hint="default"/>
        <w:b w:val="0"/>
        <w:i w:val="0"/>
      </w:rPr>
    </w:lvl>
    <w:lvl w:ilvl="1" w:tplc="04190019">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8">
    <w:nsid w:val="35C57544"/>
    <w:multiLevelType w:val="hybridMultilevel"/>
    <w:tmpl w:val="15D873A8"/>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D80581"/>
    <w:multiLevelType w:val="multilevel"/>
    <w:tmpl w:val="C8BE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1C53CC"/>
    <w:multiLevelType w:val="hybridMultilevel"/>
    <w:tmpl w:val="8C5AD51E"/>
    <w:lvl w:ilvl="0" w:tplc="0892446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ED7026"/>
    <w:multiLevelType w:val="hybridMultilevel"/>
    <w:tmpl w:val="A1E43982"/>
    <w:lvl w:ilvl="0" w:tplc="6A2A308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E7D151B"/>
    <w:multiLevelType w:val="multilevel"/>
    <w:tmpl w:val="B978CAAC"/>
    <w:lvl w:ilvl="0">
      <w:start w:val="1"/>
      <w:numFmt w:val="decimal"/>
      <w:lvlText w:val="%1."/>
      <w:lvlJc w:val="left"/>
      <w:pPr>
        <w:ind w:left="450" w:hanging="450"/>
      </w:pPr>
      <w:rPr>
        <w:rFonts w:hint="default"/>
        <w:i w:val="0"/>
        <w:iCs w:val="0"/>
      </w:rPr>
    </w:lvl>
    <w:lvl w:ilvl="1">
      <w:start w:val="1"/>
      <w:numFmt w:val="decimal"/>
      <w:lvlText w:val="%2."/>
      <w:lvlJc w:val="left"/>
      <w:pPr>
        <w:ind w:left="1320" w:hanging="720"/>
      </w:pPr>
      <w:rPr>
        <w:rFonts w:ascii="Times New Roman" w:eastAsia="Times New Roman" w:hAnsi="Times New Roman"/>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13">
    <w:nsid w:val="45116334"/>
    <w:multiLevelType w:val="hybridMultilevel"/>
    <w:tmpl w:val="DDB4D9FC"/>
    <w:lvl w:ilvl="0" w:tplc="5C4C69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5354B81"/>
    <w:multiLevelType w:val="hybridMultilevel"/>
    <w:tmpl w:val="58D6992E"/>
    <w:lvl w:ilvl="0" w:tplc="FD82EDB8">
      <w:start w:val="1"/>
      <w:numFmt w:val="decimal"/>
      <w:lvlText w:val="%1."/>
      <w:lvlJc w:val="left"/>
      <w:pPr>
        <w:ind w:left="51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96C8C"/>
    <w:multiLevelType w:val="hybridMultilevel"/>
    <w:tmpl w:val="2D2EC338"/>
    <w:lvl w:ilvl="0" w:tplc="93025776">
      <w:start w:val="1"/>
      <w:numFmt w:val="bullet"/>
      <w:lvlText w:val=""/>
      <w:lvlJc w:val="left"/>
      <w:pPr>
        <w:ind w:left="1287" w:hanging="360"/>
      </w:pPr>
      <w:rPr>
        <w:rFonts w:ascii="Symbol" w:hAnsi="Symbol" w:hint="default"/>
      </w:rPr>
    </w:lvl>
    <w:lvl w:ilvl="1" w:tplc="93025776">
      <w:start w:val="1"/>
      <w:numFmt w:val="bullet"/>
      <w:lvlText w:val=""/>
      <w:lvlJc w:val="left"/>
      <w:pPr>
        <w:ind w:left="360"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40498C"/>
    <w:multiLevelType w:val="multilevel"/>
    <w:tmpl w:val="7C5AE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5E2980"/>
    <w:multiLevelType w:val="hybridMultilevel"/>
    <w:tmpl w:val="A35C97C0"/>
    <w:lvl w:ilvl="0" w:tplc="75884770">
      <w:start w:val="1"/>
      <w:numFmt w:val="decimal"/>
      <w:lvlText w:val="%1."/>
      <w:lvlJc w:val="left"/>
      <w:pPr>
        <w:ind w:left="1080" w:hanging="360"/>
      </w:pPr>
      <w:rPr>
        <w:rFonts w:ascii="Times New Roman" w:hAnsi="Times New Roman" w:cs="Times New Roman" w:hint="default"/>
        <w:sz w:val="24"/>
        <w:szCs w:val="24"/>
      </w:rPr>
    </w:lvl>
    <w:lvl w:ilvl="1" w:tplc="F92EF45C">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nsid w:val="54226BF1"/>
    <w:multiLevelType w:val="hybridMultilevel"/>
    <w:tmpl w:val="035AF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2C1F4C"/>
    <w:multiLevelType w:val="hybridMultilevel"/>
    <w:tmpl w:val="266E9E12"/>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665C47"/>
    <w:multiLevelType w:val="hybridMultilevel"/>
    <w:tmpl w:val="CFBABB96"/>
    <w:lvl w:ilvl="0" w:tplc="93025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CA57B0"/>
    <w:multiLevelType w:val="hybridMultilevel"/>
    <w:tmpl w:val="DEC4C942"/>
    <w:lvl w:ilvl="0" w:tplc="9986339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56A5D9C"/>
    <w:multiLevelType w:val="hybridMultilevel"/>
    <w:tmpl w:val="D8165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4B7638"/>
    <w:multiLevelType w:val="hybridMultilevel"/>
    <w:tmpl w:val="0AEC3AE8"/>
    <w:lvl w:ilvl="0" w:tplc="AD9CEE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71714EAF"/>
    <w:multiLevelType w:val="hybridMultilevel"/>
    <w:tmpl w:val="95181F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9E3FFB"/>
    <w:multiLevelType w:val="hybridMultilevel"/>
    <w:tmpl w:val="9D009254"/>
    <w:lvl w:ilvl="0" w:tplc="954C0C84">
      <w:start w:val="1"/>
      <w:numFmt w:val="decimal"/>
      <w:lvlText w:val="%1."/>
      <w:lvlJc w:val="left"/>
      <w:pPr>
        <w:tabs>
          <w:tab w:val="num" w:pos="1800"/>
        </w:tabs>
        <w:ind w:left="1800" w:hanging="109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75A809EF"/>
    <w:multiLevelType w:val="multilevel"/>
    <w:tmpl w:val="AD98310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FA366C2"/>
    <w:multiLevelType w:val="hybridMultilevel"/>
    <w:tmpl w:val="B4A805F0"/>
    <w:lvl w:ilvl="0" w:tplc="930257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7"/>
  </w:num>
  <w:num w:numId="3">
    <w:abstractNumId w:val="20"/>
  </w:num>
  <w:num w:numId="4">
    <w:abstractNumId w:val="1"/>
  </w:num>
  <w:num w:numId="5">
    <w:abstractNumId w:val="10"/>
  </w:num>
  <w:num w:numId="6">
    <w:abstractNumId w:val="5"/>
  </w:num>
  <w:num w:numId="7">
    <w:abstractNumId w:val="26"/>
  </w:num>
  <w:num w:numId="8">
    <w:abstractNumId w:val="2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0"/>
  </w:num>
  <w:num w:numId="13">
    <w:abstractNumId w:val="17"/>
  </w:num>
  <w:num w:numId="14">
    <w:abstractNumId w:val="22"/>
  </w:num>
  <w:num w:numId="15">
    <w:abstractNumId w:val="30"/>
  </w:num>
  <w:num w:numId="16">
    <w:abstractNumId w:val="15"/>
  </w:num>
  <w:num w:numId="17">
    <w:abstractNumId w:val="16"/>
  </w:num>
  <w:num w:numId="18">
    <w:abstractNumId w:val="8"/>
  </w:num>
  <w:num w:numId="19">
    <w:abstractNumId w:val="24"/>
  </w:num>
  <w:num w:numId="20">
    <w:abstractNumId w:val="4"/>
  </w:num>
  <w:num w:numId="21">
    <w:abstractNumId w:val="3"/>
  </w:num>
  <w:num w:numId="22">
    <w:abstractNumId w:val="6"/>
  </w:num>
  <w:num w:numId="23">
    <w:abstractNumId w:val="12"/>
  </w:num>
  <w:num w:numId="24">
    <w:abstractNumId w:val="13"/>
  </w:num>
  <w:num w:numId="25">
    <w:abstractNumId w:val="21"/>
  </w:num>
  <w:num w:numId="26">
    <w:abstractNumId w:val="14"/>
  </w:num>
  <w:num w:numId="27">
    <w:abstractNumId w:val="7"/>
  </w:num>
  <w:num w:numId="28">
    <w:abstractNumId w:val="29"/>
  </w:num>
  <w:num w:numId="29">
    <w:abstractNumId w:val="18"/>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3"/>
    <w:rsid w:val="00003B96"/>
    <w:rsid w:val="00010F44"/>
    <w:rsid w:val="000139B1"/>
    <w:rsid w:val="00016543"/>
    <w:rsid w:val="00017D8D"/>
    <w:rsid w:val="00020730"/>
    <w:rsid w:val="00022C7E"/>
    <w:rsid w:val="00022EFE"/>
    <w:rsid w:val="00033CD3"/>
    <w:rsid w:val="00035167"/>
    <w:rsid w:val="000358F1"/>
    <w:rsid w:val="00036115"/>
    <w:rsid w:val="000418FC"/>
    <w:rsid w:val="00046A26"/>
    <w:rsid w:val="00052DC5"/>
    <w:rsid w:val="00054652"/>
    <w:rsid w:val="00057356"/>
    <w:rsid w:val="00066199"/>
    <w:rsid w:val="00070A4A"/>
    <w:rsid w:val="00081282"/>
    <w:rsid w:val="000834CD"/>
    <w:rsid w:val="00083E29"/>
    <w:rsid w:val="000844FC"/>
    <w:rsid w:val="00085576"/>
    <w:rsid w:val="00092F23"/>
    <w:rsid w:val="000A43E3"/>
    <w:rsid w:val="000B09DF"/>
    <w:rsid w:val="000B3CAA"/>
    <w:rsid w:val="000C0543"/>
    <w:rsid w:val="000C11AF"/>
    <w:rsid w:val="000C2FE0"/>
    <w:rsid w:val="000C76AD"/>
    <w:rsid w:val="000D0B75"/>
    <w:rsid w:val="000D2F2B"/>
    <w:rsid w:val="000D5348"/>
    <w:rsid w:val="000F0C62"/>
    <w:rsid w:val="000F0D5A"/>
    <w:rsid w:val="000F46A0"/>
    <w:rsid w:val="000F4B58"/>
    <w:rsid w:val="00101678"/>
    <w:rsid w:val="00104892"/>
    <w:rsid w:val="001064F8"/>
    <w:rsid w:val="0010723F"/>
    <w:rsid w:val="001075FE"/>
    <w:rsid w:val="001108D9"/>
    <w:rsid w:val="00111507"/>
    <w:rsid w:val="00112131"/>
    <w:rsid w:val="001166E6"/>
    <w:rsid w:val="001233E7"/>
    <w:rsid w:val="0012388D"/>
    <w:rsid w:val="00124EBE"/>
    <w:rsid w:val="001278FC"/>
    <w:rsid w:val="001301FD"/>
    <w:rsid w:val="00133127"/>
    <w:rsid w:val="00133DA7"/>
    <w:rsid w:val="001367AE"/>
    <w:rsid w:val="0013688C"/>
    <w:rsid w:val="001438EA"/>
    <w:rsid w:val="00144828"/>
    <w:rsid w:val="00147921"/>
    <w:rsid w:val="00147C5D"/>
    <w:rsid w:val="001548D8"/>
    <w:rsid w:val="0015554C"/>
    <w:rsid w:val="0016164D"/>
    <w:rsid w:val="00162E27"/>
    <w:rsid w:val="001652B9"/>
    <w:rsid w:val="0016698E"/>
    <w:rsid w:val="001715D8"/>
    <w:rsid w:val="0017595E"/>
    <w:rsid w:val="001834B9"/>
    <w:rsid w:val="00186F6E"/>
    <w:rsid w:val="001939B6"/>
    <w:rsid w:val="00196FF4"/>
    <w:rsid w:val="00197559"/>
    <w:rsid w:val="001A0E04"/>
    <w:rsid w:val="001B39B6"/>
    <w:rsid w:val="001B49C6"/>
    <w:rsid w:val="001C0A97"/>
    <w:rsid w:val="001E5A93"/>
    <w:rsid w:val="001E5D1B"/>
    <w:rsid w:val="001F73B3"/>
    <w:rsid w:val="002074C1"/>
    <w:rsid w:val="0021135F"/>
    <w:rsid w:val="00215C8E"/>
    <w:rsid w:val="00216932"/>
    <w:rsid w:val="00220DFF"/>
    <w:rsid w:val="002227B0"/>
    <w:rsid w:val="00231D2D"/>
    <w:rsid w:val="00232ADA"/>
    <w:rsid w:val="00233A9E"/>
    <w:rsid w:val="002363DC"/>
    <w:rsid w:val="00237244"/>
    <w:rsid w:val="00241876"/>
    <w:rsid w:val="00242356"/>
    <w:rsid w:val="00243D70"/>
    <w:rsid w:val="00245B1C"/>
    <w:rsid w:val="0024696A"/>
    <w:rsid w:val="00251968"/>
    <w:rsid w:val="00252DA8"/>
    <w:rsid w:val="00254A2D"/>
    <w:rsid w:val="00256CEA"/>
    <w:rsid w:val="002574F0"/>
    <w:rsid w:val="00257A57"/>
    <w:rsid w:val="00261190"/>
    <w:rsid w:val="00261277"/>
    <w:rsid w:val="0026346E"/>
    <w:rsid w:val="002634BE"/>
    <w:rsid w:val="00263F26"/>
    <w:rsid w:val="00274F53"/>
    <w:rsid w:val="0027621A"/>
    <w:rsid w:val="0028151E"/>
    <w:rsid w:val="0028423C"/>
    <w:rsid w:val="002912DC"/>
    <w:rsid w:val="002A4B6A"/>
    <w:rsid w:val="002A5235"/>
    <w:rsid w:val="002A79F7"/>
    <w:rsid w:val="002B297B"/>
    <w:rsid w:val="002B3E51"/>
    <w:rsid w:val="002B409C"/>
    <w:rsid w:val="002B422F"/>
    <w:rsid w:val="002B5518"/>
    <w:rsid w:val="002B5B46"/>
    <w:rsid w:val="002B7AF3"/>
    <w:rsid w:val="002B7FA3"/>
    <w:rsid w:val="002C1E23"/>
    <w:rsid w:val="002C238C"/>
    <w:rsid w:val="002C2522"/>
    <w:rsid w:val="002C2CE7"/>
    <w:rsid w:val="002C4454"/>
    <w:rsid w:val="002C5BE3"/>
    <w:rsid w:val="002C63BD"/>
    <w:rsid w:val="002C781C"/>
    <w:rsid w:val="002C7EB0"/>
    <w:rsid w:val="002D0229"/>
    <w:rsid w:val="002D40D4"/>
    <w:rsid w:val="002E31BD"/>
    <w:rsid w:val="002E5384"/>
    <w:rsid w:val="002E64D8"/>
    <w:rsid w:val="002F7159"/>
    <w:rsid w:val="00304464"/>
    <w:rsid w:val="00304BF9"/>
    <w:rsid w:val="00310AE2"/>
    <w:rsid w:val="00313276"/>
    <w:rsid w:val="003216FA"/>
    <w:rsid w:val="003279E1"/>
    <w:rsid w:val="00330A0A"/>
    <w:rsid w:val="00331F29"/>
    <w:rsid w:val="00335ECC"/>
    <w:rsid w:val="003372BD"/>
    <w:rsid w:val="003377C6"/>
    <w:rsid w:val="00340233"/>
    <w:rsid w:val="0034223E"/>
    <w:rsid w:val="003430D8"/>
    <w:rsid w:val="00350723"/>
    <w:rsid w:val="00350B8B"/>
    <w:rsid w:val="00354467"/>
    <w:rsid w:val="00354C51"/>
    <w:rsid w:val="003556DC"/>
    <w:rsid w:val="00365ECF"/>
    <w:rsid w:val="0037283D"/>
    <w:rsid w:val="00382186"/>
    <w:rsid w:val="00382E45"/>
    <w:rsid w:val="00390611"/>
    <w:rsid w:val="0039108D"/>
    <w:rsid w:val="003A014A"/>
    <w:rsid w:val="003A2F74"/>
    <w:rsid w:val="003A3EAA"/>
    <w:rsid w:val="003A40C8"/>
    <w:rsid w:val="003A545B"/>
    <w:rsid w:val="003A5D1B"/>
    <w:rsid w:val="003A70C4"/>
    <w:rsid w:val="003B76D3"/>
    <w:rsid w:val="003B7907"/>
    <w:rsid w:val="003C1AB8"/>
    <w:rsid w:val="003C1CE5"/>
    <w:rsid w:val="003C38BD"/>
    <w:rsid w:val="003C38DD"/>
    <w:rsid w:val="003D4938"/>
    <w:rsid w:val="003D533F"/>
    <w:rsid w:val="003E2CC3"/>
    <w:rsid w:val="003E49E3"/>
    <w:rsid w:val="003F047A"/>
    <w:rsid w:val="003F08A7"/>
    <w:rsid w:val="003F67D5"/>
    <w:rsid w:val="003F6A49"/>
    <w:rsid w:val="004013BE"/>
    <w:rsid w:val="004023A3"/>
    <w:rsid w:val="00405148"/>
    <w:rsid w:val="0040775C"/>
    <w:rsid w:val="00407CF5"/>
    <w:rsid w:val="00417BE1"/>
    <w:rsid w:val="00423CD2"/>
    <w:rsid w:val="00423E29"/>
    <w:rsid w:val="00436D79"/>
    <w:rsid w:val="00440016"/>
    <w:rsid w:val="004424BC"/>
    <w:rsid w:val="00442933"/>
    <w:rsid w:val="00446578"/>
    <w:rsid w:val="00446C54"/>
    <w:rsid w:val="00447235"/>
    <w:rsid w:val="004531EB"/>
    <w:rsid w:val="0045568E"/>
    <w:rsid w:val="004606D0"/>
    <w:rsid w:val="00460DDB"/>
    <w:rsid w:val="00461D34"/>
    <w:rsid w:val="004660CB"/>
    <w:rsid w:val="00471B89"/>
    <w:rsid w:val="00474A1E"/>
    <w:rsid w:val="00481057"/>
    <w:rsid w:val="00481E6F"/>
    <w:rsid w:val="00484344"/>
    <w:rsid w:val="0049047F"/>
    <w:rsid w:val="00491D54"/>
    <w:rsid w:val="004A0F3F"/>
    <w:rsid w:val="004B1199"/>
    <w:rsid w:val="004B304E"/>
    <w:rsid w:val="004B6AC9"/>
    <w:rsid w:val="004C18A2"/>
    <w:rsid w:val="004D133D"/>
    <w:rsid w:val="004D2652"/>
    <w:rsid w:val="004D2ABF"/>
    <w:rsid w:val="004D5E5A"/>
    <w:rsid w:val="004D6365"/>
    <w:rsid w:val="004D6FE0"/>
    <w:rsid w:val="004E0967"/>
    <w:rsid w:val="004E1406"/>
    <w:rsid w:val="004E1521"/>
    <w:rsid w:val="004E3919"/>
    <w:rsid w:val="004E676D"/>
    <w:rsid w:val="004F2131"/>
    <w:rsid w:val="004F2F3F"/>
    <w:rsid w:val="004F798A"/>
    <w:rsid w:val="0050370D"/>
    <w:rsid w:val="00504C28"/>
    <w:rsid w:val="005052D2"/>
    <w:rsid w:val="00511C29"/>
    <w:rsid w:val="00514DDE"/>
    <w:rsid w:val="00517408"/>
    <w:rsid w:val="00523E47"/>
    <w:rsid w:val="00542036"/>
    <w:rsid w:val="005425F1"/>
    <w:rsid w:val="005434DD"/>
    <w:rsid w:val="00546F0C"/>
    <w:rsid w:val="00547C4E"/>
    <w:rsid w:val="00550D45"/>
    <w:rsid w:val="00552A52"/>
    <w:rsid w:val="00562C37"/>
    <w:rsid w:val="00563E0D"/>
    <w:rsid w:val="00567BF9"/>
    <w:rsid w:val="00580AF8"/>
    <w:rsid w:val="00583FF2"/>
    <w:rsid w:val="00585C3C"/>
    <w:rsid w:val="005906F9"/>
    <w:rsid w:val="00592324"/>
    <w:rsid w:val="0059489D"/>
    <w:rsid w:val="005963E6"/>
    <w:rsid w:val="00597A36"/>
    <w:rsid w:val="005A32B2"/>
    <w:rsid w:val="005A52A0"/>
    <w:rsid w:val="005A5332"/>
    <w:rsid w:val="005B40FC"/>
    <w:rsid w:val="005C1D17"/>
    <w:rsid w:val="005C3A4B"/>
    <w:rsid w:val="005D0ED7"/>
    <w:rsid w:val="005D4D1F"/>
    <w:rsid w:val="005E1163"/>
    <w:rsid w:val="005E2C10"/>
    <w:rsid w:val="005E4608"/>
    <w:rsid w:val="005F23F8"/>
    <w:rsid w:val="005F57C4"/>
    <w:rsid w:val="005F6B6B"/>
    <w:rsid w:val="00600FF0"/>
    <w:rsid w:val="00601B61"/>
    <w:rsid w:val="00601FEE"/>
    <w:rsid w:val="00602779"/>
    <w:rsid w:val="00602BC3"/>
    <w:rsid w:val="00602C16"/>
    <w:rsid w:val="00604FBE"/>
    <w:rsid w:val="00605B54"/>
    <w:rsid w:val="00620CA1"/>
    <w:rsid w:val="006254F5"/>
    <w:rsid w:val="0062798A"/>
    <w:rsid w:val="00627D32"/>
    <w:rsid w:val="00627D46"/>
    <w:rsid w:val="006319BF"/>
    <w:rsid w:val="00633E5C"/>
    <w:rsid w:val="00634A37"/>
    <w:rsid w:val="00637225"/>
    <w:rsid w:val="00641894"/>
    <w:rsid w:val="006435DB"/>
    <w:rsid w:val="00654FA9"/>
    <w:rsid w:val="006552B4"/>
    <w:rsid w:val="006617B0"/>
    <w:rsid w:val="006632D2"/>
    <w:rsid w:val="00663F9F"/>
    <w:rsid w:val="00664B10"/>
    <w:rsid w:val="006666EA"/>
    <w:rsid w:val="0066774D"/>
    <w:rsid w:val="006703ED"/>
    <w:rsid w:val="00674304"/>
    <w:rsid w:val="006750F7"/>
    <w:rsid w:val="006828F9"/>
    <w:rsid w:val="00696B66"/>
    <w:rsid w:val="006A26B4"/>
    <w:rsid w:val="006A30FC"/>
    <w:rsid w:val="006A35AF"/>
    <w:rsid w:val="006A4050"/>
    <w:rsid w:val="006A58B8"/>
    <w:rsid w:val="006A5A30"/>
    <w:rsid w:val="006B06A8"/>
    <w:rsid w:val="006B1647"/>
    <w:rsid w:val="006B31D4"/>
    <w:rsid w:val="006D1E37"/>
    <w:rsid w:val="006D64D5"/>
    <w:rsid w:val="006D704D"/>
    <w:rsid w:val="006D7F9A"/>
    <w:rsid w:val="006E0F18"/>
    <w:rsid w:val="006E34AC"/>
    <w:rsid w:val="006E5D94"/>
    <w:rsid w:val="006E72DD"/>
    <w:rsid w:val="006F0FCF"/>
    <w:rsid w:val="00700E44"/>
    <w:rsid w:val="00704DB9"/>
    <w:rsid w:val="00704F11"/>
    <w:rsid w:val="007102A2"/>
    <w:rsid w:val="007113D6"/>
    <w:rsid w:val="0071240B"/>
    <w:rsid w:val="007160F7"/>
    <w:rsid w:val="00724A5B"/>
    <w:rsid w:val="00726E4B"/>
    <w:rsid w:val="007277C2"/>
    <w:rsid w:val="007359A5"/>
    <w:rsid w:val="00735EFF"/>
    <w:rsid w:val="00737018"/>
    <w:rsid w:val="007450F6"/>
    <w:rsid w:val="007514A1"/>
    <w:rsid w:val="007521C8"/>
    <w:rsid w:val="00752560"/>
    <w:rsid w:val="00754432"/>
    <w:rsid w:val="00754C1B"/>
    <w:rsid w:val="00767CE5"/>
    <w:rsid w:val="00774363"/>
    <w:rsid w:val="007756F3"/>
    <w:rsid w:val="00777B73"/>
    <w:rsid w:val="00780C57"/>
    <w:rsid w:val="00793B50"/>
    <w:rsid w:val="0079499F"/>
    <w:rsid w:val="0079606F"/>
    <w:rsid w:val="0079769F"/>
    <w:rsid w:val="00797B33"/>
    <w:rsid w:val="007A0D5A"/>
    <w:rsid w:val="007A2FAA"/>
    <w:rsid w:val="007A4B6B"/>
    <w:rsid w:val="007A5387"/>
    <w:rsid w:val="007A78A4"/>
    <w:rsid w:val="007B1C44"/>
    <w:rsid w:val="007B28AC"/>
    <w:rsid w:val="007B747D"/>
    <w:rsid w:val="007B75A8"/>
    <w:rsid w:val="007C2813"/>
    <w:rsid w:val="007C6355"/>
    <w:rsid w:val="007C7373"/>
    <w:rsid w:val="007D4704"/>
    <w:rsid w:val="007D648D"/>
    <w:rsid w:val="007D6F84"/>
    <w:rsid w:val="007E2410"/>
    <w:rsid w:val="007E2B97"/>
    <w:rsid w:val="007E4484"/>
    <w:rsid w:val="007E6B9C"/>
    <w:rsid w:val="007E7DBB"/>
    <w:rsid w:val="007F1555"/>
    <w:rsid w:val="007F25F1"/>
    <w:rsid w:val="007F5214"/>
    <w:rsid w:val="007F5ED2"/>
    <w:rsid w:val="0080156C"/>
    <w:rsid w:val="00802747"/>
    <w:rsid w:val="00803B48"/>
    <w:rsid w:val="00811F20"/>
    <w:rsid w:val="008124EA"/>
    <w:rsid w:val="00814EF1"/>
    <w:rsid w:val="008150DB"/>
    <w:rsid w:val="00816139"/>
    <w:rsid w:val="008165DB"/>
    <w:rsid w:val="00820B04"/>
    <w:rsid w:val="00821100"/>
    <w:rsid w:val="008212C2"/>
    <w:rsid w:val="00822E56"/>
    <w:rsid w:val="008259D7"/>
    <w:rsid w:val="00825CAC"/>
    <w:rsid w:val="00827781"/>
    <w:rsid w:val="00833B73"/>
    <w:rsid w:val="00836CB7"/>
    <w:rsid w:val="00845CA2"/>
    <w:rsid w:val="008474D3"/>
    <w:rsid w:val="0084775A"/>
    <w:rsid w:val="00850CBC"/>
    <w:rsid w:val="00850F38"/>
    <w:rsid w:val="00851FCD"/>
    <w:rsid w:val="008558B9"/>
    <w:rsid w:val="0085630E"/>
    <w:rsid w:val="00856C54"/>
    <w:rsid w:val="008601DD"/>
    <w:rsid w:val="0086632C"/>
    <w:rsid w:val="00866F29"/>
    <w:rsid w:val="008737CC"/>
    <w:rsid w:val="00874FEE"/>
    <w:rsid w:val="008756EE"/>
    <w:rsid w:val="00880978"/>
    <w:rsid w:val="00887C65"/>
    <w:rsid w:val="008900DE"/>
    <w:rsid w:val="00893A59"/>
    <w:rsid w:val="00894A92"/>
    <w:rsid w:val="008A25F1"/>
    <w:rsid w:val="008A316E"/>
    <w:rsid w:val="008A42AC"/>
    <w:rsid w:val="008A5384"/>
    <w:rsid w:val="008A594D"/>
    <w:rsid w:val="008A762E"/>
    <w:rsid w:val="008B2B8B"/>
    <w:rsid w:val="008C0FAF"/>
    <w:rsid w:val="008C116D"/>
    <w:rsid w:val="008C2261"/>
    <w:rsid w:val="008C3EC3"/>
    <w:rsid w:val="008C4693"/>
    <w:rsid w:val="008D008D"/>
    <w:rsid w:val="008D1FBB"/>
    <w:rsid w:val="008D2685"/>
    <w:rsid w:val="008D283A"/>
    <w:rsid w:val="008D401B"/>
    <w:rsid w:val="008D55E0"/>
    <w:rsid w:val="008D729F"/>
    <w:rsid w:val="008E0D4E"/>
    <w:rsid w:val="008E21E6"/>
    <w:rsid w:val="008E2206"/>
    <w:rsid w:val="008E4330"/>
    <w:rsid w:val="008E5E1D"/>
    <w:rsid w:val="008E7385"/>
    <w:rsid w:val="008F24FC"/>
    <w:rsid w:val="008F5CCC"/>
    <w:rsid w:val="008F7561"/>
    <w:rsid w:val="009015B6"/>
    <w:rsid w:val="00901C51"/>
    <w:rsid w:val="00905644"/>
    <w:rsid w:val="00906263"/>
    <w:rsid w:val="0091057D"/>
    <w:rsid w:val="009106DD"/>
    <w:rsid w:val="00911C1F"/>
    <w:rsid w:val="0091221B"/>
    <w:rsid w:val="009179C1"/>
    <w:rsid w:val="009229EB"/>
    <w:rsid w:val="009335B9"/>
    <w:rsid w:val="009366D6"/>
    <w:rsid w:val="00942750"/>
    <w:rsid w:val="00944778"/>
    <w:rsid w:val="0094691B"/>
    <w:rsid w:val="00947D38"/>
    <w:rsid w:val="00950668"/>
    <w:rsid w:val="00951866"/>
    <w:rsid w:val="00953D39"/>
    <w:rsid w:val="009541AB"/>
    <w:rsid w:val="0095495F"/>
    <w:rsid w:val="00956D5C"/>
    <w:rsid w:val="009612AD"/>
    <w:rsid w:val="00967FC6"/>
    <w:rsid w:val="00972A83"/>
    <w:rsid w:val="00973F8D"/>
    <w:rsid w:val="009759CE"/>
    <w:rsid w:val="00982C88"/>
    <w:rsid w:val="00983F63"/>
    <w:rsid w:val="0098475B"/>
    <w:rsid w:val="00985E96"/>
    <w:rsid w:val="00991180"/>
    <w:rsid w:val="00991A6E"/>
    <w:rsid w:val="00994925"/>
    <w:rsid w:val="00994F6B"/>
    <w:rsid w:val="009A096D"/>
    <w:rsid w:val="009A553C"/>
    <w:rsid w:val="009A6F28"/>
    <w:rsid w:val="009A7619"/>
    <w:rsid w:val="009A7F66"/>
    <w:rsid w:val="009B4915"/>
    <w:rsid w:val="009B6B69"/>
    <w:rsid w:val="009C0B20"/>
    <w:rsid w:val="009C4AFC"/>
    <w:rsid w:val="009D19D7"/>
    <w:rsid w:val="009E2A72"/>
    <w:rsid w:val="009E43CC"/>
    <w:rsid w:val="009E7C1A"/>
    <w:rsid w:val="009F1094"/>
    <w:rsid w:val="009F1166"/>
    <w:rsid w:val="009F1AF1"/>
    <w:rsid w:val="009F2B90"/>
    <w:rsid w:val="009F7BA1"/>
    <w:rsid w:val="00A01452"/>
    <w:rsid w:val="00A01DC4"/>
    <w:rsid w:val="00A02792"/>
    <w:rsid w:val="00A02F38"/>
    <w:rsid w:val="00A0500E"/>
    <w:rsid w:val="00A07588"/>
    <w:rsid w:val="00A111FD"/>
    <w:rsid w:val="00A131F0"/>
    <w:rsid w:val="00A13EF3"/>
    <w:rsid w:val="00A20585"/>
    <w:rsid w:val="00A26A80"/>
    <w:rsid w:val="00A271D9"/>
    <w:rsid w:val="00A323F9"/>
    <w:rsid w:val="00A32AF5"/>
    <w:rsid w:val="00A3548D"/>
    <w:rsid w:val="00A3604E"/>
    <w:rsid w:val="00A364ED"/>
    <w:rsid w:val="00A45952"/>
    <w:rsid w:val="00A465E2"/>
    <w:rsid w:val="00A504AD"/>
    <w:rsid w:val="00A554F1"/>
    <w:rsid w:val="00A55BEA"/>
    <w:rsid w:val="00A640C5"/>
    <w:rsid w:val="00A673A8"/>
    <w:rsid w:val="00A7032E"/>
    <w:rsid w:val="00A71186"/>
    <w:rsid w:val="00A773E8"/>
    <w:rsid w:val="00A77EBE"/>
    <w:rsid w:val="00A81374"/>
    <w:rsid w:val="00A827E3"/>
    <w:rsid w:val="00A83703"/>
    <w:rsid w:val="00A90E0A"/>
    <w:rsid w:val="00A92C54"/>
    <w:rsid w:val="00A94BE7"/>
    <w:rsid w:val="00A95ADB"/>
    <w:rsid w:val="00AA2190"/>
    <w:rsid w:val="00AA5CDF"/>
    <w:rsid w:val="00AA7CF3"/>
    <w:rsid w:val="00AB3628"/>
    <w:rsid w:val="00AC2A13"/>
    <w:rsid w:val="00AD3937"/>
    <w:rsid w:val="00AD4DC2"/>
    <w:rsid w:val="00AE3A41"/>
    <w:rsid w:val="00AE7D6F"/>
    <w:rsid w:val="00AF06F3"/>
    <w:rsid w:val="00AF1244"/>
    <w:rsid w:val="00AF12C1"/>
    <w:rsid w:val="00AF1443"/>
    <w:rsid w:val="00B01196"/>
    <w:rsid w:val="00B01CE5"/>
    <w:rsid w:val="00B05337"/>
    <w:rsid w:val="00B065C8"/>
    <w:rsid w:val="00B1161E"/>
    <w:rsid w:val="00B12940"/>
    <w:rsid w:val="00B149AD"/>
    <w:rsid w:val="00B1651E"/>
    <w:rsid w:val="00B202FC"/>
    <w:rsid w:val="00B20C7A"/>
    <w:rsid w:val="00B261DF"/>
    <w:rsid w:val="00B27426"/>
    <w:rsid w:val="00B3553E"/>
    <w:rsid w:val="00B41459"/>
    <w:rsid w:val="00B45817"/>
    <w:rsid w:val="00B46142"/>
    <w:rsid w:val="00B50930"/>
    <w:rsid w:val="00B517DE"/>
    <w:rsid w:val="00B51C75"/>
    <w:rsid w:val="00B53603"/>
    <w:rsid w:val="00B542CE"/>
    <w:rsid w:val="00B544EC"/>
    <w:rsid w:val="00B554D6"/>
    <w:rsid w:val="00B56071"/>
    <w:rsid w:val="00B628E9"/>
    <w:rsid w:val="00B67166"/>
    <w:rsid w:val="00B73F67"/>
    <w:rsid w:val="00B7609D"/>
    <w:rsid w:val="00B819EC"/>
    <w:rsid w:val="00B84ABE"/>
    <w:rsid w:val="00B86719"/>
    <w:rsid w:val="00B87348"/>
    <w:rsid w:val="00B95E85"/>
    <w:rsid w:val="00BA4FE7"/>
    <w:rsid w:val="00BA5B57"/>
    <w:rsid w:val="00BA7E33"/>
    <w:rsid w:val="00BB315D"/>
    <w:rsid w:val="00BB3995"/>
    <w:rsid w:val="00BB4F22"/>
    <w:rsid w:val="00BB5D72"/>
    <w:rsid w:val="00BC7442"/>
    <w:rsid w:val="00BC7E2F"/>
    <w:rsid w:val="00BD21F4"/>
    <w:rsid w:val="00BD2F09"/>
    <w:rsid w:val="00BD3D8D"/>
    <w:rsid w:val="00BD593C"/>
    <w:rsid w:val="00BD5B9D"/>
    <w:rsid w:val="00BE1BE7"/>
    <w:rsid w:val="00BE4CF5"/>
    <w:rsid w:val="00BE51E7"/>
    <w:rsid w:val="00BE545E"/>
    <w:rsid w:val="00BF06DE"/>
    <w:rsid w:val="00BF3B99"/>
    <w:rsid w:val="00BF687B"/>
    <w:rsid w:val="00C00289"/>
    <w:rsid w:val="00C00EB4"/>
    <w:rsid w:val="00C01B13"/>
    <w:rsid w:val="00C0317D"/>
    <w:rsid w:val="00C071A2"/>
    <w:rsid w:val="00C071EF"/>
    <w:rsid w:val="00C072F3"/>
    <w:rsid w:val="00C075A5"/>
    <w:rsid w:val="00C118BE"/>
    <w:rsid w:val="00C13105"/>
    <w:rsid w:val="00C17375"/>
    <w:rsid w:val="00C17FF5"/>
    <w:rsid w:val="00C22D1B"/>
    <w:rsid w:val="00C23045"/>
    <w:rsid w:val="00C305B7"/>
    <w:rsid w:val="00C31E81"/>
    <w:rsid w:val="00C342AB"/>
    <w:rsid w:val="00C42960"/>
    <w:rsid w:val="00C45250"/>
    <w:rsid w:val="00C6301F"/>
    <w:rsid w:val="00C669C8"/>
    <w:rsid w:val="00C675C5"/>
    <w:rsid w:val="00C716D3"/>
    <w:rsid w:val="00C718AF"/>
    <w:rsid w:val="00C73B9E"/>
    <w:rsid w:val="00C76955"/>
    <w:rsid w:val="00C8069C"/>
    <w:rsid w:val="00C82AEE"/>
    <w:rsid w:val="00C844BF"/>
    <w:rsid w:val="00C91F76"/>
    <w:rsid w:val="00C9312E"/>
    <w:rsid w:val="00C954E7"/>
    <w:rsid w:val="00C95960"/>
    <w:rsid w:val="00CA24A1"/>
    <w:rsid w:val="00CA2519"/>
    <w:rsid w:val="00CA2525"/>
    <w:rsid w:val="00CA4716"/>
    <w:rsid w:val="00CB6C09"/>
    <w:rsid w:val="00CC109F"/>
    <w:rsid w:val="00CC2522"/>
    <w:rsid w:val="00CC3449"/>
    <w:rsid w:val="00CC3FC9"/>
    <w:rsid w:val="00CC4BC1"/>
    <w:rsid w:val="00CC68A6"/>
    <w:rsid w:val="00CC7826"/>
    <w:rsid w:val="00CD02AA"/>
    <w:rsid w:val="00CD5E35"/>
    <w:rsid w:val="00CD7831"/>
    <w:rsid w:val="00CE4C75"/>
    <w:rsid w:val="00CE76F8"/>
    <w:rsid w:val="00CF0C37"/>
    <w:rsid w:val="00CF0FA6"/>
    <w:rsid w:val="00CF495D"/>
    <w:rsid w:val="00CF5F56"/>
    <w:rsid w:val="00CF6398"/>
    <w:rsid w:val="00D00D04"/>
    <w:rsid w:val="00D03F93"/>
    <w:rsid w:val="00D04865"/>
    <w:rsid w:val="00D075ED"/>
    <w:rsid w:val="00D102E0"/>
    <w:rsid w:val="00D125BE"/>
    <w:rsid w:val="00D17BE0"/>
    <w:rsid w:val="00D2125F"/>
    <w:rsid w:val="00D25679"/>
    <w:rsid w:val="00D27FBA"/>
    <w:rsid w:val="00D317D8"/>
    <w:rsid w:val="00D346B5"/>
    <w:rsid w:val="00D369A4"/>
    <w:rsid w:val="00D37833"/>
    <w:rsid w:val="00D37B1C"/>
    <w:rsid w:val="00D41565"/>
    <w:rsid w:val="00D4489A"/>
    <w:rsid w:val="00D47544"/>
    <w:rsid w:val="00D47FB3"/>
    <w:rsid w:val="00D501C0"/>
    <w:rsid w:val="00D513A4"/>
    <w:rsid w:val="00D52C85"/>
    <w:rsid w:val="00D53E65"/>
    <w:rsid w:val="00D55595"/>
    <w:rsid w:val="00D5560D"/>
    <w:rsid w:val="00D60D34"/>
    <w:rsid w:val="00D73122"/>
    <w:rsid w:val="00D8267A"/>
    <w:rsid w:val="00D828C0"/>
    <w:rsid w:val="00D867A6"/>
    <w:rsid w:val="00D87268"/>
    <w:rsid w:val="00D908E4"/>
    <w:rsid w:val="00D90DBB"/>
    <w:rsid w:val="00D927C0"/>
    <w:rsid w:val="00D933EA"/>
    <w:rsid w:val="00D943B7"/>
    <w:rsid w:val="00D956C7"/>
    <w:rsid w:val="00DA0583"/>
    <w:rsid w:val="00DA0DB5"/>
    <w:rsid w:val="00DA22AF"/>
    <w:rsid w:val="00DA2906"/>
    <w:rsid w:val="00DA39BE"/>
    <w:rsid w:val="00DA64FE"/>
    <w:rsid w:val="00DA7D2A"/>
    <w:rsid w:val="00DB1446"/>
    <w:rsid w:val="00DB252A"/>
    <w:rsid w:val="00DB4059"/>
    <w:rsid w:val="00DB4418"/>
    <w:rsid w:val="00DB4664"/>
    <w:rsid w:val="00DB7BB1"/>
    <w:rsid w:val="00DB7C09"/>
    <w:rsid w:val="00DC021B"/>
    <w:rsid w:val="00DC0976"/>
    <w:rsid w:val="00DC0EBE"/>
    <w:rsid w:val="00DC2383"/>
    <w:rsid w:val="00DC284F"/>
    <w:rsid w:val="00DC4560"/>
    <w:rsid w:val="00DC5FC7"/>
    <w:rsid w:val="00DD10D0"/>
    <w:rsid w:val="00DD16F7"/>
    <w:rsid w:val="00DD2F70"/>
    <w:rsid w:val="00DD37ED"/>
    <w:rsid w:val="00DD414E"/>
    <w:rsid w:val="00DE31CE"/>
    <w:rsid w:val="00DE494C"/>
    <w:rsid w:val="00DE5E1C"/>
    <w:rsid w:val="00DF45C9"/>
    <w:rsid w:val="00DF6A85"/>
    <w:rsid w:val="00E00954"/>
    <w:rsid w:val="00E021F1"/>
    <w:rsid w:val="00E02A11"/>
    <w:rsid w:val="00E07F6B"/>
    <w:rsid w:val="00E12122"/>
    <w:rsid w:val="00E1526C"/>
    <w:rsid w:val="00E210B7"/>
    <w:rsid w:val="00E26E66"/>
    <w:rsid w:val="00E330B9"/>
    <w:rsid w:val="00E35C0D"/>
    <w:rsid w:val="00E436B7"/>
    <w:rsid w:val="00E50BE5"/>
    <w:rsid w:val="00E55FD0"/>
    <w:rsid w:val="00E601B2"/>
    <w:rsid w:val="00E60AA1"/>
    <w:rsid w:val="00E64044"/>
    <w:rsid w:val="00E66289"/>
    <w:rsid w:val="00E666F0"/>
    <w:rsid w:val="00E70681"/>
    <w:rsid w:val="00E72338"/>
    <w:rsid w:val="00E728FD"/>
    <w:rsid w:val="00E74F7A"/>
    <w:rsid w:val="00E76F26"/>
    <w:rsid w:val="00E80F0C"/>
    <w:rsid w:val="00E815FF"/>
    <w:rsid w:val="00E84DB5"/>
    <w:rsid w:val="00E858DF"/>
    <w:rsid w:val="00E86882"/>
    <w:rsid w:val="00E947E1"/>
    <w:rsid w:val="00E97B2A"/>
    <w:rsid w:val="00EA14DE"/>
    <w:rsid w:val="00EA536A"/>
    <w:rsid w:val="00EA696E"/>
    <w:rsid w:val="00EB3508"/>
    <w:rsid w:val="00EC1C40"/>
    <w:rsid w:val="00EC1E53"/>
    <w:rsid w:val="00ED04B6"/>
    <w:rsid w:val="00ED5E92"/>
    <w:rsid w:val="00EE14C9"/>
    <w:rsid w:val="00EE2873"/>
    <w:rsid w:val="00EE513E"/>
    <w:rsid w:val="00EF0E7E"/>
    <w:rsid w:val="00EF22E1"/>
    <w:rsid w:val="00EF4F75"/>
    <w:rsid w:val="00EF6FD3"/>
    <w:rsid w:val="00F01D84"/>
    <w:rsid w:val="00F020F3"/>
    <w:rsid w:val="00F032CD"/>
    <w:rsid w:val="00F14663"/>
    <w:rsid w:val="00F15D35"/>
    <w:rsid w:val="00F2092E"/>
    <w:rsid w:val="00F22F43"/>
    <w:rsid w:val="00F2780D"/>
    <w:rsid w:val="00F313CD"/>
    <w:rsid w:val="00F333D0"/>
    <w:rsid w:val="00F401C2"/>
    <w:rsid w:val="00F40A9D"/>
    <w:rsid w:val="00F41743"/>
    <w:rsid w:val="00F441EC"/>
    <w:rsid w:val="00F4662E"/>
    <w:rsid w:val="00F46E7A"/>
    <w:rsid w:val="00F5020A"/>
    <w:rsid w:val="00F5764B"/>
    <w:rsid w:val="00F62C8F"/>
    <w:rsid w:val="00F62CF4"/>
    <w:rsid w:val="00F62E4D"/>
    <w:rsid w:val="00F66ACB"/>
    <w:rsid w:val="00F67E1A"/>
    <w:rsid w:val="00F7052F"/>
    <w:rsid w:val="00F70F77"/>
    <w:rsid w:val="00F74F06"/>
    <w:rsid w:val="00F7590D"/>
    <w:rsid w:val="00F77575"/>
    <w:rsid w:val="00F80E93"/>
    <w:rsid w:val="00F84278"/>
    <w:rsid w:val="00F85052"/>
    <w:rsid w:val="00F87D42"/>
    <w:rsid w:val="00F914D0"/>
    <w:rsid w:val="00F93D40"/>
    <w:rsid w:val="00F957D8"/>
    <w:rsid w:val="00FA1AC1"/>
    <w:rsid w:val="00FA1F06"/>
    <w:rsid w:val="00FB18DE"/>
    <w:rsid w:val="00FB406E"/>
    <w:rsid w:val="00FB428E"/>
    <w:rsid w:val="00FB61C3"/>
    <w:rsid w:val="00FB6C10"/>
    <w:rsid w:val="00FC1888"/>
    <w:rsid w:val="00FC2D16"/>
    <w:rsid w:val="00FD08B9"/>
    <w:rsid w:val="00FD29BB"/>
    <w:rsid w:val="00FD4202"/>
    <w:rsid w:val="00FD48B3"/>
    <w:rsid w:val="00FD7592"/>
    <w:rsid w:val="00FE10C4"/>
    <w:rsid w:val="00FE39C4"/>
    <w:rsid w:val="00FE43B6"/>
    <w:rsid w:val="00FF2858"/>
    <w:rsid w:val="00FF31EA"/>
    <w:rsid w:val="00FF42C5"/>
    <w:rsid w:val="00FF4D80"/>
    <w:rsid w:val="00FF541E"/>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9CECD-4490-48E6-B125-BA9E91CF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363"/>
    <w:rPr>
      <w:sz w:val="24"/>
      <w:szCs w:val="24"/>
    </w:rPr>
  </w:style>
  <w:style w:type="paragraph" w:styleId="1">
    <w:name w:val="heading 1"/>
    <w:basedOn w:val="a"/>
    <w:next w:val="a"/>
    <w:qFormat/>
    <w:rsid w:val="00A7032E"/>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qFormat/>
    <w:rsid w:val="00035167"/>
    <w:pPr>
      <w:keepNext/>
      <w:spacing w:before="240" w:after="60"/>
      <w:outlineLvl w:val="2"/>
    </w:pPr>
    <w:rPr>
      <w:rFonts w:ascii="Arial" w:hAnsi="Arial" w:cs="Arial"/>
      <w:b/>
      <w:bCs/>
      <w:sz w:val="26"/>
      <w:szCs w:val="26"/>
    </w:rPr>
  </w:style>
  <w:style w:type="paragraph" w:styleId="4">
    <w:name w:val="heading 4"/>
    <w:basedOn w:val="a"/>
    <w:next w:val="a"/>
    <w:qFormat/>
    <w:rsid w:val="00AC2A1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2858"/>
    <w:rPr>
      <w:rFonts w:ascii="Tahoma" w:hAnsi="Tahoma" w:cs="Tahoma"/>
      <w:sz w:val="16"/>
      <w:szCs w:val="16"/>
    </w:rPr>
  </w:style>
  <w:style w:type="table" w:styleId="a4">
    <w:name w:val="Table Grid"/>
    <w:basedOn w:val="a1"/>
    <w:rsid w:val="00C4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FE39C4"/>
    <w:pPr>
      <w:spacing w:before="100" w:beforeAutospacing="1" w:after="100" w:afterAutospacing="1"/>
    </w:pPr>
  </w:style>
  <w:style w:type="paragraph" w:styleId="a5">
    <w:name w:val="Normal (Web)"/>
    <w:basedOn w:val="a"/>
    <w:rsid w:val="00D27FBA"/>
    <w:pPr>
      <w:spacing w:before="100" w:beforeAutospacing="1" w:after="100" w:afterAutospacing="1"/>
    </w:pPr>
    <w:rPr>
      <w:sz w:val="18"/>
      <w:szCs w:val="18"/>
    </w:rPr>
  </w:style>
  <w:style w:type="character" w:customStyle="1" w:styleId="a6">
    <w:name w:val="Гипертекстовая ссылка"/>
    <w:rsid w:val="007E6B9C"/>
    <w:rPr>
      <w:color w:val="008000"/>
    </w:rPr>
  </w:style>
  <w:style w:type="character" w:styleId="a7">
    <w:name w:val="Hyperlink"/>
    <w:rsid w:val="00DA39BE"/>
    <w:rPr>
      <w:color w:val="0000FF"/>
      <w:u w:val="single"/>
    </w:rPr>
  </w:style>
  <w:style w:type="character" w:customStyle="1" w:styleId="a8">
    <w:name w:val="Цветовое выделение"/>
    <w:rsid w:val="00A7032E"/>
    <w:rPr>
      <w:b/>
      <w:bCs/>
      <w:color w:val="000080"/>
    </w:rPr>
  </w:style>
  <w:style w:type="paragraph" w:customStyle="1" w:styleId="a9">
    <w:name w:val="Комментарий"/>
    <w:basedOn w:val="a"/>
    <w:next w:val="a"/>
    <w:rsid w:val="00A7032E"/>
    <w:pPr>
      <w:widowControl w:val="0"/>
      <w:autoSpaceDE w:val="0"/>
      <w:autoSpaceDN w:val="0"/>
      <w:adjustRightInd w:val="0"/>
      <w:spacing w:before="75"/>
      <w:jc w:val="both"/>
    </w:pPr>
    <w:rPr>
      <w:rFonts w:ascii="Arial" w:hAnsi="Arial" w:cs="Arial"/>
      <w:i/>
      <w:iCs/>
      <w:color w:val="800080"/>
    </w:rPr>
  </w:style>
  <w:style w:type="paragraph" w:customStyle="1" w:styleId="aa">
    <w:name w:val="Нормальный (таблица)"/>
    <w:basedOn w:val="a"/>
    <w:next w:val="a"/>
    <w:rsid w:val="00A7032E"/>
    <w:pPr>
      <w:widowControl w:val="0"/>
      <w:autoSpaceDE w:val="0"/>
      <w:autoSpaceDN w:val="0"/>
      <w:adjustRightInd w:val="0"/>
      <w:jc w:val="both"/>
    </w:pPr>
    <w:rPr>
      <w:rFonts w:ascii="Arial" w:hAnsi="Arial" w:cs="Arial"/>
    </w:rPr>
  </w:style>
  <w:style w:type="paragraph" w:customStyle="1" w:styleId="ab">
    <w:name w:val="Таблицы (моноширинный)"/>
    <w:basedOn w:val="a"/>
    <w:next w:val="a"/>
    <w:rsid w:val="00A7032E"/>
    <w:pPr>
      <w:widowControl w:val="0"/>
      <w:autoSpaceDE w:val="0"/>
      <w:autoSpaceDN w:val="0"/>
      <w:adjustRightInd w:val="0"/>
      <w:jc w:val="both"/>
    </w:pPr>
    <w:rPr>
      <w:rFonts w:ascii="Courier New" w:hAnsi="Courier New" w:cs="Courier New"/>
    </w:rPr>
  </w:style>
  <w:style w:type="paragraph" w:customStyle="1" w:styleId="ac">
    <w:name w:val="Прижатый влево"/>
    <w:basedOn w:val="a"/>
    <w:next w:val="a"/>
    <w:rsid w:val="00A7032E"/>
    <w:pPr>
      <w:widowControl w:val="0"/>
      <w:autoSpaceDE w:val="0"/>
      <w:autoSpaceDN w:val="0"/>
      <w:adjustRightInd w:val="0"/>
    </w:pPr>
    <w:rPr>
      <w:rFonts w:ascii="Arial" w:hAnsi="Arial" w:cs="Arial"/>
    </w:rPr>
  </w:style>
  <w:style w:type="paragraph" w:customStyle="1" w:styleId="tekstob">
    <w:name w:val="tekstob"/>
    <w:basedOn w:val="a"/>
    <w:rsid w:val="001939B6"/>
    <w:pPr>
      <w:spacing w:before="100" w:beforeAutospacing="1" w:after="100" w:afterAutospacing="1"/>
    </w:pPr>
  </w:style>
  <w:style w:type="paragraph" w:customStyle="1" w:styleId="western">
    <w:name w:val="western"/>
    <w:basedOn w:val="a"/>
    <w:rsid w:val="0013688C"/>
    <w:pPr>
      <w:spacing w:before="100" w:beforeAutospacing="1"/>
      <w:jc w:val="both"/>
    </w:pPr>
    <w:rPr>
      <w:color w:val="000000"/>
    </w:rPr>
  </w:style>
  <w:style w:type="character" w:customStyle="1" w:styleId="highlighthighlightactive">
    <w:name w:val="highlight highlight_active"/>
    <w:basedOn w:val="a0"/>
    <w:rsid w:val="0013688C"/>
  </w:style>
  <w:style w:type="paragraph" w:styleId="ad">
    <w:name w:val="Body Text Indent"/>
    <w:basedOn w:val="a"/>
    <w:rsid w:val="00DB252A"/>
    <w:pPr>
      <w:ind w:firstLine="360"/>
    </w:pPr>
  </w:style>
  <w:style w:type="paragraph" w:customStyle="1" w:styleId="consplusnormal">
    <w:name w:val="consplusnormal"/>
    <w:basedOn w:val="a"/>
    <w:rsid w:val="00BA7E33"/>
    <w:pPr>
      <w:spacing w:before="100" w:beforeAutospacing="1" w:after="100" w:afterAutospacing="1" w:line="300" w:lineRule="atLeast"/>
    </w:pPr>
  </w:style>
  <w:style w:type="paragraph" w:customStyle="1" w:styleId="ConsNormal">
    <w:name w:val="ConsNormal"/>
    <w:rsid w:val="00583FF2"/>
    <w:pPr>
      <w:widowControl w:val="0"/>
      <w:ind w:firstLine="720"/>
    </w:pPr>
    <w:rPr>
      <w:rFonts w:ascii="Arial" w:hAnsi="Arial"/>
    </w:rPr>
  </w:style>
  <w:style w:type="paragraph" w:styleId="30">
    <w:name w:val="Body Text Indent 3"/>
    <w:basedOn w:val="a"/>
    <w:rsid w:val="00583FF2"/>
    <w:pPr>
      <w:spacing w:after="120"/>
      <w:ind w:left="283"/>
    </w:pPr>
    <w:rPr>
      <w:sz w:val="16"/>
      <w:szCs w:val="16"/>
    </w:rPr>
  </w:style>
  <w:style w:type="paragraph" w:customStyle="1" w:styleId="ae">
    <w:name w:val="Знак"/>
    <w:basedOn w:val="a"/>
    <w:rsid w:val="00BE545E"/>
    <w:rPr>
      <w:rFonts w:ascii="Verdana" w:hAnsi="Verdana" w:cs="Verdana"/>
      <w:sz w:val="20"/>
      <w:szCs w:val="20"/>
      <w:lang w:val="en-US" w:eastAsia="en-US"/>
    </w:rPr>
  </w:style>
  <w:style w:type="paragraph" w:customStyle="1" w:styleId="ConsPlusTitle">
    <w:name w:val="ConsPlusTitle"/>
    <w:rsid w:val="00E02A11"/>
    <w:pPr>
      <w:widowControl w:val="0"/>
      <w:autoSpaceDE w:val="0"/>
      <w:autoSpaceDN w:val="0"/>
      <w:adjustRightInd w:val="0"/>
    </w:pPr>
    <w:rPr>
      <w:rFonts w:ascii="Arial" w:hAnsi="Arial" w:cs="Arial"/>
      <w:b/>
      <w:bCs/>
    </w:rPr>
  </w:style>
  <w:style w:type="paragraph" w:customStyle="1" w:styleId="ConsPlusNormal0">
    <w:name w:val="ConsPlusNormal"/>
    <w:rsid w:val="003372BD"/>
    <w:pPr>
      <w:widowControl w:val="0"/>
      <w:autoSpaceDE w:val="0"/>
      <w:autoSpaceDN w:val="0"/>
      <w:adjustRightInd w:val="0"/>
      <w:ind w:firstLine="720"/>
    </w:pPr>
    <w:rPr>
      <w:rFonts w:ascii="Arial" w:hAnsi="Arial" w:cs="Arial"/>
    </w:rPr>
  </w:style>
  <w:style w:type="character" w:styleId="af">
    <w:name w:val="Strong"/>
    <w:qFormat/>
    <w:rsid w:val="00AA2190"/>
    <w:rPr>
      <w:b/>
      <w:bCs/>
    </w:rPr>
  </w:style>
  <w:style w:type="paragraph" w:customStyle="1" w:styleId="editlog">
    <w:name w:val="editlog"/>
    <w:basedOn w:val="a"/>
    <w:rsid w:val="00AA2190"/>
    <w:pPr>
      <w:spacing w:before="100" w:beforeAutospacing="1" w:after="100" w:afterAutospacing="1"/>
    </w:pPr>
  </w:style>
  <w:style w:type="character" w:customStyle="1" w:styleId="seltxt1">
    <w:name w:val="seltxt1"/>
    <w:basedOn w:val="a0"/>
    <w:rsid w:val="00AA2190"/>
  </w:style>
  <w:style w:type="character" w:customStyle="1" w:styleId="txterrbg1">
    <w:name w:val="txterrbg1"/>
    <w:rsid w:val="00AA2190"/>
    <w:rPr>
      <w:color w:val="FFFFFF"/>
      <w:shd w:val="clear" w:color="auto" w:fill="B58AB2"/>
    </w:rPr>
  </w:style>
  <w:style w:type="character" w:customStyle="1" w:styleId="key1">
    <w:name w:val="key1"/>
    <w:basedOn w:val="a0"/>
    <w:rsid w:val="00AA2190"/>
  </w:style>
  <w:style w:type="character" w:customStyle="1" w:styleId="presskey1">
    <w:name w:val="presskey1"/>
    <w:rsid w:val="00AA2190"/>
    <w:rPr>
      <w:bdr w:val="single" w:sz="6" w:space="1" w:color="FFFFFF" w:frame="1"/>
      <w:shd w:val="clear" w:color="auto" w:fill="A47397"/>
    </w:rPr>
  </w:style>
  <w:style w:type="character" w:customStyle="1" w:styleId="tmpl-phone-label2">
    <w:name w:val="tmpl-phone-label2"/>
    <w:basedOn w:val="a0"/>
    <w:rsid w:val="00AA2190"/>
  </w:style>
  <w:style w:type="character" w:customStyle="1" w:styleId="tmpl-code2">
    <w:name w:val="tmpl-code2"/>
    <w:basedOn w:val="a0"/>
    <w:rsid w:val="00AA2190"/>
  </w:style>
  <w:style w:type="character" w:customStyle="1" w:styleId="code3">
    <w:name w:val="code3"/>
    <w:basedOn w:val="a0"/>
    <w:rsid w:val="00AA2190"/>
  </w:style>
  <w:style w:type="paragraph" w:styleId="af0">
    <w:name w:val="No Spacing"/>
    <w:qFormat/>
    <w:rsid w:val="00E84DB5"/>
    <w:rPr>
      <w:rFonts w:ascii="Calibri" w:eastAsia="Calibri" w:hAnsi="Calibri"/>
      <w:sz w:val="22"/>
      <w:szCs w:val="22"/>
      <w:lang w:eastAsia="en-US"/>
    </w:rPr>
  </w:style>
  <w:style w:type="paragraph" w:styleId="af1">
    <w:name w:val="List Paragraph"/>
    <w:basedOn w:val="a"/>
    <w:qFormat/>
    <w:rsid w:val="002D40D4"/>
    <w:pPr>
      <w:spacing w:after="200" w:line="276" w:lineRule="auto"/>
      <w:ind w:left="720"/>
      <w:contextualSpacing/>
    </w:pPr>
    <w:rPr>
      <w:rFonts w:ascii="Calibri" w:eastAsia="Calibri" w:hAnsi="Calibri"/>
      <w:sz w:val="22"/>
      <w:szCs w:val="22"/>
      <w:lang w:eastAsia="en-US"/>
    </w:rPr>
  </w:style>
  <w:style w:type="paragraph" w:customStyle="1" w:styleId="10">
    <w:name w:val="Знак1 Знак Знак Знак"/>
    <w:basedOn w:val="a"/>
    <w:rsid w:val="000C76AD"/>
    <w:pPr>
      <w:spacing w:after="160" w:line="240" w:lineRule="exact"/>
    </w:pPr>
    <w:rPr>
      <w:rFonts w:ascii="Verdana" w:hAnsi="Verdana" w:cs="Verdana"/>
      <w:lang w:val="en-US" w:eastAsia="en-US"/>
    </w:rPr>
  </w:style>
  <w:style w:type="character" w:customStyle="1" w:styleId="apple-converted-space">
    <w:name w:val="apple-converted-space"/>
    <w:basedOn w:val="a0"/>
    <w:rsid w:val="006B31D4"/>
  </w:style>
  <w:style w:type="paragraph" w:customStyle="1" w:styleId="dktexjustify">
    <w:name w:val="dktexjustify"/>
    <w:basedOn w:val="a"/>
    <w:rsid w:val="006828F9"/>
    <w:pPr>
      <w:spacing w:before="100" w:beforeAutospacing="1" w:after="100" w:afterAutospacing="1"/>
      <w:jc w:val="both"/>
    </w:pPr>
  </w:style>
  <w:style w:type="paragraph" w:customStyle="1" w:styleId="formattexttopleveltext">
    <w:name w:val="formattext topleveltext"/>
    <w:basedOn w:val="a"/>
    <w:rsid w:val="00035167"/>
    <w:pPr>
      <w:spacing w:before="100" w:beforeAutospacing="1" w:after="100" w:afterAutospacing="1"/>
    </w:pPr>
  </w:style>
  <w:style w:type="paragraph" w:customStyle="1" w:styleId="headertexttopleveltextcentertext">
    <w:name w:val="headertext topleveltext centertext"/>
    <w:basedOn w:val="a"/>
    <w:rsid w:val="00035167"/>
    <w:pPr>
      <w:spacing w:before="100" w:beforeAutospacing="1" w:after="100" w:afterAutospacing="1"/>
    </w:pPr>
  </w:style>
  <w:style w:type="paragraph" w:customStyle="1" w:styleId="formattexttopleveltextcentertext">
    <w:name w:val="formattext topleveltext centertext"/>
    <w:basedOn w:val="a"/>
    <w:rsid w:val="00035167"/>
    <w:pPr>
      <w:spacing w:before="100" w:beforeAutospacing="1" w:after="100" w:afterAutospacing="1"/>
    </w:pPr>
  </w:style>
  <w:style w:type="paragraph" w:customStyle="1" w:styleId="formattext">
    <w:name w:val="formattext"/>
    <w:basedOn w:val="a"/>
    <w:rsid w:val="00035167"/>
    <w:pPr>
      <w:spacing w:before="100" w:beforeAutospacing="1" w:after="100" w:afterAutospacing="1"/>
    </w:pPr>
  </w:style>
  <w:style w:type="paragraph" w:customStyle="1" w:styleId="unformattexttopleveltext">
    <w:name w:val="unformattext topleveltext"/>
    <w:basedOn w:val="a"/>
    <w:rsid w:val="00BC7442"/>
    <w:pPr>
      <w:spacing w:before="100" w:beforeAutospacing="1" w:after="100" w:afterAutospacing="1"/>
    </w:pPr>
  </w:style>
  <w:style w:type="paragraph" w:customStyle="1" w:styleId="p7">
    <w:name w:val="p7"/>
    <w:basedOn w:val="a"/>
    <w:rsid w:val="009F7BA1"/>
    <w:pPr>
      <w:spacing w:before="100" w:beforeAutospacing="1" w:after="100" w:afterAutospacing="1"/>
    </w:pPr>
  </w:style>
  <w:style w:type="paragraph" w:customStyle="1" w:styleId="p3">
    <w:name w:val="p3"/>
    <w:basedOn w:val="a"/>
    <w:rsid w:val="009F7BA1"/>
    <w:pPr>
      <w:spacing w:before="100" w:beforeAutospacing="1" w:after="100" w:afterAutospacing="1"/>
    </w:pPr>
  </w:style>
  <w:style w:type="paragraph" w:customStyle="1" w:styleId="p8">
    <w:name w:val="p8"/>
    <w:basedOn w:val="a"/>
    <w:rsid w:val="009F7BA1"/>
    <w:pPr>
      <w:spacing w:before="100" w:beforeAutospacing="1" w:after="100" w:afterAutospacing="1"/>
    </w:pPr>
  </w:style>
  <w:style w:type="character" w:customStyle="1" w:styleId="s2">
    <w:name w:val="s2"/>
    <w:basedOn w:val="a0"/>
    <w:rsid w:val="009F7BA1"/>
  </w:style>
  <w:style w:type="paragraph" w:customStyle="1" w:styleId="p9">
    <w:name w:val="p9"/>
    <w:basedOn w:val="a"/>
    <w:rsid w:val="009F7BA1"/>
    <w:pPr>
      <w:spacing w:before="100" w:beforeAutospacing="1" w:after="100" w:afterAutospacing="1"/>
    </w:pPr>
  </w:style>
  <w:style w:type="paragraph" w:customStyle="1" w:styleId="p4">
    <w:name w:val="p4"/>
    <w:basedOn w:val="a"/>
    <w:rsid w:val="009F7BA1"/>
    <w:pPr>
      <w:spacing w:before="100" w:beforeAutospacing="1" w:after="100" w:afterAutospacing="1"/>
    </w:pPr>
  </w:style>
  <w:style w:type="character" w:customStyle="1" w:styleId="s3">
    <w:name w:val="s3"/>
    <w:basedOn w:val="a0"/>
    <w:rsid w:val="009F7BA1"/>
  </w:style>
  <w:style w:type="paragraph" w:customStyle="1" w:styleId="p13">
    <w:name w:val="p13"/>
    <w:basedOn w:val="a"/>
    <w:rsid w:val="009F7BA1"/>
    <w:pPr>
      <w:spacing w:before="100" w:beforeAutospacing="1" w:after="100" w:afterAutospacing="1"/>
    </w:pPr>
  </w:style>
  <w:style w:type="paragraph" w:customStyle="1" w:styleId="p15">
    <w:name w:val="p15"/>
    <w:basedOn w:val="a"/>
    <w:rsid w:val="009F7BA1"/>
    <w:pPr>
      <w:spacing w:before="100" w:beforeAutospacing="1" w:after="100" w:afterAutospacing="1"/>
    </w:pPr>
  </w:style>
  <w:style w:type="character" w:customStyle="1" w:styleId="s1">
    <w:name w:val="s1"/>
    <w:basedOn w:val="a0"/>
    <w:rsid w:val="009F7BA1"/>
  </w:style>
  <w:style w:type="paragraph" w:customStyle="1" w:styleId="p16">
    <w:name w:val="p16"/>
    <w:basedOn w:val="a"/>
    <w:rsid w:val="009F7BA1"/>
    <w:pPr>
      <w:spacing w:before="100" w:beforeAutospacing="1" w:after="100" w:afterAutospacing="1"/>
    </w:pPr>
  </w:style>
  <w:style w:type="paragraph" w:customStyle="1" w:styleId="p6">
    <w:name w:val="p6"/>
    <w:basedOn w:val="a"/>
    <w:rsid w:val="009F7BA1"/>
    <w:pPr>
      <w:spacing w:before="100" w:beforeAutospacing="1" w:after="100" w:afterAutospacing="1"/>
    </w:pPr>
  </w:style>
  <w:style w:type="paragraph" w:customStyle="1" w:styleId="p10">
    <w:name w:val="p10"/>
    <w:basedOn w:val="a"/>
    <w:rsid w:val="009F7BA1"/>
    <w:pPr>
      <w:spacing w:before="100" w:beforeAutospacing="1" w:after="100" w:afterAutospacing="1"/>
    </w:pPr>
  </w:style>
  <w:style w:type="paragraph" w:customStyle="1" w:styleId="p11">
    <w:name w:val="p11"/>
    <w:basedOn w:val="a"/>
    <w:rsid w:val="009F7BA1"/>
    <w:pPr>
      <w:spacing w:before="100" w:beforeAutospacing="1" w:after="100" w:afterAutospacing="1"/>
    </w:pPr>
  </w:style>
  <w:style w:type="paragraph" w:customStyle="1" w:styleId="p14">
    <w:name w:val="p14"/>
    <w:basedOn w:val="a"/>
    <w:rsid w:val="009F7BA1"/>
    <w:pPr>
      <w:spacing w:before="100" w:beforeAutospacing="1" w:after="100" w:afterAutospacing="1"/>
    </w:pPr>
  </w:style>
  <w:style w:type="character" w:customStyle="1" w:styleId="s4">
    <w:name w:val="s4"/>
    <w:basedOn w:val="a0"/>
    <w:rsid w:val="009F7BA1"/>
  </w:style>
  <w:style w:type="character" w:customStyle="1" w:styleId="s5">
    <w:name w:val="s5"/>
    <w:basedOn w:val="a0"/>
    <w:rsid w:val="009F7BA1"/>
  </w:style>
  <w:style w:type="paragraph" w:customStyle="1" w:styleId="p17">
    <w:name w:val="p17"/>
    <w:basedOn w:val="a"/>
    <w:rsid w:val="009F7BA1"/>
    <w:pPr>
      <w:spacing w:before="100" w:beforeAutospacing="1" w:after="100" w:afterAutospacing="1"/>
    </w:pPr>
  </w:style>
  <w:style w:type="paragraph" w:customStyle="1" w:styleId="p19">
    <w:name w:val="p19"/>
    <w:basedOn w:val="a"/>
    <w:rsid w:val="009F7BA1"/>
    <w:pPr>
      <w:spacing w:before="100" w:beforeAutospacing="1" w:after="100" w:afterAutospacing="1"/>
    </w:pPr>
  </w:style>
  <w:style w:type="paragraph" w:customStyle="1" w:styleId="p2">
    <w:name w:val="p2"/>
    <w:basedOn w:val="a"/>
    <w:rsid w:val="005D0ED7"/>
    <w:pPr>
      <w:spacing w:before="100" w:beforeAutospacing="1" w:after="100" w:afterAutospacing="1"/>
    </w:pPr>
  </w:style>
  <w:style w:type="paragraph" w:customStyle="1" w:styleId="p12">
    <w:name w:val="p12"/>
    <w:basedOn w:val="a"/>
    <w:rsid w:val="005D0ED7"/>
    <w:pPr>
      <w:spacing w:before="100" w:beforeAutospacing="1" w:after="100" w:afterAutospacing="1"/>
    </w:pPr>
  </w:style>
  <w:style w:type="paragraph" w:styleId="af2">
    <w:name w:val="header"/>
    <w:basedOn w:val="a"/>
    <w:rsid w:val="0091221B"/>
    <w:pPr>
      <w:tabs>
        <w:tab w:val="center" w:pos="4677"/>
        <w:tab w:val="right" w:pos="9355"/>
      </w:tabs>
    </w:pPr>
  </w:style>
  <w:style w:type="character" w:styleId="af3">
    <w:name w:val="page number"/>
    <w:basedOn w:val="a0"/>
    <w:rsid w:val="0091221B"/>
  </w:style>
  <w:style w:type="paragraph" w:customStyle="1" w:styleId="af4">
    <w:name w:val="Знак Знак Знак Знак"/>
    <w:basedOn w:val="a"/>
    <w:rsid w:val="0091221B"/>
    <w:pPr>
      <w:spacing w:after="160" w:line="240" w:lineRule="exact"/>
    </w:pPr>
    <w:rPr>
      <w:rFonts w:ascii="Tahoma" w:hAnsi="Tahoma" w:cs="Tahoma"/>
      <w:sz w:val="20"/>
      <w:szCs w:val="20"/>
      <w:lang w:val="en-US" w:eastAsia="en-US"/>
    </w:rPr>
  </w:style>
  <w:style w:type="paragraph" w:styleId="af5">
    <w:name w:val="footer"/>
    <w:basedOn w:val="a"/>
    <w:rsid w:val="00436D7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801">
      <w:bodyDiv w:val="1"/>
      <w:marLeft w:val="0"/>
      <w:marRight w:val="0"/>
      <w:marTop w:val="0"/>
      <w:marBottom w:val="0"/>
      <w:divBdr>
        <w:top w:val="none" w:sz="0" w:space="0" w:color="auto"/>
        <w:left w:val="none" w:sz="0" w:space="0" w:color="auto"/>
        <w:bottom w:val="none" w:sz="0" w:space="0" w:color="auto"/>
        <w:right w:val="none" w:sz="0" w:space="0" w:color="auto"/>
      </w:divBdr>
    </w:div>
    <w:div w:id="56785503">
      <w:bodyDiv w:val="1"/>
      <w:marLeft w:val="0"/>
      <w:marRight w:val="0"/>
      <w:marTop w:val="0"/>
      <w:marBottom w:val="0"/>
      <w:divBdr>
        <w:top w:val="none" w:sz="0" w:space="0" w:color="auto"/>
        <w:left w:val="none" w:sz="0" w:space="0" w:color="auto"/>
        <w:bottom w:val="none" w:sz="0" w:space="0" w:color="auto"/>
        <w:right w:val="none" w:sz="0" w:space="0" w:color="auto"/>
      </w:divBdr>
    </w:div>
    <w:div w:id="78721740">
      <w:bodyDiv w:val="1"/>
      <w:marLeft w:val="0"/>
      <w:marRight w:val="0"/>
      <w:marTop w:val="0"/>
      <w:marBottom w:val="0"/>
      <w:divBdr>
        <w:top w:val="none" w:sz="0" w:space="0" w:color="auto"/>
        <w:left w:val="none" w:sz="0" w:space="0" w:color="auto"/>
        <w:bottom w:val="none" w:sz="0" w:space="0" w:color="auto"/>
        <w:right w:val="none" w:sz="0" w:space="0" w:color="auto"/>
      </w:divBdr>
      <w:divsChild>
        <w:div w:id="976379871">
          <w:marLeft w:val="0"/>
          <w:marRight w:val="0"/>
          <w:marTop w:val="4275"/>
          <w:marBottom w:val="0"/>
          <w:divBdr>
            <w:top w:val="none" w:sz="0" w:space="0" w:color="auto"/>
            <w:left w:val="none" w:sz="0" w:space="0" w:color="auto"/>
            <w:bottom w:val="none" w:sz="0" w:space="0" w:color="auto"/>
            <w:right w:val="none" w:sz="0" w:space="0" w:color="auto"/>
          </w:divBdr>
          <w:divsChild>
            <w:div w:id="780615232">
              <w:marLeft w:val="0"/>
              <w:marRight w:val="0"/>
              <w:marTop w:val="0"/>
              <w:marBottom w:val="0"/>
              <w:divBdr>
                <w:top w:val="none" w:sz="0" w:space="0" w:color="auto"/>
                <w:left w:val="none" w:sz="0" w:space="0" w:color="auto"/>
                <w:bottom w:val="single" w:sz="36" w:space="0" w:color="CCCCCC"/>
                <w:right w:val="none" w:sz="0" w:space="0" w:color="auto"/>
              </w:divBdr>
              <w:divsChild>
                <w:div w:id="390740407">
                  <w:marLeft w:val="0"/>
                  <w:marRight w:val="0"/>
                  <w:marTop w:val="0"/>
                  <w:marBottom w:val="0"/>
                  <w:divBdr>
                    <w:top w:val="none" w:sz="0" w:space="0" w:color="auto"/>
                    <w:left w:val="none" w:sz="0" w:space="0" w:color="auto"/>
                    <w:bottom w:val="none" w:sz="0" w:space="0" w:color="auto"/>
                    <w:right w:val="none" w:sz="0" w:space="0" w:color="auto"/>
                  </w:divBdr>
                  <w:divsChild>
                    <w:div w:id="2003385505">
                      <w:marLeft w:val="0"/>
                      <w:marRight w:val="0"/>
                      <w:marTop w:val="0"/>
                      <w:marBottom w:val="0"/>
                      <w:divBdr>
                        <w:top w:val="none" w:sz="0" w:space="0" w:color="auto"/>
                        <w:left w:val="none" w:sz="0" w:space="0" w:color="auto"/>
                        <w:bottom w:val="none" w:sz="0" w:space="0" w:color="auto"/>
                        <w:right w:val="none" w:sz="0" w:space="0" w:color="auto"/>
                      </w:divBdr>
                      <w:divsChild>
                        <w:div w:id="1276330075">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339386018">
                                  <w:marLeft w:val="0"/>
                                  <w:marRight w:val="0"/>
                                  <w:marTop w:val="0"/>
                                  <w:marBottom w:val="0"/>
                                  <w:divBdr>
                                    <w:top w:val="none" w:sz="0" w:space="0" w:color="auto"/>
                                    <w:left w:val="none" w:sz="0" w:space="0" w:color="auto"/>
                                    <w:bottom w:val="none" w:sz="0" w:space="0" w:color="auto"/>
                                    <w:right w:val="none" w:sz="0" w:space="0" w:color="auto"/>
                                  </w:divBdr>
                                  <w:divsChild>
                                    <w:div w:id="1610358708">
                                      <w:marLeft w:val="0"/>
                                      <w:marRight w:val="0"/>
                                      <w:marTop w:val="0"/>
                                      <w:marBottom w:val="0"/>
                                      <w:divBdr>
                                        <w:top w:val="none" w:sz="0" w:space="0" w:color="auto"/>
                                        <w:left w:val="none" w:sz="0" w:space="0" w:color="auto"/>
                                        <w:bottom w:val="none" w:sz="0" w:space="0" w:color="auto"/>
                                        <w:right w:val="none" w:sz="0" w:space="0" w:color="auto"/>
                                      </w:divBdr>
                                      <w:divsChild>
                                        <w:div w:id="3943533">
                                          <w:marLeft w:val="0"/>
                                          <w:marRight w:val="0"/>
                                          <w:marTop w:val="0"/>
                                          <w:marBottom w:val="0"/>
                                          <w:divBdr>
                                            <w:top w:val="none" w:sz="0" w:space="0" w:color="auto"/>
                                            <w:left w:val="none" w:sz="0" w:space="0" w:color="auto"/>
                                            <w:bottom w:val="none" w:sz="0" w:space="0" w:color="auto"/>
                                            <w:right w:val="none" w:sz="0" w:space="0" w:color="auto"/>
                                          </w:divBdr>
                                          <w:divsChild>
                                            <w:div w:id="893736289">
                                              <w:marLeft w:val="0"/>
                                              <w:marRight w:val="0"/>
                                              <w:marTop w:val="0"/>
                                              <w:marBottom w:val="0"/>
                                              <w:divBdr>
                                                <w:top w:val="none" w:sz="0" w:space="0" w:color="auto"/>
                                                <w:left w:val="none" w:sz="0" w:space="0" w:color="auto"/>
                                                <w:bottom w:val="none" w:sz="0" w:space="0" w:color="auto"/>
                                                <w:right w:val="none" w:sz="0" w:space="0" w:color="auto"/>
                                              </w:divBdr>
                                              <w:divsChild>
                                                <w:div w:id="4223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74229">
      <w:bodyDiv w:val="1"/>
      <w:marLeft w:val="0"/>
      <w:marRight w:val="0"/>
      <w:marTop w:val="0"/>
      <w:marBottom w:val="0"/>
      <w:divBdr>
        <w:top w:val="none" w:sz="0" w:space="0" w:color="auto"/>
        <w:left w:val="none" w:sz="0" w:space="0" w:color="auto"/>
        <w:bottom w:val="none" w:sz="0" w:space="0" w:color="auto"/>
        <w:right w:val="none" w:sz="0" w:space="0" w:color="auto"/>
      </w:divBdr>
      <w:divsChild>
        <w:div w:id="1242712413">
          <w:marLeft w:val="0"/>
          <w:marRight w:val="0"/>
          <w:marTop w:val="0"/>
          <w:marBottom w:val="0"/>
          <w:divBdr>
            <w:top w:val="inset" w:sz="2" w:space="0" w:color="auto"/>
            <w:left w:val="inset" w:sz="2" w:space="1" w:color="auto"/>
            <w:bottom w:val="inset" w:sz="2" w:space="0" w:color="auto"/>
            <w:right w:val="inset" w:sz="2" w:space="1" w:color="auto"/>
          </w:divBdr>
        </w:div>
      </w:divsChild>
    </w:div>
    <w:div w:id="283581799">
      <w:bodyDiv w:val="1"/>
      <w:marLeft w:val="0"/>
      <w:marRight w:val="0"/>
      <w:marTop w:val="0"/>
      <w:marBottom w:val="0"/>
      <w:divBdr>
        <w:top w:val="none" w:sz="0" w:space="0" w:color="auto"/>
        <w:left w:val="none" w:sz="0" w:space="0" w:color="auto"/>
        <w:bottom w:val="none" w:sz="0" w:space="0" w:color="auto"/>
        <w:right w:val="none" w:sz="0" w:space="0" w:color="auto"/>
      </w:divBdr>
    </w:div>
    <w:div w:id="302740572">
      <w:bodyDiv w:val="1"/>
      <w:marLeft w:val="0"/>
      <w:marRight w:val="0"/>
      <w:marTop w:val="0"/>
      <w:marBottom w:val="0"/>
      <w:divBdr>
        <w:top w:val="none" w:sz="0" w:space="0" w:color="auto"/>
        <w:left w:val="none" w:sz="0" w:space="0" w:color="auto"/>
        <w:bottom w:val="none" w:sz="0" w:space="0" w:color="auto"/>
        <w:right w:val="none" w:sz="0" w:space="0" w:color="auto"/>
      </w:divBdr>
    </w:div>
    <w:div w:id="303389785">
      <w:bodyDiv w:val="1"/>
      <w:marLeft w:val="0"/>
      <w:marRight w:val="0"/>
      <w:marTop w:val="0"/>
      <w:marBottom w:val="0"/>
      <w:divBdr>
        <w:top w:val="none" w:sz="0" w:space="0" w:color="auto"/>
        <w:left w:val="none" w:sz="0" w:space="0" w:color="auto"/>
        <w:bottom w:val="none" w:sz="0" w:space="0" w:color="auto"/>
        <w:right w:val="none" w:sz="0" w:space="0" w:color="auto"/>
      </w:divBdr>
      <w:divsChild>
        <w:div w:id="1738160815">
          <w:marLeft w:val="0"/>
          <w:marRight w:val="0"/>
          <w:marTop w:val="0"/>
          <w:marBottom w:val="0"/>
          <w:divBdr>
            <w:top w:val="inset" w:sz="2" w:space="0" w:color="auto"/>
            <w:left w:val="inset" w:sz="2" w:space="1" w:color="auto"/>
            <w:bottom w:val="inset" w:sz="2" w:space="0" w:color="auto"/>
            <w:right w:val="inset" w:sz="2" w:space="1" w:color="auto"/>
          </w:divBdr>
        </w:div>
      </w:divsChild>
    </w:div>
    <w:div w:id="308630431">
      <w:bodyDiv w:val="1"/>
      <w:marLeft w:val="0"/>
      <w:marRight w:val="0"/>
      <w:marTop w:val="0"/>
      <w:marBottom w:val="0"/>
      <w:divBdr>
        <w:top w:val="none" w:sz="0" w:space="0" w:color="auto"/>
        <w:left w:val="none" w:sz="0" w:space="0" w:color="auto"/>
        <w:bottom w:val="none" w:sz="0" w:space="0" w:color="auto"/>
        <w:right w:val="none" w:sz="0" w:space="0" w:color="auto"/>
      </w:divBdr>
    </w:div>
    <w:div w:id="328409648">
      <w:bodyDiv w:val="1"/>
      <w:marLeft w:val="0"/>
      <w:marRight w:val="0"/>
      <w:marTop w:val="0"/>
      <w:marBottom w:val="0"/>
      <w:divBdr>
        <w:top w:val="none" w:sz="0" w:space="0" w:color="auto"/>
        <w:left w:val="none" w:sz="0" w:space="0" w:color="auto"/>
        <w:bottom w:val="none" w:sz="0" w:space="0" w:color="auto"/>
        <w:right w:val="none" w:sz="0" w:space="0" w:color="auto"/>
      </w:divBdr>
      <w:divsChild>
        <w:div w:id="572391655">
          <w:marLeft w:val="0"/>
          <w:marRight w:val="0"/>
          <w:marTop w:val="0"/>
          <w:marBottom w:val="0"/>
          <w:divBdr>
            <w:top w:val="none" w:sz="0" w:space="0" w:color="auto"/>
            <w:left w:val="none" w:sz="0" w:space="0" w:color="auto"/>
            <w:bottom w:val="none" w:sz="0" w:space="0" w:color="auto"/>
            <w:right w:val="none" w:sz="0" w:space="0" w:color="auto"/>
          </w:divBdr>
          <w:divsChild>
            <w:div w:id="99957728">
              <w:marLeft w:val="0"/>
              <w:marRight w:val="-4050"/>
              <w:marTop w:val="0"/>
              <w:marBottom w:val="0"/>
              <w:divBdr>
                <w:top w:val="none" w:sz="0" w:space="0" w:color="auto"/>
                <w:left w:val="none" w:sz="0" w:space="0" w:color="auto"/>
                <w:bottom w:val="none" w:sz="0" w:space="0" w:color="auto"/>
                <w:right w:val="none" w:sz="0" w:space="0" w:color="auto"/>
              </w:divBdr>
              <w:divsChild>
                <w:div w:id="611328763">
                  <w:marLeft w:val="150"/>
                  <w:marRight w:val="4050"/>
                  <w:marTop w:val="75"/>
                  <w:marBottom w:val="75"/>
                  <w:divBdr>
                    <w:top w:val="none" w:sz="0" w:space="0" w:color="auto"/>
                    <w:left w:val="none" w:sz="0" w:space="0" w:color="auto"/>
                    <w:bottom w:val="none" w:sz="0" w:space="0" w:color="auto"/>
                    <w:right w:val="none" w:sz="0" w:space="0" w:color="auto"/>
                  </w:divBdr>
                  <w:divsChild>
                    <w:div w:id="14994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3321">
      <w:bodyDiv w:val="1"/>
      <w:marLeft w:val="0"/>
      <w:marRight w:val="0"/>
      <w:marTop w:val="0"/>
      <w:marBottom w:val="0"/>
      <w:divBdr>
        <w:top w:val="none" w:sz="0" w:space="0" w:color="auto"/>
        <w:left w:val="none" w:sz="0" w:space="0" w:color="auto"/>
        <w:bottom w:val="none" w:sz="0" w:space="0" w:color="auto"/>
        <w:right w:val="none" w:sz="0" w:space="0" w:color="auto"/>
      </w:divBdr>
    </w:div>
    <w:div w:id="467281721">
      <w:bodyDiv w:val="1"/>
      <w:marLeft w:val="0"/>
      <w:marRight w:val="0"/>
      <w:marTop w:val="0"/>
      <w:marBottom w:val="0"/>
      <w:divBdr>
        <w:top w:val="none" w:sz="0" w:space="0" w:color="auto"/>
        <w:left w:val="none" w:sz="0" w:space="0" w:color="auto"/>
        <w:bottom w:val="none" w:sz="0" w:space="0" w:color="auto"/>
        <w:right w:val="none" w:sz="0" w:space="0" w:color="auto"/>
      </w:divBdr>
      <w:divsChild>
        <w:div w:id="2061518530">
          <w:marLeft w:val="0"/>
          <w:marRight w:val="0"/>
          <w:marTop w:val="0"/>
          <w:marBottom w:val="0"/>
          <w:divBdr>
            <w:top w:val="none" w:sz="0" w:space="0" w:color="auto"/>
            <w:left w:val="none" w:sz="0" w:space="0" w:color="auto"/>
            <w:bottom w:val="none" w:sz="0" w:space="0" w:color="auto"/>
            <w:right w:val="none" w:sz="0" w:space="0" w:color="auto"/>
          </w:divBdr>
          <w:divsChild>
            <w:div w:id="978461872">
              <w:marLeft w:val="0"/>
              <w:marRight w:val="-4050"/>
              <w:marTop w:val="0"/>
              <w:marBottom w:val="0"/>
              <w:divBdr>
                <w:top w:val="none" w:sz="0" w:space="0" w:color="auto"/>
                <w:left w:val="none" w:sz="0" w:space="0" w:color="auto"/>
                <w:bottom w:val="none" w:sz="0" w:space="0" w:color="auto"/>
                <w:right w:val="none" w:sz="0" w:space="0" w:color="auto"/>
              </w:divBdr>
              <w:divsChild>
                <w:div w:id="874074643">
                  <w:marLeft w:val="150"/>
                  <w:marRight w:val="4050"/>
                  <w:marTop w:val="75"/>
                  <w:marBottom w:val="75"/>
                  <w:divBdr>
                    <w:top w:val="none" w:sz="0" w:space="0" w:color="auto"/>
                    <w:left w:val="none" w:sz="0" w:space="0" w:color="auto"/>
                    <w:bottom w:val="none" w:sz="0" w:space="0" w:color="auto"/>
                    <w:right w:val="none" w:sz="0" w:space="0" w:color="auto"/>
                  </w:divBdr>
                  <w:divsChild>
                    <w:div w:id="9530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382">
      <w:bodyDiv w:val="1"/>
      <w:marLeft w:val="0"/>
      <w:marRight w:val="0"/>
      <w:marTop w:val="0"/>
      <w:marBottom w:val="0"/>
      <w:divBdr>
        <w:top w:val="none" w:sz="0" w:space="0" w:color="auto"/>
        <w:left w:val="none" w:sz="0" w:space="0" w:color="auto"/>
        <w:bottom w:val="none" w:sz="0" w:space="0" w:color="auto"/>
        <w:right w:val="none" w:sz="0" w:space="0" w:color="auto"/>
      </w:divBdr>
      <w:divsChild>
        <w:div w:id="1866022657">
          <w:marLeft w:val="0"/>
          <w:marRight w:val="0"/>
          <w:marTop w:val="0"/>
          <w:marBottom w:val="0"/>
          <w:divBdr>
            <w:top w:val="none" w:sz="0" w:space="0" w:color="auto"/>
            <w:left w:val="none" w:sz="0" w:space="0" w:color="auto"/>
            <w:bottom w:val="none" w:sz="0" w:space="0" w:color="auto"/>
            <w:right w:val="none" w:sz="0" w:space="0" w:color="auto"/>
          </w:divBdr>
          <w:divsChild>
            <w:div w:id="109278352">
              <w:marLeft w:val="0"/>
              <w:marRight w:val="-4050"/>
              <w:marTop w:val="0"/>
              <w:marBottom w:val="0"/>
              <w:divBdr>
                <w:top w:val="none" w:sz="0" w:space="0" w:color="auto"/>
                <w:left w:val="none" w:sz="0" w:space="0" w:color="auto"/>
                <w:bottom w:val="none" w:sz="0" w:space="0" w:color="auto"/>
                <w:right w:val="none" w:sz="0" w:space="0" w:color="auto"/>
              </w:divBdr>
              <w:divsChild>
                <w:div w:id="1861385762">
                  <w:marLeft w:val="150"/>
                  <w:marRight w:val="4050"/>
                  <w:marTop w:val="75"/>
                  <w:marBottom w:val="75"/>
                  <w:divBdr>
                    <w:top w:val="none" w:sz="0" w:space="0" w:color="auto"/>
                    <w:left w:val="none" w:sz="0" w:space="0" w:color="auto"/>
                    <w:bottom w:val="none" w:sz="0" w:space="0" w:color="auto"/>
                    <w:right w:val="none" w:sz="0" w:space="0" w:color="auto"/>
                  </w:divBdr>
                  <w:divsChild>
                    <w:div w:id="1567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3526">
      <w:bodyDiv w:val="1"/>
      <w:marLeft w:val="0"/>
      <w:marRight w:val="0"/>
      <w:marTop w:val="0"/>
      <w:marBottom w:val="0"/>
      <w:divBdr>
        <w:top w:val="none" w:sz="0" w:space="0" w:color="auto"/>
        <w:left w:val="none" w:sz="0" w:space="0" w:color="auto"/>
        <w:bottom w:val="none" w:sz="0" w:space="0" w:color="auto"/>
        <w:right w:val="none" w:sz="0" w:space="0" w:color="auto"/>
      </w:divBdr>
    </w:div>
    <w:div w:id="549076702">
      <w:bodyDiv w:val="1"/>
      <w:marLeft w:val="0"/>
      <w:marRight w:val="0"/>
      <w:marTop w:val="0"/>
      <w:marBottom w:val="0"/>
      <w:divBdr>
        <w:top w:val="none" w:sz="0" w:space="0" w:color="auto"/>
        <w:left w:val="none" w:sz="0" w:space="0" w:color="auto"/>
        <w:bottom w:val="none" w:sz="0" w:space="0" w:color="auto"/>
        <w:right w:val="none" w:sz="0" w:space="0" w:color="auto"/>
      </w:divBdr>
      <w:divsChild>
        <w:div w:id="139614779">
          <w:marLeft w:val="600"/>
          <w:marRight w:val="600"/>
          <w:marTop w:val="225"/>
          <w:marBottom w:val="225"/>
          <w:divBdr>
            <w:top w:val="none" w:sz="0" w:space="0" w:color="auto"/>
            <w:left w:val="none" w:sz="0" w:space="0" w:color="auto"/>
            <w:bottom w:val="none" w:sz="0" w:space="0" w:color="auto"/>
            <w:right w:val="none" w:sz="0" w:space="0" w:color="auto"/>
          </w:divBdr>
          <w:divsChild>
            <w:div w:id="1090585474">
              <w:marLeft w:val="0"/>
              <w:marRight w:val="0"/>
              <w:marTop w:val="0"/>
              <w:marBottom w:val="0"/>
              <w:divBdr>
                <w:top w:val="none" w:sz="0" w:space="0" w:color="auto"/>
                <w:left w:val="none" w:sz="0" w:space="0" w:color="auto"/>
                <w:bottom w:val="none" w:sz="0" w:space="0" w:color="auto"/>
                <w:right w:val="none" w:sz="0" w:space="0" w:color="auto"/>
              </w:divBdr>
              <w:divsChild>
                <w:div w:id="1874342340">
                  <w:marLeft w:val="1558"/>
                  <w:marRight w:val="1276"/>
                  <w:marTop w:val="1417"/>
                  <w:marBottom w:val="1133"/>
                  <w:divBdr>
                    <w:top w:val="none" w:sz="0" w:space="0" w:color="auto"/>
                    <w:left w:val="none" w:sz="0" w:space="0" w:color="auto"/>
                    <w:bottom w:val="none" w:sz="0" w:space="0" w:color="auto"/>
                    <w:right w:val="none" w:sz="0" w:space="0" w:color="auto"/>
                  </w:divBdr>
                </w:div>
              </w:divsChild>
            </w:div>
          </w:divsChild>
        </w:div>
      </w:divsChild>
    </w:div>
    <w:div w:id="592206184">
      <w:bodyDiv w:val="1"/>
      <w:marLeft w:val="0"/>
      <w:marRight w:val="0"/>
      <w:marTop w:val="0"/>
      <w:marBottom w:val="0"/>
      <w:divBdr>
        <w:top w:val="none" w:sz="0" w:space="0" w:color="auto"/>
        <w:left w:val="none" w:sz="0" w:space="0" w:color="auto"/>
        <w:bottom w:val="none" w:sz="0" w:space="0" w:color="auto"/>
        <w:right w:val="none" w:sz="0" w:space="0" w:color="auto"/>
      </w:divBdr>
    </w:div>
    <w:div w:id="647978753">
      <w:bodyDiv w:val="1"/>
      <w:marLeft w:val="0"/>
      <w:marRight w:val="0"/>
      <w:marTop w:val="0"/>
      <w:marBottom w:val="0"/>
      <w:divBdr>
        <w:top w:val="none" w:sz="0" w:space="0" w:color="auto"/>
        <w:left w:val="none" w:sz="0" w:space="0" w:color="auto"/>
        <w:bottom w:val="none" w:sz="0" w:space="0" w:color="auto"/>
        <w:right w:val="none" w:sz="0" w:space="0" w:color="auto"/>
      </w:divBdr>
      <w:divsChild>
        <w:div w:id="1817330113">
          <w:marLeft w:val="0"/>
          <w:marRight w:val="0"/>
          <w:marTop w:val="4275"/>
          <w:marBottom w:val="0"/>
          <w:divBdr>
            <w:top w:val="none" w:sz="0" w:space="0" w:color="auto"/>
            <w:left w:val="none" w:sz="0" w:space="0" w:color="auto"/>
            <w:bottom w:val="none" w:sz="0" w:space="0" w:color="auto"/>
            <w:right w:val="none" w:sz="0" w:space="0" w:color="auto"/>
          </w:divBdr>
          <w:divsChild>
            <w:div w:id="2133354836">
              <w:marLeft w:val="0"/>
              <w:marRight w:val="0"/>
              <w:marTop w:val="0"/>
              <w:marBottom w:val="0"/>
              <w:divBdr>
                <w:top w:val="none" w:sz="0" w:space="0" w:color="auto"/>
                <w:left w:val="none" w:sz="0" w:space="0" w:color="auto"/>
                <w:bottom w:val="single" w:sz="36" w:space="0" w:color="CCCCCC"/>
                <w:right w:val="none" w:sz="0" w:space="0" w:color="auto"/>
              </w:divBdr>
              <w:divsChild>
                <w:div w:id="1125809931">
                  <w:marLeft w:val="0"/>
                  <w:marRight w:val="0"/>
                  <w:marTop w:val="0"/>
                  <w:marBottom w:val="0"/>
                  <w:divBdr>
                    <w:top w:val="none" w:sz="0" w:space="0" w:color="auto"/>
                    <w:left w:val="none" w:sz="0" w:space="0" w:color="auto"/>
                    <w:bottom w:val="none" w:sz="0" w:space="0" w:color="auto"/>
                    <w:right w:val="none" w:sz="0" w:space="0" w:color="auto"/>
                  </w:divBdr>
                  <w:divsChild>
                    <w:div w:id="1618369497">
                      <w:marLeft w:val="0"/>
                      <w:marRight w:val="0"/>
                      <w:marTop w:val="0"/>
                      <w:marBottom w:val="0"/>
                      <w:divBdr>
                        <w:top w:val="none" w:sz="0" w:space="0" w:color="auto"/>
                        <w:left w:val="none" w:sz="0" w:space="0" w:color="auto"/>
                        <w:bottom w:val="none" w:sz="0" w:space="0" w:color="auto"/>
                        <w:right w:val="none" w:sz="0" w:space="0" w:color="auto"/>
                      </w:divBdr>
                      <w:divsChild>
                        <w:div w:id="2000843800">
                          <w:marLeft w:val="0"/>
                          <w:marRight w:val="0"/>
                          <w:marTop w:val="0"/>
                          <w:marBottom w:val="0"/>
                          <w:divBdr>
                            <w:top w:val="none" w:sz="0" w:space="0" w:color="auto"/>
                            <w:left w:val="none" w:sz="0" w:space="0" w:color="auto"/>
                            <w:bottom w:val="none" w:sz="0" w:space="0" w:color="auto"/>
                            <w:right w:val="none" w:sz="0" w:space="0" w:color="auto"/>
                          </w:divBdr>
                          <w:divsChild>
                            <w:div w:id="1663924609">
                              <w:marLeft w:val="0"/>
                              <w:marRight w:val="0"/>
                              <w:marTop w:val="0"/>
                              <w:marBottom w:val="0"/>
                              <w:divBdr>
                                <w:top w:val="none" w:sz="0" w:space="0" w:color="auto"/>
                                <w:left w:val="none" w:sz="0" w:space="0" w:color="auto"/>
                                <w:bottom w:val="none" w:sz="0" w:space="0" w:color="auto"/>
                                <w:right w:val="none" w:sz="0" w:space="0" w:color="auto"/>
                              </w:divBdr>
                              <w:divsChild>
                                <w:div w:id="882139806">
                                  <w:marLeft w:val="0"/>
                                  <w:marRight w:val="0"/>
                                  <w:marTop w:val="0"/>
                                  <w:marBottom w:val="0"/>
                                  <w:divBdr>
                                    <w:top w:val="none" w:sz="0" w:space="0" w:color="auto"/>
                                    <w:left w:val="none" w:sz="0" w:space="0" w:color="auto"/>
                                    <w:bottom w:val="none" w:sz="0" w:space="0" w:color="auto"/>
                                    <w:right w:val="none" w:sz="0" w:space="0" w:color="auto"/>
                                  </w:divBdr>
                                  <w:divsChild>
                                    <w:div w:id="175387479">
                                      <w:marLeft w:val="0"/>
                                      <w:marRight w:val="0"/>
                                      <w:marTop w:val="0"/>
                                      <w:marBottom w:val="0"/>
                                      <w:divBdr>
                                        <w:top w:val="none" w:sz="0" w:space="0" w:color="auto"/>
                                        <w:left w:val="none" w:sz="0" w:space="0" w:color="auto"/>
                                        <w:bottom w:val="none" w:sz="0" w:space="0" w:color="auto"/>
                                        <w:right w:val="none" w:sz="0" w:space="0" w:color="auto"/>
                                      </w:divBdr>
                                      <w:divsChild>
                                        <w:div w:id="52043315">
                                          <w:marLeft w:val="0"/>
                                          <w:marRight w:val="0"/>
                                          <w:marTop w:val="0"/>
                                          <w:marBottom w:val="0"/>
                                          <w:divBdr>
                                            <w:top w:val="none" w:sz="0" w:space="0" w:color="auto"/>
                                            <w:left w:val="none" w:sz="0" w:space="0" w:color="auto"/>
                                            <w:bottom w:val="none" w:sz="0" w:space="0" w:color="auto"/>
                                            <w:right w:val="none" w:sz="0" w:space="0" w:color="auto"/>
                                          </w:divBdr>
                                          <w:divsChild>
                                            <w:div w:id="1132098568">
                                              <w:marLeft w:val="0"/>
                                              <w:marRight w:val="0"/>
                                              <w:marTop w:val="0"/>
                                              <w:marBottom w:val="0"/>
                                              <w:divBdr>
                                                <w:top w:val="none" w:sz="0" w:space="0" w:color="auto"/>
                                                <w:left w:val="none" w:sz="0" w:space="0" w:color="auto"/>
                                                <w:bottom w:val="none" w:sz="0" w:space="0" w:color="auto"/>
                                                <w:right w:val="none" w:sz="0" w:space="0" w:color="auto"/>
                                              </w:divBdr>
                                              <w:divsChild>
                                                <w:div w:id="467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19786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29">
          <w:marLeft w:val="600"/>
          <w:marRight w:val="600"/>
          <w:marTop w:val="225"/>
          <w:marBottom w:val="225"/>
          <w:divBdr>
            <w:top w:val="none" w:sz="0" w:space="0" w:color="auto"/>
            <w:left w:val="none" w:sz="0" w:space="0" w:color="auto"/>
            <w:bottom w:val="none" w:sz="0" w:space="0" w:color="auto"/>
            <w:right w:val="none" w:sz="0" w:space="0" w:color="auto"/>
          </w:divBdr>
          <w:divsChild>
            <w:div w:id="2089384054">
              <w:marLeft w:val="0"/>
              <w:marRight w:val="0"/>
              <w:marTop w:val="0"/>
              <w:marBottom w:val="0"/>
              <w:divBdr>
                <w:top w:val="none" w:sz="0" w:space="0" w:color="auto"/>
                <w:left w:val="none" w:sz="0" w:space="0" w:color="auto"/>
                <w:bottom w:val="none" w:sz="0" w:space="0" w:color="auto"/>
                <w:right w:val="none" w:sz="0" w:space="0" w:color="auto"/>
              </w:divBdr>
              <w:divsChild>
                <w:div w:id="1669674211">
                  <w:marLeft w:val="1417"/>
                  <w:marRight w:val="1133"/>
                  <w:marTop w:val="850"/>
                  <w:marBottom w:val="566"/>
                  <w:divBdr>
                    <w:top w:val="none" w:sz="0" w:space="0" w:color="auto"/>
                    <w:left w:val="none" w:sz="0" w:space="0" w:color="auto"/>
                    <w:bottom w:val="none" w:sz="0" w:space="0" w:color="auto"/>
                    <w:right w:val="none" w:sz="0" w:space="0" w:color="auto"/>
                  </w:divBdr>
                </w:div>
              </w:divsChild>
            </w:div>
          </w:divsChild>
        </w:div>
      </w:divsChild>
    </w:div>
    <w:div w:id="726992795">
      <w:bodyDiv w:val="1"/>
      <w:marLeft w:val="0"/>
      <w:marRight w:val="0"/>
      <w:marTop w:val="0"/>
      <w:marBottom w:val="0"/>
      <w:divBdr>
        <w:top w:val="none" w:sz="0" w:space="0" w:color="auto"/>
        <w:left w:val="none" w:sz="0" w:space="0" w:color="auto"/>
        <w:bottom w:val="none" w:sz="0" w:space="0" w:color="auto"/>
        <w:right w:val="none" w:sz="0" w:space="0" w:color="auto"/>
      </w:divBdr>
      <w:divsChild>
        <w:div w:id="84809451">
          <w:marLeft w:val="0"/>
          <w:marRight w:val="0"/>
          <w:marTop w:val="0"/>
          <w:marBottom w:val="0"/>
          <w:divBdr>
            <w:top w:val="none" w:sz="0" w:space="0" w:color="auto"/>
            <w:left w:val="none" w:sz="0" w:space="0" w:color="auto"/>
            <w:bottom w:val="none" w:sz="0" w:space="0" w:color="auto"/>
            <w:right w:val="none" w:sz="0" w:space="0" w:color="auto"/>
          </w:divBdr>
          <w:divsChild>
            <w:div w:id="255093411">
              <w:marLeft w:val="0"/>
              <w:marRight w:val="0"/>
              <w:marTop w:val="0"/>
              <w:marBottom w:val="0"/>
              <w:divBdr>
                <w:top w:val="none" w:sz="0" w:space="0" w:color="auto"/>
                <w:left w:val="none" w:sz="0" w:space="0" w:color="auto"/>
                <w:bottom w:val="none" w:sz="0" w:space="0" w:color="auto"/>
                <w:right w:val="none" w:sz="0" w:space="0" w:color="auto"/>
              </w:divBdr>
              <w:divsChild>
                <w:div w:id="56785314">
                  <w:marLeft w:val="0"/>
                  <w:marRight w:val="0"/>
                  <w:marTop w:val="0"/>
                  <w:marBottom w:val="0"/>
                  <w:divBdr>
                    <w:top w:val="none" w:sz="0" w:space="0" w:color="auto"/>
                    <w:left w:val="none" w:sz="0" w:space="0" w:color="auto"/>
                    <w:bottom w:val="none" w:sz="0" w:space="0" w:color="auto"/>
                    <w:right w:val="none" w:sz="0" w:space="0" w:color="auto"/>
                  </w:divBdr>
                </w:div>
                <w:div w:id="1724864422">
                  <w:marLeft w:val="0"/>
                  <w:marRight w:val="0"/>
                  <w:marTop w:val="0"/>
                  <w:marBottom w:val="0"/>
                  <w:divBdr>
                    <w:top w:val="none" w:sz="0" w:space="0" w:color="auto"/>
                    <w:left w:val="none" w:sz="0" w:space="0" w:color="auto"/>
                    <w:bottom w:val="none" w:sz="0" w:space="0" w:color="auto"/>
                    <w:right w:val="none" w:sz="0" w:space="0" w:color="auto"/>
                  </w:divBdr>
                  <w:divsChild>
                    <w:div w:id="1627660882">
                      <w:marLeft w:val="0"/>
                      <w:marRight w:val="0"/>
                      <w:marTop w:val="0"/>
                      <w:marBottom w:val="0"/>
                      <w:divBdr>
                        <w:top w:val="none" w:sz="0" w:space="0" w:color="auto"/>
                        <w:left w:val="none" w:sz="0" w:space="0" w:color="auto"/>
                        <w:bottom w:val="none" w:sz="0" w:space="0" w:color="auto"/>
                        <w:right w:val="none" w:sz="0" w:space="0" w:color="auto"/>
                      </w:divBdr>
                    </w:div>
                    <w:div w:id="2108965345">
                      <w:marLeft w:val="0"/>
                      <w:marRight w:val="0"/>
                      <w:marTop w:val="0"/>
                      <w:marBottom w:val="0"/>
                      <w:divBdr>
                        <w:top w:val="none" w:sz="0" w:space="0" w:color="auto"/>
                        <w:left w:val="none" w:sz="0" w:space="0" w:color="auto"/>
                        <w:bottom w:val="none" w:sz="0" w:space="0" w:color="auto"/>
                        <w:right w:val="none" w:sz="0" w:space="0" w:color="auto"/>
                      </w:divBdr>
                      <w:divsChild>
                        <w:div w:id="1241521554">
                          <w:marLeft w:val="0"/>
                          <w:marRight w:val="0"/>
                          <w:marTop w:val="0"/>
                          <w:marBottom w:val="0"/>
                          <w:divBdr>
                            <w:top w:val="none" w:sz="0" w:space="0" w:color="auto"/>
                            <w:left w:val="none" w:sz="0" w:space="0" w:color="auto"/>
                            <w:bottom w:val="none" w:sz="0" w:space="0" w:color="auto"/>
                            <w:right w:val="none" w:sz="0" w:space="0" w:color="auto"/>
                          </w:divBdr>
                          <w:divsChild>
                            <w:div w:id="167138990">
                              <w:marLeft w:val="0"/>
                              <w:marRight w:val="0"/>
                              <w:marTop w:val="0"/>
                              <w:marBottom w:val="0"/>
                              <w:divBdr>
                                <w:top w:val="none" w:sz="0" w:space="0" w:color="auto"/>
                                <w:left w:val="none" w:sz="0" w:space="0" w:color="auto"/>
                                <w:bottom w:val="none" w:sz="0" w:space="0" w:color="auto"/>
                                <w:right w:val="none" w:sz="0" w:space="0" w:color="auto"/>
                              </w:divBdr>
                            </w:div>
                            <w:div w:id="2025814607">
                              <w:marLeft w:val="0"/>
                              <w:marRight w:val="0"/>
                              <w:marTop w:val="0"/>
                              <w:marBottom w:val="0"/>
                              <w:divBdr>
                                <w:top w:val="none" w:sz="0" w:space="0" w:color="auto"/>
                                <w:left w:val="none" w:sz="0" w:space="0" w:color="auto"/>
                                <w:bottom w:val="none" w:sz="0" w:space="0" w:color="auto"/>
                                <w:right w:val="none" w:sz="0" w:space="0" w:color="auto"/>
                              </w:divBdr>
                            </w:div>
                            <w:div w:id="2050259493">
                              <w:marLeft w:val="0"/>
                              <w:marRight w:val="0"/>
                              <w:marTop w:val="0"/>
                              <w:marBottom w:val="0"/>
                              <w:divBdr>
                                <w:top w:val="none" w:sz="0" w:space="0" w:color="auto"/>
                                <w:left w:val="none" w:sz="0" w:space="0" w:color="auto"/>
                                <w:bottom w:val="none" w:sz="0" w:space="0" w:color="auto"/>
                                <w:right w:val="none" w:sz="0" w:space="0" w:color="auto"/>
                              </w:divBdr>
                              <w:divsChild>
                                <w:div w:id="694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659862">
          <w:marLeft w:val="0"/>
          <w:marRight w:val="0"/>
          <w:marTop w:val="0"/>
          <w:marBottom w:val="0"/>
          <w:divBdr>
            <w:top w:val="none" w:sz="0" w:space="0" w:color="auto"/>
            <w:left w:val="none" w:sz="0" w:space="0" w:color="auto"/>
            <w:bottom w:val="none" w:sz="0" w:space="0" w:color="auto"/>
            <w:right w:val="none" w:sz="0" w:space="0" w:color="auto"/>
          </w:divBdr>
          <w:divsChild>
            <w:div w:id="141851093">
              <w:marLeft w:val="0"/>
              <w:marRight w:val="0"/>
              <w:marTop w:val="0"/>
              <w:marBottom w:val="0"/>
              <w:divBdr>
                <w:top w:val="none" w:sz="0" w:space="0" w:color="auto"/>
                <w:left w:val="none" w:sz="0" w:space="0" w:color="auto"/>
                <w:bottom w:val="none" w:sz="0" w:space="0" w:color="auto"/>
                <w:right w:val="none" w:sz="0" w:space="0" w:color="auto"/>
              </w:divBdr>
              <w:divsChild>
                <w:div w:id="1572275023">
                  <w:marLeft w:val="0"/>
                  <w:marRight w:val="0"/>
                  <w:marTop w:val="0"/>
                  <w:marBottom w:val="0"/>
                  <w:divBdr>
                    <w:top w:val="none" w:sz="0" w:space="0" w:color="auto"/>
                    <w:left w:val="none" w:sz="0" w:space="0" w:color="auto"/>
                    <w:bottom w:val="none" w:sz="0" w:space="0" w:color="auto"/>
                    <w:right w:val="none" w:sz="0" w:space="0" w:color="auto"/>
                  </w:divBdr>
                </w:div>
                <w:div w:id="1853105911">
                  <w:marLeft w:val="0"/>
                  <w:marRight w:val="0"/>
                  <w:marTop w:val="0"/>
                  <w:marBottom w:val="0"/>
                  <w:divBdr>
                    <w:top w:val="none" w:sz="0" w:space="0" w:color="auto"/>
                    <w:left w:val="none" w:sz="0" w:space="0" w:color="auto"/>
                    <w:bottom w:val="none" w:sz="0" w:space="0" w:color="auto"/>
                    <w:right w:val="none" w:sz="0" w:space="0" w:color="auto"/>
                  </w:divBdr>
                </w:div>
              </w:divsChild>
            </w:div>
            <w:div w:id="634144551">
              <w:marLeft w:val="0"/>
              <w:marRight w:val="0"/>
              <w:marTop w:val="0"/>
              <w:marBottom w:val="0"/>
              <w:divBdr>
                <w:top w:val="none" w:sz="0" w:space="0" w:color="auto"/>
                <w:left w:val="none" w:sz="0" w:space="0" w:color="auto"/>
                <w:bottom w:val="none" w:sz="0" w:space="0" w:color="auto"/>
                <w:right w:val="none" w:sz="0" w:space="0" w:color="auto"/>
              </w:divBdr>
              <w:divsChild>
                <w:div w:id="21414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8879">
          <w:marLeft w:val="0"/>
          <w:marRight w:val="0"/>
          <w:marTop w:val="0"/>
          <w:marBottom w:val="0"/>
          <w:divBdr>
            <w:top w:val="none" w:sz="0" w:space="0" w:color="auto"/>
            <w:left w:val="none" w:sz="0" w:space="0" w:color="auto"/>
            <w:bottom w:val="none" w:sz="0" w:space="0" w:color="auto"/>
            <w:right w:val="none" w:sz="0" w:space="0" w:color="auto"/>
          </w:divBdr>
        </w:div>
        <w:div w:id="1124468411">
          <w:marLeft w:val="0"/>
          <w:marRight w:val="0"/>
          <w:marTop w:val="0"/>
          <w:marBottom w:val="0"/>
          <w:divBdr>
            <w:top w:val="none" w:sz="0" w:space="0" w:color="auto"/>
            <w:left w:val="none" w:sz="0" w:space="0" w:color="auto"/>
            <w:bottom w:val="none" w:sz="0" w:space="0" w:color="auto"/>
            <w:right w:val="none" w:sz="0" w:space="0" w:color="auto"/>
          </w:divBdr>
          <w:divsChild>
            <w:div w:id="717627629">
              <w:marLeft w:val="0"/>
              <w:marRight w:val="0"/>
              <w:marTop w:val="0"/>
              <w:marBottom w:val="0"/>
              <w:divBdr>
                <w:top w:val="none" w:sz="0" w:space="0" w:color="auto"/>
                <w:left w:val="none" w:sz="0" w:space="0" w:color="auto"/>
                <w:bottom w:val="none" w:sz="0" w:space="0" w:color="auto"/>
                <w:right w:val="none" w:sz="0" w:space="0" w:color="auto"/>
              </w:divBdr>
            </w:div>
          </w:divsChild>
        </w:div>
        <w:div w:id="1214467460">
          <w:marLeft w:val="0"/>
          <w:marRight w:val="0"/>
          <w:marTop w:val="0"/>
          <w:marBottom w:val="0"/>
          <w:divBdr>
            <w:top w:val="none" w:sz="0" w:space="0" w:color="auto"/>
            <w:left w:val="none" w:sz="0" w:space="0" w:color="auto"/>
            <w:bottom w:val="none" w:sz="0" w:space="0" w:color="auto"/>
            <w:right w:val="none" w:sz="0" w:space="0" w:color="auto"/>
          </w:divBdr>
        </w:div>
        <w:div w:id="1461921734">
          <w:marLeft w:val="0"/>
          <w:marRight w:val="0"/>
          <w:marTop w:val="0"/>
          <w:marBottom w:val="0"/>
          <w:divBdr>
            <w:top w:val="none" w:sz="0" w:space="0" w:color="auto"/>
            <w:left w:val="none" w:sz="0" w:space="0" w:color="auto"/>
            <w:bottom w:val="none" w:sz="0" w:space="0" w:color="auto"/>
            <w:right w:val="none" w:sz="0" w:space="0" w:color="auto"/>
          </w:divBdr>
        </w:div>
      </w:divsChild>
    </w:div>
    <w:div w:id="752968508">
      <w:bodyDiv w:val="1"/>
      <w:marLeft w:val="0"/>
      <w:marRight w:val="0"/>
      <w:marTop w:val="0"/>
      <w:marBottom w:val="0"/>
      <w:divBdr>
        <w:top w:val="none" w:sz="0" w:space="0" w:color="auto"/>
        <w:left w:val="none" w:sz="0" w:space="0" w:color="auto"/>
        <w:bottom w:val="none" w:sz="0" w:space="0" w:color="auto"/>
        <w:right w:val="none" w:sz="0" w:space="0" w:color="auto"/>
      </w:divBdr>
    </w:div>
    <w:div w:id="773594269">
      <w:bodyDiv w:val="1"/>
      <w:marLeft w:val="0"/>
      <w:marRight w:val="0"/>
      <w:marTop w:val="0"/>
      <w:marBottom w:val="0"/>
      <w:divBdr>
        <w:top w:val="none" w:sz="0" w:space="0" w:color="auto"/>
        <w:left w:val="none" w:sz="0" w:space="0" w:color="auto"/>
        <w:bottom w:val="none" w:sz="0" w:space="0" w:color="auto"/>
        <w:right w:val="none" w:sz="0" w:space="0" w:color="auto"/>
      </w:divBdr>
      <w:divsChild>
        <w:div w:id="548611860">
          <w:marLeft w:val="0"/>
          <w:marRight w:val="0"/>
          <w:marTop w:val="4275"/>
          <w:marBottom w:val="0"/>
          <w:divBdr>
            <w:top w:val="none" w:sz="0" w:space="0" w:color="auto"/>
            <w:left w:val="none" w:sz="0" w:space="0" w:color="auto"/>
            <w:bottom w:val="none" w:sz="0" w:space="0" w:color="auto"/>
            <w:right w:val="none" w:sz="0" w:space="0" w:color="auto"/>
          </w:divBdr>
          <w:divsChild>
            <w:div w:id="1996640286">
              <w:marLeft w:val="0"/>
              <w:marRight w:val="0"/>
              <w:marTop w:val="0"/>
              <w:marBottom w:val="0"/>
              <w:divBdr>
                <w:top w:val="none" w:sz="0" w:space="0" w:color="auto"/>
                <w:left w:val="none" w:sz="0" w:space="0" w:color="auto"/>
                <w:bottom w:val="single" w:sz="36" w:space="0" w:color="CCCCCC"/>
                <w:right w:val="none" w:sz="0" w:space="0" w:color="auto"/>
              </w:divBdr>
              <w:divsChild>
                <w:div w:id="1079980128">
                  <w:marLeft w:val="0"/>
                  <w:marRight w:val="0"/>
                  <w:marTop w:val="0"/>
                  <w:marBottom w:val="0"/>
                  <w:divBdr>
                    <w:top w:val="none" w:sz="0" w:space="0" w:color="auto"/>
                    <w:left w:val="none" w:sz="0" w:space="0" w:color="auto"/>
                    <w:bottom w:val="none" w:sz="0" w:space="0" w:color="auto"/>
                    <w:right w:val="none" w:sz="0" w:space="0" w:color="auto"/>
                  </w:divBdr>
                  <w:divsChild>
                    <w:div w:id="426079622">
                      <w:marLeft w:val="0"/>
                      <w:marRight w:val="0"/>
                      <w:marTop w:val="0"/>
                      <w:marBottom w:val="0"/>
                      <w:divBdr>
                        <w:top w:val="none" w:sz="0" w:space="0" w:color="auto"/>
                        <w:left w:val="none" w:sz="0" w:space="0" w:color="auto"/>
                        <w:bottom w:val="none" w:sz="0" w:space="0" w:color="auto"/>
                        <w:right w:val="none" w:sz="0" w:space="0" w:color="auto"/>
                      </w:divBdr>
                      <w:divsChild>
                        <w:div w:id="99879837">
                          <w:marLeft w:val="0"/>
                          <w:marRight w:val="0"/>
                          <w:marTop w:val="0"/>
                          <w:marBottom w:val="0"/>
                          <w:divBdr>
                            <w:top w:val="none" w:sz="0" w:space="0" w:color="auto"/>
                            <w:left w:val="none" w:sz="0" w:space="0" w:color="auto"/>
                            <w:bottom w:val="none" w:sz="0" w:space="0" w:color="auto"/>
                            <w:right w:val="none" w:sz="0" w:space="0" w:color="auto"/>
                          </w:divBdr>
                          <w:divsChild>
                            <w:div w:id="613025115">
                              <w:marLeft w:val="0"/>
                              <w:marRight w:val="0"/>
                              <w:marTop w:val="0"/>
                              <w:marBottom w:val="0"/>
                              <w:divBdr>
                                <w:top w:val="none" w:sz="0" w:space="0" w:color="auto"/>
                                <w:left w:val="none" w:sz="0" w:space="0" w:color="auto"/>
                                <w:bottom w:val="none" w:sz="0" w:space="0" w:color="auto"/>
                                <w:right w:val="none" w:sz="0" w:space="0" w:color="auto"/>
                              </w:divBdr>
                              <w:divsChild>
                                <w:div w:id="1550653679">
                                  <w:marLeft w:val="0"/>
                                  <w:marRight w:val="0"/>
                                  <w:marTop w:val="0"/>
                                  <w:marBottom w:val="0"/>
                                  <w:divBdr>
                                    <w:top w:val="none" w:sz="0" w:space="0" w:color="auto"/>
                                    <w:left w:val="none" w:sz="0" w:space="0" w:color="auto"/>
                                    <w:bottom w:val="none" w:sz="0" w:space="0" w:color="auto"/>
                                    <w:right w:val="none" w:sz="0" w:space="0" w:color="auto"/>
                                  </w:divBdr>
                                  <w:divsChild>
                                    <w:div w:id="895625468">
                                      <w:marLeft w:val="0"/>
                                      <w:marRight w:val="0"/>
                                      <w:marTop w:val="0"/>
                                      <w:marBottom w:val="0"/>
                                      <w:divBdr>
                                        <w:top w:val="none" w:sz="0" w:space="0" w:color="auto"/>
                                        <w:left w:val="none" w:sz="0" w:space="0" w:color="auto"/>
                                        <w:bottom w:val="none" w:sz="0" w:space="0" w:color="auto"/>
                                        <w:right w:val="none" w:sz="0" w:space="0" w:color="auto"/>
                                      </w:divBdr>
                                      <w:divsChild>
                                        <w:div w:id="59208410">
                                          <w:marLeft w:val="0"/>
                                          <w:marRight w:val="0"/>
                                          <w:marTop w:val="0"/>
                                          <w:marBottom w:val="0"/>
                                          <w:divBdr>
                                            <w:top w:val="none" w:sz="0" w:space="0" w:color="auto"/>
                                            <w:left w:val="none" w:sz="0" w:space="0" w:color="auto"/>
                                            <w:bottom w:val="none" w:sz="0" w:space="0" w:color="auto"/>
                                            <w:right w:val="none" w:sz="0" w:space="0" w:color="auto"/>
                                          </w:divBdr>
                                          <w:divsChild>
                                            <w:div w:id="2105568587">
                                              <w:marLeft w:val="0"/>
                                              <w:marRight w:val="0"/>
                                              <w:marTop w:val="0"/>
                                              <w:marBottom w:val="0"/>
                                              <w:divBdr>
                                                <w:top w:val="none" w:sz="0" w:space="0" w:color="auto"/>
                                                <w:left w:val="none" w:sz="0" w:space="0" w:color="auto"/>
                                                <w:bottom w:val="none" w:sz="0" w:space="0" w:color="auto"/>
                                                <w:right w:val="none" w:sz="0" w:space="0" w:color="auto"/>
                                              </w:divBdr>
                                              <w:divsChild>
                                                <w:div w:id="14680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105573">
      <w:bodyDiv w:val="1"/>
      <w:marLeft w:val="0"/>
      <w:marRight w:val="0"/>
      <w:marTop w:val="0"/>
      <w:marBottom w:val="0"/>
      <w:divBdr>
        <w:top w:val="none" w:sz="0" w:space="0" w:color="auto"/>
        <w:left w:val="none" w:sz="0" w:space="0" w:color="auto"/>
        <w:bottom w:val="none" w:sz="0" w:space="0" w:color="auto"/>
        <w:right w:val="none" w:sz="0" w:space="0" w:color="auto"/>
      </w:divBdr>
    </w:div>
    <w:div w:id="844250225">
      <w:bodyDiv w:val="1"/>
      <w:marLeft w:val="0"/>
      <w:marRight w:val="0"/>
      <w:marTop w:val="0"/>
      <w:marBottom w:val="0"/>
      <w:divBdr>
        <w:top w:val="none" w:sz="0" w:space="0" w:color="auto"/>
        <w:left w:val="none" w:sz="0" w:space="0" w:color="auto"/>
        <w:bottom w:val="none" w:sz="0" w:space="0" w:color="auto"/>
        <w:right w:val="none" w:sz="0" w:space="0" w:color="auto"/>
      </w:divBdr>
      <w:divsChild>
        <w:div w:id="1763723927">
          <w:marLeft w:val="0"/>
          <w:marRight w:val="0"/>
          <w:marTop w:val="0"/>
          <w:marBottom w:val="0"/>
          <w:divBdr>
            <w:top w:val="none" w:sz="0" w:space="0" w:color="auto"/>
            <w:left w:val="none" w:sz="0" w:space="0" w:color="auto"/>
            <w:bottom w:val="none" w:sz="0" w:space="0" w:color="auto"/>
            <w:right w:val="none" w:sz="0" w:space="0" w:color="auto"/>
          </w:divBdr>
          <w:divsChild>
            <w:div w:id="1267810451">
              <w:marLeft w:val="0"/>
              <w:marRight w:val="-4050"/>
              <w:marTop w:val="0"/>
              <w:marBottom w:val="0"/>
              <w:divBdr>
                <w:top w:val="none" w:sz="0" w:space="0" w:color="auto"/>
                <w:left w:val="none" w:sz="0" w:space="0" w:color="auto"/>
                <w:bottom w:val="none" w:sz="0" w:space="0" w:color="auto"/>
                <w:right w:val="none" w:sz="0" w:space="0" w:color="auto"/>
              </w:divBdr>
              <w:divsChild>
                <w:div w:id="1955092198">
                  <w:marLeft w:val="150"/>
                  <w:marRight w:val="4050"/>
                  <w:marTop w:val="75"/>
                  <w:marBottom w:val="75"/>
                  <w:divBdr>
                    <w:top w:val="none" w:sz="0" w:space="0" w:color="auto"/>
                    <w:left w:val="none" w:sz="0" w:space="0" w:color="auto"/>
                    <w:bottom w:val="none" w:sz="0" w:space="0" w:color="auto"/>
                    <w:right w:val="none" w:sz="0" w:space="0" w:color="auto"/>
                  </w:divBdr>
                  <w:divsChild>
                    <w:div w:id="7681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5377">
      <w:bodyDiv w:val="1"/>
      <w:marLeft w:val="0"/>
      <w:marRight w:val="0"/>
      <w:marTop w:val="0"/>
      <w:marBottom w:val="0"/>
      <w:divBdr>
        <w:top w:val="none" w:sz="0" w:space="0" w:color="auto"/>
        <w:left w:val="none" w:sz="0" w:space="0" w:color="auto"/>
        <w:bottom w:val="none" w:sz="0" w:space="0" w:color="auto"/>
        <w:right w:val="none" w:sz="0" w:space="0" w:color="auto"/>
      </w:divBdr>
      <w:divsChild>
        <w:div w:id="2111731108">
          <w:marLeft w:val="0"/>
          <w:marRight w:val="0"/>
          <w:marTop w:val="0"/>
          <w:marBottom w:val="0"/>
          <w:divBdr>
            <w:top w:val="inset" w:sz="2" w:space="0" w:color="auto"/>
            <w:left w:val="inset" w:sz="2" w:space="1" w:color="auto"/>
            <w:bottom w:val="inset" w:sz="2" w:space="0" w:color="auto"/>
            <w:right w:val="inset" w:sz="2" w:space="1" w:color="auto"/>
          </w:divBdr>
        </w:div>
      </w:divsChild>
    </w:div>
    <w:div w:id="896551601">
      <w:bodyDiv w:val="1"/>
      <w:marLeft w:val="0"/>
      <w:marRight w:val="0"/>
      <w:marTop w:val="0"/>
      <w:marBottom w:val="0"/>
      <w:divBdr>
        <w:top w:val="none" w:sz="0" w:space="0" w:color="auto"/>
        <w:left w:val="none" w:sz="0" w:space="0" w:color="auto"/>
        <w:bottom w:val="none" w:sz="0" w:space="0" w:color="auto"/>
        <w:right w:val="none" w:sz="0" w:space="0" w:color="auto"/>
      </w:divBdr>
    </w:div>
    <w:div w:id="908269805">
      <w:bodyDiv w:val="1"/>
      <w:marLeft w:val="0"/>
      <w:marRight w:val="0"/>
      <w:marTop w:val="0"/>
      <w:marBottom w:val="0"/>
      <w:divBdr>
        <w:top w:val="none" w:sz="0" w:space="0" w:color="auto"/>
        <w:left w:val="none" w:sz="0" w:space="0" w:color="auto"/>
        <w:bottom w:val="none" w:sz="0" w:space="0" w:color="auto"/>
        <w:right w:val="none" w:sz="0" w:space="0" w:color="auto"/>
      </w:divBdr>
    </w:div>
    <w:div w:id="930699832">
      <w:bodyDiv w:val="1"/>
      <w:marLeft w:val="0"/>
      <w:marRight w:val="0"/>
      <w:marTop w:val="0"/>
      <w:marBottom w:val="0"/>
      <w:divBdr>
        <w:top w:val="none" w:sz="0" w:space="0" w:color="auto"/>
        <w:left w:val="none" w:sz="0" w:space="0" w:color="auto"/>
        <w:bottom w:val="none" w:sz="0" w:space="0" w:color="auto"/>
        <w:right w:val="none" w:sz="0" w:space="0" w:color="auto"/>
      </w:divBdr>
      <w:divsChild>
        <w:div w:id="230621522">
          <w:marLeft w:val="0"/>
          <w:marRight w:val="0"/>
          <w:marTop w:val="0"/>
          <w:marBottom w:val="0"/>
          <w:divBdr>
            <w:top w:val="none" w:sz="0" w:space="0" w:color="auto"/>
            <w:left w:val="none" w:sz="0" w:space="0" w:color="auto"/>
            <w:bottom w:val="none" w:sz="0" w:space="0" w:color="auto"/>
            <w:right w:val="none" w:sz="0" w:space="0" w:color="auto"/>
          </w:divBdr>
          <w:divsChild>
            <w:div w:id="1091123955">
              <w:marLeft w:val="0"/>
              <w:marRight w:val="-4050"/>
              <w:marTop w:val="0"/>
              <w:marBottom w:val="0"/>
              <w:divBdr>
                <w:top w:val="none" w:sz="0" w:space="0" w:color="auto"/>
                <w:left w:val="none" w:sz="0" w:space="0" w:color="auto"/>
                <w:bottom w:val="none" w:sz="0" w:space="0" w:color="auto"/>
                <w:right w:val="none" w:sz="0" w:space="0" w:color="auto"/>
              </w:divBdr>
              <w:divsChild>
                <w:div w:id="1741169718">
                  <w:marLeft w:val="150"/>
                  <w:marRight w:val="4050"/>
                  <w:marTop w:val="75"/>
                  <w:marBottom w:val="75"/>
                  <w:divBdr>
                    <w:top w:val="none" w:sz="0" w:space="0" w:color="auto"/>
                    <w:left w:val="none" w:sz="0" w:space="0" w:color="auto"/>
                    <w:bottom w:val="none" w:sz="0" w:space="0" w:color="auto"/>
                    <w:right w:val="none" w:sz="0" w:space="0" w:color="auto"/>
                  </w:divBdr>
                  <w:divsChild>
                    <w:div w:id="11226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00319">
      <w:bodyDiv w:val="1"/>
      <w:marLeft w:val="0"/>
      <w:marRight w:val="0"/>
      <w:marTop w:val="0"/>
      <w:marBottom w:val="0"/>
      <w:divBdr>
        <w:top w:val="none" w:sz="0" w:space="0" w:color="auto"/>
        <w:left w:val="none" w:sz="0" w:space="0" w:color="auto"/>
        <w:bottom w:val="none" w:sz="0" w:space="0" w:color="auto"/>
        <w:right w:val="none" w:sz="0" w:space="0" w:color="auto"/>
      </w:divBdr>
    </w:div>
    <w:div w:id="945816424">
      <w:bodyDiv w:val="1"/>
      <w:marLeft w:val="0"/>
      <w:marRight w:val="0"/>
      <w:marTop w:val="0"/>
      <w:marBottom w:val="0"/>
      <w:divBdr>
        <w:top w:val="none" w:sz="0" w:space="0" w:color="auto"/>
        <w:left w:val="none" w:sz="0" w:space="0" w:color="auto"/>
        <w:bottom w:val="none" w:sz="0" w:space="0" w:color="auto"/>
        <w:right w:val="none" w:sz="0" w:space="0" w:color="auto"/>
      </w:divBdr>
      <w:divsChild>
        <w:div w:id="702051131">
          <w:marLeft w:val="0"/>
          <w:marRight w:val="0"/>
          <w:marTop w:val="0"/>
          <w:marBottom w:val="0"/>
          <w:divBdr>
            <w:top w:val="none" w:sz="0" w:space="0" w:color="auto"/>
            <w:left w:val="none" w:sz="0" w:space="0" w:color="auto"/>
            <w:bottom w:val="none" w:sz="0" w:space="0" w:color="auto"/>
            <w:right w:val="none" w:sz="0" w:space="0" w:color="auto"/>
          </w:divBdr>
          <w:divsChild>
            <w:div w:id="148208059">
              <w:marLeft w:val="0"/>
              <w:marRight w:val="0"/>
              <w:marTop w:val="0"/>
              <w:marBottom w:val="0"/>
              <w:divBdr>
                <w:top w:val="none" w:sz="0" w:space="0" w:color="auto"/>
                <w:left w:val="none" w:sz="0" w:space="0" w:color="auto"/>
                <w:bottom w:val="none" w:sz="0" w:space="0" w:color="auto"/>
                <w:right w:val="none" w:sz="0" w:space="0" w:color="auto"/>
              </w:divBdr>
              <w:divsChild>
                <w:div w:id="2014842858">
                  <w:marLeft w:val="0"/>
                  <w:marRight w:val="0"/>
                  <w:marTop w:val="0"/>
                  <w:marBottom w:val="0"/>
                  <w:divBdr>
                    <w:top w:val="none" w:sz="0" w:space="0" w:color="auto"/>
                    <w:left w:val="none" w:sz="0" w:space="0" w:color="auto"/>
                    <w:bottom w:val="none" w:sz="0" w:space="0" w:color="auto"/>
                    <w:right w:val="none" w:sz="0" w:space="0" w:color="auto"/>
                  </w:divBdr>
                  <w:divsChild>
                    <w:div w:id="814219691">
                      <w:marLeft w:val="0"/>
                      <w:marRight w:val="0"/>
                      <w:marTop w:val="0"/>
                      <w:marBottom w:val="0"/>
                      <w:divBdr>
                        <w:top w:val="none" w:sz="0" w:space="0" w:color="auto"/>
                        <w:left w:val="none" w:sz="0" w:space="0" w:color="auto"/>
                        <w:bottom w:val="none" w:sz="0" w:space="0" w:color="auto"/>
                        <w:right w:val="none" w:sz="0" w:space="0" w:color="auto"/>
                      </w:divBdr>
                      <w:divsChild>
                        <w:div w:id="1403258004">
                          <w:marLeft w:val="0"/>
                          <w:marRight w:val="0"/>
                          <w:marTop w:val="0"/>
                          <w:marBottom w:val="0"/>
                          <w:divBdr>
                            <w:top w:val="none" w:sz="0" w:space="0" w:color="auto"/>
                            <w:left w:val="none" w:sz="0" w:space="0" w:color="auto"/>
                            <w:bottom w:val="none" w:sz="0" w:space="0" w:color="auto"/>
                            <w:right w:val="none" w:sz="0" w:space="0" w:color="auto"/>
                          </w:divBdr>
                          <w:divsChild>
                            <w:div w:id="1939675480">
                              <w:marLeft w:val="0"/>
                              <w:marRight w:val="0"/>
                              <w:marTop w:val="0"/>
                              <w:marBottom w:val="0"/>
                              <w:divBdr>
                                <w:top w:val="none" w:sz="0" w:space="0" w:color="auto"/>
                                <w:left w:val="none" w:sz="0" w:space="0" w:color="auto"/>
                                <w:bottom w:val="none" w:sz="0" w:space="0" w:color="auto"/>
                                <w:right w:val="none" w:sz="0" w:space="0" w:color="auto"/>
                              </w:divBdr>
                              <w:divsChild>
                                <w:div w:id="975404477">
                                  <w:marLeft w:val="0"/>
                                  <w:marRight w:val="0"/>
                                  <w:marTop w:val="0"/>
                                  <w:marBottom w:val="0"/>
                                  <w:divBdr>
                                    <w:top w:val="none" w:sz="0" w:space="0" w:color="auto"/>
                                    <w:left w:val="none" w:sz="0" w:space="0" w:color="auto"/>
                                    <w:bottom w:val="none" w:sz="0" w:space="0" w:color="auto"/>
                                    <w:right w:val="none" w:sz="0" w:space="0" w:color="auto"/>
                                  </w:divBdr>
                                  <w:divsChild>
                                    <w:div w:id="950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914359">
      <w:bodyDiv w:val="1"/>
      <w:marLeft w:val="0"/>
      <w:marRight w:val="0"/>
      <w:marTop w:val="0"/>
      <w:marBottom w:val="0"/>
      <w:divBdr>
        <w:top w:val="none" w:sz="0" w:space="0" w:color="auto"/>
        <w:left w:val="none" w:sz="0" w:space="0" w:color="auto"/>
        <w:bottom w:val="none" w:sz="0" w:space="0" w:color="auto"/>
        <w:right w:val="none" w:sz="0" w:space="0" w:color="auto"/>
      </w:divBdr>
      <w:divsChild>
        <w:div w:id="1122573215">
          <w:marLeft w:val="600"/>
          <w:marRight w:val="600"/>
          <w:marTop w:val="225"/>
          <w:marBottom w:val="225"/>
          <w:divBdr>
            <w:top w:val="none" w:sz="0" w:space="0" w:color="auto"/>
            <w:left w:val="none" w:sz="0" w:space="0" w:color="auto"/>
            <w:bottom w:val="none" w:sz="0" w:space="0" w:color="auto"/>
            <w:right w:val="none" w:sz="0" w:space="0" w:color="auto"/>
          </w:divBdr>
          <w:divsChild>
            <w:div w:id="1095898726">
              <w:marLeft w:val="0"/>
              <w:marRight w:val="0"/>
              <w:marTop w:val="0"/>
              <w:marBottom w:val="0"/>
              <w:divBdr>
                <w:top w:val="none" w:sz="0" w:space="0" w:color="auto"/>
                <w:left w:val="none" w:sz="0" w:space="0" w:color="auto"/>
                <w:bottom w:val="none" w:sz="0" w:space="0" w:color="auto"/>
                <w:right w:val="none" w:sz="0" w:space="0" w:color="auto"/>
              </w:divBdr>
              <w:divsChild>
                <w:div w:id="1808475233">
                  <w:marLeft w:val="1417"/>
                  <w:marRight w:val="708"/>
                  <w:marTop w:val="850"/>
                  <w:marBottom w:val="566"/>
                  <w:divBdr>
                    <w:top w:val="none" w:sz="0" w:space="0" w:color="auto"/>
                    <w:left w:val="none" w:sz="0" w:space="0" w:color="auto"/>
                    <w:bottom w:val="none" w:sz="0" w:space="0" w:color="auto"/>
                    <w:right w:val="none" w:sz="0" w:space="0" w:color="auto"/>
                  </w:divBdr>
                </w:div>
              </w:divsChild>
            </w:div>
          </w:divsChild>
        </w:div>
      </w:divsChild>
    </w:div>
    <w:div w:id="976911457">
      <w:bodyDiv w:val="1"/>
      <w:marLeft w:val="0"/>
      <w:marRight w:val="0"/>
      <w:marTop w:val="0"/>
      <w:marBottom w:val="0"/>
      <w:divBdr>
        <w:top w:val="none" w:sz="0" w:space="0" w:color="auto"/>
        <w:left w:val="none" w:sz="0" w:space="0" w:color="auto"/>
        <w:bottom w:val="none" w:sz="0" w:space="0" w:color="auto"/>
        <w:right w:val="none" w:sz="0" w:space="0" w:color="auto"/>
      </w:divBdr>
    </w:div>
    <w:div w:id="1064065788">
      <w:bodyDiv w:val="1"/>
      <w:marLeft w:val="0"/>
      <w:marRight w:val="0"/>
      <w:marTop w:val="0"/>
      <w:marBottom w:val="0"/>
      <w:divBdr>
        <w:top w:val="none" w:sz="0" w:space="0" w:color="auto"/>
        <w:left w:val="none" w:sz="0" w:space="0" w:color="auto"/>
        <w:bottom w:val="none" w:sz="0" w:space="0" w:color="auto"/>
        <w:right w:val="none" w:sz="0" w:space="0" w:color="auto"/>
      </w:divBdr>
      <w:divsChild>
        <w:div w:id="1355808813">
          <w:marLeft w:val="0"/>
          <w:marRight w:val="0"/>
          <w:marTop w:val="0"/>
          <w:marBottom w:val="0"/>
          <w:divBdr>
            <w:top w:val="none" w:sz="0" w:space="0" w:color="auto"/>
            <w:left w:val="none" w:sz="0" w:space="0" w:color="auto"/>
            <w:bottom w:val="none" w:sz="0" w:space="0" w:color="auto"/>
            <w:right w:val="none" w:sz="0" w:space="0" w:color="auto"/>
          </w:divBdr>
          <w:divsChild>
            <w:div w:id="1313827773">
              <w:marLeft w:val="0"/>
              <w:marRight w:val="-4050"/>
              <w:marTop w:val="0"/>
              <w:marBottom w:val="0"/>
              <w:divBdr>
                <w:top w:val="none" w:sz="0" w:space="0" w:color="auto"/>
                <w:left w:val="none" w:sz="0" w:space="0" w:color="auto"/>
                <w:bottom w:val="none" w:sz="0" w:space="0" w:color="auto"/>
                <w:right w:val="none" w:sz="0" w:space="0" w:color="auto"/>
              </w:divBdr>
              <w:divsChild>
                <w:div w:id="909391394">
                  <w:marLeft w:val="150"/>
                  <w:marRight w:val="4050"/>
                  <w:marTop w:val="75"/>
                  <w:marBottom w:val="75"/>
                  <w:divBdr>
                    <w:top w:val="none" w:sz="0" w:space="0" w:color="auto"/>
                    <w:left w:val="none" w:sz="0" w:space="0" w:color="auto"/>
                    <w:bottom w:val="none" w:sz="0" w:space="0" w:color="auto"/>
                    <w:right w:val="none" w:sz="0" w:space="0" w:color="auto"/>
                  </w:divBdr>
                  <w:divsChild>
                    <w:div w:id="19841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6047">
      <w:bodyDiv w:val="1"/>
      <w:marLeft w:val="0"/>
      <w:marRight w:val="0"/>
      <w:marTop w:val="0"/>
      <w:marBottom w:val="0"/>
      <w:divBdr>
        <w:top w:val="none" w:sz="0" w:space="0" w:color="auto"/>
        <w:left w:val="none" w:sz="0" w:space="0" w:color="auto"/>
        <w:bottom w:val="none" w:sz="0" w:space="0" w:color="auto"/>
        <w:right w:val="none" w:sz="0" w:space="0" w:color="auto"/>
      </w:divBdr>
      <w:divsChild>
        <w:div w:id="286860979">
          <w:marLeft w:val="600"/>
          <w:marRight w:val="600"/>
          <w:marTop w:val="225"/>
          <w:marBottom w:val="225"/>
          <w:divBdr>
            <w:top w:val="none" w:sz="0" w:space="0" w:color="auto"/>
            <w:left w:val="none" w:sz="0" w:space="0" w:color="auto"/>
            <w:bottom w:val="none" w:sz="0" w:space="0" w:color="auto"/>
            <w:right w:val="none" w:sz="0" w:space="0" w:color="auto"/>
          </w:divBdr>
          <w:divsChild>
            <w:div w:id="1268538258">
              <w:marLeft w:val="0"/>
              <w:marRight w:val="0"/>
              <w:marTop w:val="0"/>
              <w:marBottom w:val="0"/>
              <w:divBdr>
                <w:top w:val="none" w:sz="0" w:space="0" w:color="auto"/>
                <w:left w:val="none" w:sz="0" w:space="0" w:color="auto"/>
                <w:bottom w:val="none" w:sz="0" w:space="0" w:color="auto"/>
                <w:right w:val="none" w:sz="0" w:space="0" w:color="auto"/>
              </w:divBdr>
              <w:divsChild>
                <w:div w:id="342512434">
                  <w:marLeft w:val="1558"/>
                  <w:marRight w:val="1276"/>
                  <w:marTop w:val="1417"/>
                  <w:marBottom w:val="1133"/>
                  <w:divBdr>
                    <w:top w:val="none" w:sz="0" w:space="0" w:color="auto"/>
                    <w:left w:val="none" w:sz="0" w:space="0" w:color="auto"/>
                    <w:bottom w:val="none" w:sz="0" w:space="0" w:color="auto"/>
                    <w:right w:val="none" w:sz="0" w:space="0" w:color="auto"/>
                  </w:divBdr>
                </w:div>
              </w:divsChild>
            </w:div>
          </w:divsChild>
        </w:div>
      </w:divsChild>
    </w:div>
    <w:div w:id="1154376298">
      <w:bodyDiv w:val="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210458607">
              <w:marLeft w:val="0"/>
              <w:marRight w:val="0"/>
              <w:marTop w:val="100"/>
              <w:marBottom w:val="100"/>
              <w:divBdr>
                <w:top w:val="none" w:sz="0" w:space="0" w:color="auto"/>
                <w:left w:val="none" w:sz="0" w:space="0" w:color="auto"/>
                <w:bottom w:val="none" w:sz="0" w:space="0" w:color="auto"/>
                <w:right w:val="none" w:sz="0" w:space="0" w:color="auto"/>
              </w:divBdr>
              <w:divsChild>
                <w:div w:id="1766077317">
                  <w:marLeft w:val="0"/>
                  <w:marRight w:val="0"/>
                  <w:marTop w:val="0"/>
                  <w:marBottom w:val="0"/>
                  <w:divBdr>
                    <w:top w:val="none" w:sz="0" w:space="0" w:color="auto"/>
                    <w:left w:val="none" w:sz="0" w:space="0" w:color="auto"/>
                    <w:bottom w:val="none" w:sz="0" w:space="0" w:color="auto"/>
                    <w:right w:val="none" w:sz="0" w:space="0" w:color="auto"/>
                  </w:divBdr>
                  <w:divsChild>
                    <w:div w:id="19931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626">
      <w:bodyDiv w:val="1"/>
      <w:marLeft w:val="0"/>
      <w:marRight w:val="0"/>
      <w:marTop w:val="0"/>
      <w:marBottom w:val="0"/>
      <w:divBdr>
        <w:top w:val="none" w:sz="0" w:space="0" w:color="auto"/>
        <w:left w:val="none" w:sz="0" w:space="0" w:color="auto"/>
        <w:bottom w:val="none" w:sz="0" w:space="0" w:color="auto"/>
        <w:right w:val="none" w:sz="0" w:space="0" w:color="auto"/>
      </w:divBdr>
    </w:div>
    <w:div w:id="1464468774">
      <w:bodyDiv w:val="1"/>
      <w:marLeft w:val="0"/>
      <w:marRight w:val="0"/>
      <w:marTop w:val="0"/>
      <w:marBottom w:val="0"/>
      <w:divBdr>
        <w:top w:val="none" w:sz="0" w:space="0" w:color="auto"/>
        <w:left w:val="none" w:sz="0" w:space="0" w:color="auto"/>
        <w:bottom w:val="none" w:sz="0" w:space="0" w:color="auto"/>
        <w:right w:val="none" w:sz="0" w:space="0" w:color="auto"/>
      </w:divBdr>
      <w:divsChild>
        <w:div w:id="1112822488">
          <w:marLeft w:val="600"/>
          <w:marRight w:val="600"/>
          <w:marTop w:val="225"/>
          <w:marBottom w:val="225"/>
          <w:divBdr>
            <w:top w:val="none" w:sz="0" w:space="0" w:color="auto"/>
            <w:left w:val="none" w:sz="0" w:space="0" w:color="auto"/>
            <w:bottom w:val="none" w:sz="0" w:space="0" w:color="auto"/>
            <w:right w:val="none" w:sz="0" w:space="0" w:color="auto"/>
          </w:divBdr>
          <w:divsChild>
            <w:div w:id="2024552830">
              <w:marLeft w:val="0"/>
              <w:marRight w:val="0"/>
              <w:marTop w:val="0"/>
              <w:marBottom w:val="0"/>
              <w:divBdr>
                <w:top w:val="none" w:sz="0" w:space="0" w:color="auto"/>
                <w:left w:val="none" w:sz="0" w:space="0" w:color="auto"/>
                <w:bottom w:val="none" w:sz="0" w:space="0" w:color="auto"/>
                <w:right w:val="none" w:sz="0" w:space="0" w:color="auto"/>
              </w:divBdr>
              <w:divsChild>
                <w:div w:id="1294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8156">
      <w:bodyDiv w:val="1"/>
      <w:marLeft w:val="0"/>
      <w:marRight w:val="0"/>
      <w:marTop w:val="0"/>
      <w:marBottom w:val="0"/>
      <w:divBdr>
        <w:top w:val="none" w:sz="0" w:space="0" w:color="auto"/>
        <w:left w:val="none" w:sz="0" w:space="0" w:color="auto"/>
        <w:bottom w:val="none" w:sz="0" w:space="0" w:color="auto"/>
        <w:right w:val="none" w:sz="0" w:space="0" w:color="auto"/>
      </w:divBdr>
      <w:divsChild>
        <w:div w:id="2248815">
          <w:marLeft w:val="600"/>
          <w:marRight w:val="600"/>
          <w:marTop w:val="225"/>
          <w:marBottom w:val="225"/>
          <w:divBdr>
            <w:top w:val="none" w:sz="0" w:space="0" w:color="auto"/>
            <w:left w:val="none" w:sz="0" w:space="0" w:color="auto"/>
            <w:bottom w:val="none" w:sz="0" w:space="0" w:color="auto"/>
            <w:right w:val="none" w:sz="0" w:space="0" w:color="auto"/>
          </w:divBdr>
          <w:divsChild>
            <w:div w:id="1419984086">
              <w:marLeft w:val="0"/>
              <w:marRight w:val="0"/>
              <w:marTop w:val="0"/>
              <w:marBottom w:val="0"/>
              <w:divBdr>
                <w:top w:val="none" w:sz="0" w:space="0" w:color="auto"/>
                <w:left w:val="none" w:sz="0" w:space="0" w:color="auto"/>
                <w:bottom w:val="none" w:sz="0" w:space="0" w:color="auto"/>
                <w:right w:val="none" w:sz="0" w:space="0" w:color="auto"/>
              </w:divBdr>
              <w:divsChild>
                <w:div w:id="467940918">
                  <w:marLeft w:val="1701"/>
                  <w:marRight w:val="566"/>
                  <w:marTop w:val="1133"/>
                  <w:marBottom w:val="1133"/>
                  <w:divBdr>
                    <w:top w:val="none" w:sz="0" w:space="0" w:color="auto"/>
                    <w:left w:val="none" w:sz="0" w:space="0" w:color="auto"/>
                    <w:bottom w:val="none" w:sz="0" w:space="0" w:color="auto"/>
                    <w:right w:val="none" w:sz="0" w:space="0" w:color="auto"/>
                  </w:divBdr>
                </w:div>
              </w:divsChild>
            </w:div>
          </w:divsChild>
        </w:div>
      </w:divsChild>
    </w:div>
    <w:div w:id="1484348695">
      <w:bodyDiv w:val="1"/>
      <w:marLeft w:val="0"/>
      <w:marRight w:val="0"/>
      <w:marTop w:val="0"/>
      <w:marBottom w:val="0"/>
      <w:divBdr>
        <w:top w:val="none" w:sz="0" w:space="0" w:color="auto"/>
        <w:left w:val="none" w:sz="0" w:space="0" w:color="auto"/>
        <w:bottom w:val="none" w:sz="0" w:space="0" w:color="auto"/>
        <w:right w:val="none" w:sz="0" w:space="0" w:color="auto"/>
      </w:divBdr>
      <w:divsChild>
        <w:div w:id="1787701817">
          <w:marLeft w:val="0"/>
          <w:marRight w:val="0"/>
          <w:marTop w:val="0"/>
          <w:marBottom w:val="0"/>
          <w:divBdr>
            <w:top w:val="none" w:sz="0" w:space="0" w:color="auto"/>
            <w:left w:val="none" w:sz="0" w:space="0" w:color="auto"/>
            <w:bottom w:val="none" w:sz="0" w:space="0" w:color="auto"/>
            <w:right w:val="none" w:sz="0" w:space="0" w:color="auto"/>
          </w:divBdr>
          <w:divsChild>
            <w:div w:id="2066416606">
              <w:marLeft w:val="0"/>
              <w:marRight w:val="0"/>
              <w:marTop w:val="0"/>
              <w:marBottom w:val="0"/>
              <w:divBdr>
                <w:top w:val="none" w:sz="0" w:space="0" w:color="auto"/>
                <w:left w:val="none" w:sz="0" w:space="0" w:color="auto"/>
                <w:bottom w:val="none" w:sz="0" w:space="0" w:color="auto"/>
                <w:right w:val="none" w:sz="0" w:space="0" w:color="auto"/>
              </w:divBdr>
              <w:divsChild>
                <w:div w:id="1674065240">
                  <w:marLeft w:val="0"/>
                  <w:marRight w:val="0"/>
                  <w:marTop w:val="0"/>
                  <w:marBottom w:val="0"/>
                  <w:divBdr>
                    <w:top w:val="none" w:sz="0" w:space="0" w:color="auto"/>
                    <w:left w:val="none" w:sz="0" w:space="0" w:color="auto"/>
                    <w:bottom w:val="none" w:sz="0" w:space="0" w:color="auto"/>
                    <w:right w:val="none" w:sz="0" w:space="0" w:color="auto"/>
                  </w:divBdr>
                  <w:divsChild>
                    <w:div w:id="1361856937">
                      <w:marLeft w:val="0"/>
                      <w:marRight w:val="0"/>
                      <w:marTop w:val="0"/>
                      <w:marBottom w:val="0"/>
                      <w:divBdr>
                        <w:top w:val="none" w:sz="0" w:space="0" w:color="auto"/>
                        <w:left w:val="none" w:sz="0" w:space="0" w:color="auto"/>
                        <w:bottom w:val="none" w:sz="0" w:space="0" w:color="auto"/>
                        <w:right w:val="none" w:sz="0" w:space="0" w:color="auto"/>
                      </w:divBdr>
                      <w:divsChild>
                        <w:div w:id="958800450">
                          <w:marLeft w:val="0"/>
                          <w:marRight w:val="0"/>
                          <w:marTop w:val="0"/>
                          <w:marBottom w:val="0"/>
                          <w:divBdr>
                            <w:top w:val="none" w:sz="0" w:space="0" w:color="auto"/>
                            <w:left w:val="none" w:sz="0" w:space="0" w:color="auto"/>
                            <w:bottom w:val="none" w:sz="0" w:space="0" w:color="auto"/>
                            <w:right w:val="none" w:sz="0" w:space="0" w:color="auto"/>
                          </w:divBdr>
                          <w:divsChild>
                            <w:div w:id="1640499058">
                              <w:marLeft w:val="0"/>
                              <w:marRight w:val="0"/>
                              <w:marTop w:val="0"/>
                              <w:marBottom w:val="0"/>
                              <w:divBdr>
                                <w:top w:val="none" w:sz="0" w:space="0" w:color="auto"/>
                                <w:left w:val="none" w:sz="0" w:space="0" w:color="auto"/>
                                <w:bottom w:val="none" w:sz="0" w:space="0" w:color="auto"/>
                                <w:right w:val="none" w:sz="0" w:space="0" w:color="auto"/>
                              </w:divBdr>
                              <w:divsChild>
                                <w:div w:id="124350888">
                                  <w:marLeft w:val="0"/>
                                  <w:marRight w:val="0"/>
                                  <w:marTop w:val="0"/>
                                  <w:marBottom w:val="0"/>
                                  <w:divBdr>
                                    <w:top w:val="none" w:sz="0" w:space="0" w:color="auto"/>
                                    <w:left w:val="none" w:sz="0" w:space="0" w:color="auto"/>
                                    <w:bottom w:val="none" w:sz="0" w:space="0" w:color="auto"/>
                                    <w:right w:val="none" w:sz="0" w:space="0" w:color="auto"/>
                                  </w:divBdr>
                                  <w:divsChild>
                                    <w:div w:id="858735474">
                                      <w:marLeft w:val="0"/>
                                      <w:marRight w:val="0"/>
                                      <w:marTop w:val="0"/>
                                      <w:marBottom w:val="0"/>
                                      <w:divBdr>
                                        <w:top w:val="none" w:sz="0" w:space="0" w:color="auto"/>
                                        <w:left w:val="none" w:sz="0" w:space="0" w:color="auto"/>
                                        <w:bottom w:val="none" w:sz="0" w:space="0" w:color="auto"/>
                                        <w:right w:val="none" w:sz="0" w:space="0" w:color="auto"/>
                                      </w:divBdr>
                                      <w:divsChild>
                                        <w:div w:id="582684601">
                                          <w:marLeft w:val="0"/>
                                          <w:marRight w:val="0"/>
                                          <w:marTop w:val="0"/>
                                          <w:marBottom w:val="0"/>
                                          <w:divBdr>
                                            <w:top w:val="none" w:sz="0" w:space="0" w:color="auto"/>
                                            <w:left w:val="none" w:sz="0" w:space="0" w:color="auto"/>
                                            <w:bottom w:val="none" w:sz="0" w:space="0" w:color="auto"/>
                                            <w:right w:val="none" w:sz="0" w:space="0" w:color="auto"/>
                                          </w:divBdr>
                                          <w:divsChild>
                                            <w:div w:id="1894537126">
                                              <w:marLeft w:val="0"/>
                                              <w:marRight w:val="0"/>
                                              <w:marTop w:val="0"/>
                                              <w:marBottom w:val="0"/>
                                              <w:divBdr>
                                                <w:top w:val="none" w:sz="0" w:space="0" w:color="auto"/>
                                                <w:left w:val="none" w:sz="0" w:space="0" w:color="auto"/>
                                                <w:bottom w:val="none" w:sz="0" w:space="0" w:color="auto"/>
                                                <w:right w:val="none" w:sz="0" w:space="0" w:color="auto"/>
                                              </w:divBdr>
                                              <w:divsChild>
                                                <w:div w:id="500390284">
                                                  <w:marLeft w:val="0"/>
                                                  <w:marRight w:val="0"/>
                                                  <w:marTop w:val="0"/>
                                                  <w:marBottom w:val="0"/>
                                                  <w:divBdr>
                                                    <w:top w:val="none" w:sz="0" w:space="0" w:color="auto"/>
                                                    <w:left w:val="none" w:sz="0" w:space="0" w:color="auto"/>
                                                    <w:bottom w:val="none" w:sz="0" w:space="0" w:color="auto"/>
                                                    <w:right w:val="none" w:sz="0" w:space="0" w:color="auto"/>
                                                  </w:divBdr>
                                                  <w:divsChild>
                                                    <w:div w:id="972759246">
                                                      <w:marLeft w:val="0"/>
                                                      <w:marRight w:val="0"/>
                                                      <w:marTop w:val="0"/>
                                                      <w:marBottom w:val="0"/>
                                                      <w:divBdr>
                                                        <w:top w:val="none" w:sz="0" w:space="0" w:color="auto"/>
                                                        <w:left w:val="none" w:sz="0" w:space="0" w:color="auto"/>
                                                        <w:bottom w:val="none" w:sz="0" w:space="0" w:color="auto"/>
                                                        <w:right w:val="none" w:sz="0" w:space="0" w:color="auto"/>
                                                      </w:divBdr>
                                                      <w:divsChild>
                                                        <w:div w:id="1725060143">
                                                          <w:marLeft w:val="0"/>
                                                          <w:marRight w:val="0"/>
                                                          <w:marTop w:val="0"/>
                                                          <w:marBottom w:val="0"/>
                                                          <w:divBdr>
                                                            <w:top w:val="none" w:sz="0" w:space="0" w:color="auto"/>
                                                            <w:left w:val="none" w:sz="0" w:space="0" w:color="auto"/>
                                                            <w:bottom w:val="none" w:sz="0" w:space="0" w:color="auto"/>
                                                            <w:right w:val="none" w:sz="0" w:space="0" w:color="auto"/>
                                                          </w:divBdr>
                                                          <w:divsChild>
                                                            <w:div w:id="5802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60632">
      <w:bodyDiv w:val="1"/>
      <w:marLeft w:val="0"/>
      <w:marRight w:val="0"/>
      <w:marTop w:val="0"/>
      <w:marBottom w:val="0"/>
      <w:divBdr>
        <w:top w:val="none" w:sz="0" w:space="0" w:color="auto"/>
        <w:left w:val="none" w:sz="0" w:space="0" w:color="auto"/>
        <w:bottom w:val="none" w:sz="0" w:space="0" w:color="auto"/>
        <w:right w:val="none" w:sz="0" w:space="0" w:color="auto"/>
      </w:divBdr>
      <w:divsChild>
        <w:div w:id="2092776338">
          <w:marLeft w:val="0"/>
          <w:marRight w:val="0"/>
          <w:marTop w:val="0"/>
          <w:marBottom w:val="0"/>
          <w:divBdr>
            <w:top w:val="none" w:sz="0" w:space="0" w:color="auto"/>
            <w:left w:val="none" w:sz="0" w:space="0" w:color="auto"/>
            <w:bottom w:val="none" w:sz="0" w:space="0" w:color="auto"/>
            <w:right w:val="none" w:sz="0" w:space="0" w:color="auto"/>
          </w:divBdr>
          <w:divsChild>
            <w:div w:id="102190642">
              <w:marLeft w:val="0"/>
              <w:marRight w:val="0"/>
              <w:marTop w:val="0"/>
              <w:marBottom w:val="0"/>
              <w:divBdr>
                <w:top w:val="none" w:sz="0" w:space="0" w:color="auto"/>
                <w:left w:val="none" w:sz="0" w:space="0" w:color="auto"/>
                <w:bottom w:val="none" w:sz="0" w:space="0" w:color="auto"/>
                <w:right w:val="none" w:sz="0" w:space="0" w:color="auto"/>
              </w:divBdr>
              <w:divsChild>
                <w:div w:id="1339115638">
                  <w:marLeft w:val="0"/>
                  <w:marRight w:val="0"/>
                  <w:marTop w:val="0"/>
                  <w:marBottom w:val="0"/>
                  <w:divBdr>
                    <w:top w:val="none" w:sz="0" w:space="0" w:color="auto"/>
                    <w:left w:val="none" w:sz="0" w:space="0" w:color="auto"/>
                    <w:bottom w:val="none" w:sz="0" w:space="0" w:color="auto"/>
                    <w:right w:val="none" w:sz="0" w:space="0" w:color="auto"/>
                  </w:divBdr>
                  <w:divsChild>
                    <w:div w:id="1338577626">
                      <w:marLeft w:val="0"/>
                      <w:marRight w:val="0"/>
                      <w:marTop w:val="0"/>
                      <w:marBottom w:val="0"/>
                      <w:divBdr>
                        <w:top w:val="none" w:sz="0" w:space="0" w:color="auto"/>
                        <w:left w:val="none" w:sz="0" w:space="0" w:color="auto"/>
                        <w:bottom w:val="none" w:sz="0" w:space="0" w:color="auto"/>
                        <w:right w:val="none" w:sz="0" w:space="0" w:color="auto"/>
                      </w:divBdr>
                      <w:divsChild>
                        <w:div w:id="954672453">
                          <w:marLeft w:val="0"/>
                          <w:marRight w:val="0"/>
                          <w:marTop w:val="0"/>
                          <w:marBottom w:val="0"/>
                          <w:divBdr>
                            <w:top w:val="none" w:sz="0" w:space="0" w:color="auto"/>
                            <w:left w:val="none" w:sz="0" w:space="0" w:color="auto"/>
                            <w:bottom w:val="none" w:sz="0" w:space="0" w:color="auto"/>
                            <w:right w:val="none" w:sz="0" w:space="0" w:color="auto"/>
                          </w:divBdr>
                          <w:divsChild>
                            <w:div w:id="2054188131">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214267254">
                                      <w:marLeft w:val="0"/>
                                      <w:marRight w:val="0"/>
                                      <w:marTop w:val="0"/>
                                      <w:marBottom w:val="0"/>
                                      <w:divBdr>
                                        <w:top w:val="none" w:sz="0" w:space="0" w:color="auto"/>
                                        <w:left w:val="none" w:sz="0" w:space="0" w:color="auto"/>
                                        <w:bottom w:val="none" w:sz="0" w:space="0" w:color="auto"/>
                                        <w:right w:val="none" w:sz="0" w:space="0" w:color="auto"/>
                                      </w:divBdr>
                                      <w:divsChild>
                                        <w:div w:id="1771388340">
                                          <w:marLeft w:val="0"/>
                                          <w:marRight w:val="0"/>
                                          <w:marTop w:val="0"/>
                                          <w:marBottom w:val="0"/>
                                          <w:divBdr>
                                            <w:top w:val="none" w:sz="0" w:space="0" w:color="auto"/>
                                            <w:left w:val="none" w:sz="0" w:space="0" w:color="auto"/>
                                            <w:bottom w:val="none" w:sz="0" w:space="0" w:color="auto"/>
                                            <w:right w:val="none" w:sz="0" w:space="0" w:color="auto"/>
                                          </w:divBdr>
                                          <w:divsChild>
                                            <w:div w:id="1330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935213">
      <w:bodyDiv w:val="1"/>
      <w:marLeft w:val="0"/>
      <w:marRight w:val="0"/>
      <w:marTop w:val="0"/>
      <w:marBottom w:val="0"/>
      <w:divBdr>
        <w:top w:val="none" w:sz="0" w:space="0" w:color="auto"/>
        <w:left w:val="none" w:sz="0" w:space="15" w:color="auto"/>
        <w:bottom w:val="none" w:sz="0" w:space="0" w:color="auto"/>
        <w:right w:val="none" w:sz="0" w:space="15" w:color="auto"/>
      </w:divBdr>
      <w:divsChild>
        <w:div w:id="1121149004">
          <w:marLeft w:val="0"/>
          <w:marRight w:val="0"/>
          <w:marTop w:val="0"/>
          <w:marBottom w:val="0"/>
          <w:divBdr>
            <w:top w:val="none" w:sz="0" w:space="0" w:color="auto"/>
            <w:left w:val="none" w:sz="0" w:space="0" w:color="auto"/>
            <w:bottom w:val="none" w:sz="0" w:space="0" w:color="auto"/>
            <w:right w:val="none" w:sz="0" w:space="0" w:color="auto"/>
          </w:divBdr>
          <w:divsChild>
            <w:div w:id="970087832">
              <w:marLeft w:val="0"/>
              <w:marRight w:val="0"/>
              <w:marTop w:val="0"/>
              <w:marBottom w:val="225"/>
              <w:divBdr>
                <w:top w:val="none" w:sz="0" w:space="0" w:color="auto"/>
                <w:left w:val="none" w:sz="0" w:space="15" w:color="auto"/>
                <w:bottom w:val="none" w:sz="0" w:space="0" w:color="auto"/>
                <w:right w:val="none" w:sz="0" w:space="15" w:color="auto"/>
              </w:divBdr>
            </w:div>
          </w:divsChild>
        </w:div>
      </w:divsChild>
    </w:div>
    <w:div w:id="1740975200">
      <w:bodyDiv w:val="1"/>
      <w:marLeft w:val="0"/>
      <w:marRight w:val="0"/>
      <w:marTop w:val="0"/>
      <w:marBottom w:val="0"/>
      <w:divBdr>
        <w:top w:val="none" w:sz="0" w:space="0" w:color="auto"/>
        <w:left w:val="none" w:sz="0" w:space="0" w:color="auto"/>
        <w:bottom w:val="none" w:sz="0" w:space="0" w:color="auto"/>
        <w:right w:val="none" w:sz="0" w:space="0" w:color="auto"/>
      </w:divBdr>
      <w:divsChild>
        <w:div w:id="544099346">
          <w:marLeft w:val="0"/>
          <w:marRight w:val="0"/>
          <w:marTop w:val="0"/>
          <w:marBottom w:val="0"/>
          <w:divBdr>
            <w:top w:val="none" w:sz="0" w:space="0" w:color="auto"/>
            <w:left w:val="none" w:sz="0" w:space="0" w:color="auto"/>
            <w:bottom w:val="none" w:sz="0" w:space="0" w:color="auto"/>
            <w:right w:val="none" w:sz="0" w:space="0" w:color="auto"/>
          </w:divBdr>
          <w:divsChild>
            <w:div w:id="373428700">
              <w:marLeft w:val="0"/>
              <w:marRight w:val="-4050"/>
              <w:marTop w:val="0"/>
              <w:marBottom w:val="0"/>
              <w:divBdr>
                <w:top w:val="none" w:sz="0" w:space="0" w:color="auto"/>
                <w:left w:val="none" w:sz="0" w:space="0" w:color="auto"/>
                <w:bottom w:val="none" w:sz="0" w:space="0" w:color="auto"/>
                <w:right w:val="none" w:sz="0" w:space="0" w:color="auto"/>
              </w:divBdr>
              <w:divsChild>
                <w:div w:id="1023629445">
                  <w:marLeft w:val="150"/>
                  <w:marRight w:val="4050"/>
                  <w:marTop w:val="75"/>
                  <w:marBottom w:val="75"/>
                  <w:divBdr>
                    <w:top w:val="none" w:sz="0" w:space="0" w:color="auto"/>
                    <w:left w:val="none" w:sz="0" w:space="0" w:color="auto"/>
                    <w:bottom w:val="none" w:sz="0" w:space="0" w:color="auto"/>
                    <w:right w:val="none" w:sz="0" w:space="0" w:color="auto"/>
                  </w:divBdr>
                  <w:divsChild>
                    <w:div w:id="1273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1301">
      <w:bodyDiv w:val="1"/>
      <w:marLeft w:val="0"/>
      <w:marRight w:val="0"/>
      <w:marTop w:val="0"/>
      <w:marBottom w:val="0"/>
      <w:divBdr>
        <w:top w:val="none" w:sz="0" w:space="0" w:color="auto"/>
        <w:left w:val="none" w:sz="0" w:space="0" w:color="auto"/>
        <w:bottom w:val="none" w:sz="0" w:space="0" w:color="auto"/>
        <w:right w:val="none" w:sz="0" w:space="0" w:color="auto"/>
      </w:divBdr>
    </w:div>
    <w:div w:id="1911427684">
      <w:bodyDiv w:val="1"/>
      <w:marLeft w:val="0"/>
      <w:marRight w:val="0"/>
      <w:marTop w:val="0"/>
      <w:marBottom w:val="0"/>
      <w:divBdr>
        <w:top w:val="none" w:sz="0" w:space="0" w:color="auto"/>
        <w:left w:val="none" w:sz="0" w:space="0" w:color="auto"/>
        <w:bottom w:val="none" w:sz="0" w:space="0" w:color="auto"/>
        <w:right w:val="none" w:sz="0" w:space="0" w:color="auto"/>
      </w:divBdr>
      <w:divsChild>
        <w:div w:id="2145810386">
          <w:marLeft w:val="0"/>
          <w:marRight w:val="0"/>
          <w:marTop w:val="0"/>
          <w:marBottom w:val="0"/>
          <w:divBdr>
            <w:top w:val="none" w:sz="0" w:space="0" w:color="auto"/>
            <w:left w:val="none" w:sz="0" w:space="0" w:color="auto"/>
            <w:bottom w:val="none" w:sz="0" w:space="0" w:color="auto"/>
            <w:right w:val="none" w:sz="0" w:space="0" w:color="auto"/>
          </w:divBdr>
          <w:divsChild>
            <w:div w:id="941884856">
              <w:marLeft w:val="0"/>
              <w:marRight w:val="-4050"/>
              <w:marTop w:val="0"/>
              <w:marBottom w:val="0"/>
              <w:divBdr>
                <w:top w:val="none" w:sz="0" w:space="0" w:color="auto"/>
                <w:left w:val="none" w:sz="0" w:space="0" w:color="auto"/>
                <w:bottom w:val="none" w:sz="0" w:space="0" w:color="auto"/>
                <w:right w:val="none" w:sz="0" w:space="0" w:color="auto"/>
              </w:divBdr>
              <w:divsChild>
                <w:div w:id="764349856">
                  <w:marLeft w:val="150"/>
                  <w:marRight w:val="4050"/>
                  <w:marTop w:val="75"/>
                  <w:marBottom w:val="75"/>
                  <w:divBdr>
                    <w:top w:val="none" w:sz="0" w:space="0" w:color="auto"/>
                    <w:left w:val="none" w:sz="0" w:space="0" w:color="auto"/>
                    <w:bottom w:val="none" w:sz="0" w:space="0" w:color="auto"/>
                    <w:right w:val="none" w:sz="0" w:space="0" w:color="auto"/>
                  </w:divBdr>
                  <w:divsChild>
                    <w:div w:id="1988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18424">
      <w:bodyDiv w:val="1"/>
      <w:marLeft w:val="0"/>
      <w:marRight w:val="0"/>
      <w:marTop w:val="0"/>
      <w:marBottom w:val="0"/>
      <w:divBdr>
        <w:top w:val="none" w:sz="0" w:space="0" w:color="auto"/>
        <w:left w:val="none" w:sz="0" w:space="0" w:color="auto"/>
        <w:bottom w:val="none" w:sz="0" w:space="0" w:color="auto"/>
        <w:right w:val="none" w:sz="0" w:space="0" w:color="auto"/>
      </w:divBdr>
    </w:div>
    <w:div w:id="2114782555">
      <w:bodyDiv w:val="1"/>
      <w:marLeft w:val="0"/>
      <w:marRight w:val="0"/>
      <w:marTop w:val="0"/>
      <w:marBottom w:val="0"/>
      <w:divBdr>
        <w:top w:val="none" w:sz="0" w:space="0" w:color="auto"/>
        <w:left w:val="none" w:sz="0" w:space="0" w:color="auto"/>
        <w:bottom w:val="none" w:sz="0" w:space="0" w:color="auto"/>
        <w:right w:val="none" w:sz="0" w:space="0" w:color="auto"/>
      </w:divBdr>
      <w:divsChild>
        <w:div w:id="388966826">
          <w:marLeft w:val="0"/>
          <w:marRight w:val="0"/>
          <w:marTop w:val="0"/>
          <w:marBottom w:val="0"/>
          <w:divBdr>
            <w:top w:val="none" w:sz="0" w:space="0" w:color="auto"/>
            <w:left w:val="none" w:sz="0" w:space="0" w:color="auto"/>
            <w:bottom w:val="none" w:sz="0" w:space="0" w:color="auto"/>
            <w:right w:val="none" w:sz="0" w:space="0" w:color="auto"/>
          </w:divBdr>
          <w:divsChild>
            <w:div w:id="76637168">
              <w:marLeft w:val="0"/>
              <w:marRight w:val="-4050"/>
              <w:marTop w:val="0"/>
              <w:marBottom w:val="0"/>
              <w:divBdr>
                <w:top w:val="none" w:sz="0" w:space="0" w:color="auto"/>
                <w:left w:val="none" w:sz="0" w:space="0" w:color="auto"/>
                <w:bottom w:val="none" w:sz="0" w:space="0" w:color="auto"/>
                <w:right w:val="none" w:sz="0" w:space="0" w:color="auto"/>
              </w:divBdr>
              <w:divsChild>
                <w:div w:id="179928920">
                  <w:marLeft w:val="150"/>
                  <w:marRight w:val="4050"/>
                  <w:marTop w:val="75"/>
                  <w:marBottom w:val="75"/>
                  <w:divBdr>
                    <w:top w:val="none" w:sz="0" w:space="0" w:color="auto"/>
                    <w:left w:val="none" w:sz="0" w:space="0" w:color="auto"/>
                    <w:bottom w:val="none" w:sz="0" w:space="0" w:color="auto"/>
                    <w:right w:val="none" w:sz="0" w:space="0" w:color="auto"/>
                  </w:divBdr>
                  <w:divsChild>
                    <w:div w:id="524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7105712/" TargetMode="External"/><Relationship Id="rId13" Type="http://schemas.openxmlformats.org/officeDocument/2006/relationships/hyperlink" Target="http://base.garant.ru/471057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471057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71123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47105712/" TargetMode="External"/><Relationship Id="rId5" Type="http://schemas.openxmlformats.org/officeDocument/2006/relationships/webSettings" Target="webSettings.xml"/><Relationship Id="rId15" Type="http://schemas.openxmlformats.org/officeDocument/2006/relationships/hyperlink" Target="http://base.garant.ru/71123400/" TargetMode="External"/><Relationship Id="rId10" Type="http://schemas.openxmlformats.org/officeDocument/2006/relationships/hyperlink" Target="http://base.garant.ru/47105712/" TargetMode="External"/><Relationship Id="rId4" Type="http://schemas.openxmlformats.org/officeDocument/2006/relationships/settings" Target="settings.xml"/><Relationship Id="rId9" Type="http://schemas.openxmlformats.org/officeDocument/2006/relationships/hyperlink" Target="http://base.garant.ru/47105712/" TargetMode="External"/><Relationship Id="rId14" Type="http://schemas.openxmlformats.org/officeDocument/2006/relationships/hyperlink" Target="http://base.garant.ru/47105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C46D-D542-465A-9F9F-EAD05DFB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Krokoz™</Company>
  <LinksUpToDate>false</LinksUpToDate>
  <CharactersWithSpaces>20997</CharactersWithSpaces>
  <SharedDoc>false</SharedDoc>
  <HLinks>
    <vt:vector size="54" baseType="variant">
      <vt:variant>
        <vt:i4>3801128</vt:i4>
      </vt:variant>
      <vt:variant>
        <vt:i4>24</vt:i4>
      </vt:variant>
      <vt:variant>
        <vt:i4>0</vt:i4>
      </vt:variant>
      <vt:variant>
        <vt:i4>5</vt:i4>
      </vt:variant>
      <vt:variant>
        <vt:lpwstr>http://base.garant.ru/71123400/</vt:lpwstr>
      </vt:variant>
      <vt:variant>
        <vt:lpwstr/>
      </vt:variant>
      <vt:variant>
        <vt:i4>6946895</vt:i4>
      </vt:variant>
      <vt:variant>
        <vt:i4>21</vt:i4>
      </vt:variant>
      <vt:variant>
        <vt:i4>0</vt:i4>
      </vt:variant>
      <vt:variant>
        <vt:i4>5</vt:i4>
      </vt:variant>
      <vt:variant>
        <vt:lpwstr>http://base.garant.ru/71123400/</vt:lpwstr>
      </vt:variant>
      <vt:variant>
        <vt:lpwstr>block_1000</vt:lpwstr>
      </vt:variant>
      <vt:variant>
        <vt:i4>6029435</vt:i4>
      </vt:variant>
      <vt:variant>
        <vt:i4>18</vt:i4>
      </vt:variant>
      <vt:variant>
        <vt:i4>0</vt:i4>
      </vt:variant>
      <vt:variant>
        <vt:i4>5</vt:i4>
      </vt:variant>
      <vt:variant>
        <vt:lpwstr>http://base.garant.ru/47105712/</vt:lpwstr>
      </vt:variant>
      <vt:variant>
        <vt:lpwstr>block_101112</vt:lpwstr>
      </vt:variant>
      <vt:variant>
        <vt:i4>7209034</vt:i4>
      </vt:variant>
      <vt:variant>
        <vt:i4>15</vt:i4>
      </vt:variant>
      <vt:variant>
        <vt:i4>0</vt:i4>
      </vt:variant>
      <vt:variant>
        <vt:i4>5</vt:i4>
      </vt:variant>
      <vt:variant>
        <vt:lpwstr>http://base.garant.ru/47105712/</vt:lpwstr>
      </vt:variant>
      <vt:variant>
        <vt:lpwstr>block_10119</vt:lpwstr>
      </vt:variant>
      <vt:variant>
        <vt:i4>7274570</vt:i4>
      </vt:variant>
      <vt:variant>
        <vt:i4>12</vt:i4>
      </vt:variant>
      <vt:variant>
        <vt:i4>0</vt:i4>
      </vt:variant>
      <vt:variant>
        <vt:i4>5</vt:i4>
      </vt:variant>
      <vt:variant>
        <vt:lpwstr>http://base.garant.ru/47105712/</vt:lpwstr>
      </vt:variant>
      <vt:variant>
        <vt:lpwstr>block_10108</vt:lpwstr>
      </vt:variant>
      <vt:variant>
        <vt:i4>7274570</vt:i4>
      </vt:variant>
      <vt:variant>
        <vt:i4>9</vt:i4>
      </vt:variant>
      <vt:variant>
        <vt:i4>0</vt:i4>
      </vt:variant>
      <vt:variant>
        <vt:i4>5</vt:i4>
      </vt:variant>
      <vt:variant>
        <vt:lpwstr>http://base.garant.ru/47105712/</vt:lpwstr>
      </vt:variant>
      <vt:variant>
        <vt:lpwstr>block_10107</vt:lpwstr>
      </vt:variant>
      <vt:variant>
        <vt:i4>6029435</vt:i4>
      </vt:variant>
      <vt:variant>
        <vt:i4>6</vt:i4>
      </vt:variant>
      <vt:variant>
        <vt:i4>0</vt:i4>
      </vt:variant>
      <vt:variant>
        <vt:i4>5</vt:i4>
      </vt:variant>
      <vt:variant>
        <vt:lpwstr>http://base.garant.ru/47105712/</vt:lpwstr>
      </vt:variant>
      <vt:variant>
        <vt:lpwstr>block_101112</vt:lpwstr>
      </vt:variant>
      <vt:variant>
        <vt:i4>7274570</vt:i4>
      </vt:variant>
      <vt:variant>
        <vt:i4>3</vt:i4>
      </vt:variant>
      <vt:variant>
        <vt:i4>0</vt:i4>
      </vt:variant>
      <vt:variant>
        <vt:i4>5</vt:i4>
      </vt:variant>
      <vt:variant>
        <vt:lpwstr>http://base.garant.ru/47105712/</vt:lpwstr>
      </vt:variant>
      <vt:variant>
        <vt:lpwstr>block_10108</vt:lpwstr>
      </vt:variant>
      <vt:variant>
        <vt:i4>7274570</vt:i4>
      </vt:variant>
      <vt:variant>
        <vt:i4>0</vt:i4>
      </vt:variant>
      <vt:variant>
        <vt:i4>0</vt:i4>
      </vt:variant>
      <vt:variant>
        <vt:i4>5</vt:i4>
      </vt:variant>
      <vt:variant>
        <vt:lpwstr>http://base.garant.ru/47105712/</vt:lpwstr>
      </vt:variant>
      <vt:variant>
        <vt:lpwstr>block_10107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RePack by Diakov</cp:lastModifiedBy>
  <cp:revision>14</cp:revision>
  <cp:lastPrinted>2017-09-22T04:25:00Z</cp:lastPrinted>
  <dcterms:created xsi:type="dcterms:W3CDTF">2017-09-19T04:12:00Z</dcterms:created>
  <dcterms:modified xsi:type="dcterms:W3CDTF">2017-10-02T02:15:00Z</dcterms:modified>
</cp:coreProperties>
</file>